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3E650" w14:textId="77777777" w:rsidR="00680FAD" w:rsidRPr="00E40855" w:rsidRDefault="00680FAD" w:rsidP="00E40855">
      <w:pPr>
        <w:pStyle w:val="Corpodetexto"/>
      </w:pPr>
      <w:bookmarkStart w:id="0" w:name="_Ref202082075"/>
      <w:bookmarkEnd w:id="0"/>
    </w:p>
    <w:p w14:paraId="245330BC" w14:textId="4E568E82" w:rsidR="00680FAD" w:rsidRPr="00E40855" w:rsidRDefault="00C832EC" w:rsidP="00E40855">
      <w:pPr>
        <w:pStyle w:val="Ttulo2"/>
        <w:spacing w:before="90" w:line="477" w:lineRule="auto"/>
        <w:ind w:left="2315" w:right="2215" w:firstLine="0"/>
        <w:jc w:val="center"/>
        <w:rPr>
          <w:b w:val="0"/>
        </w:rPr>
      </w:pPr>
      <w:r w:rsidRPr="007C3C20">
        <w:t>COMITÊ DE PRONUNCIAMENTOS CONTÁBEIS</w:t>
      </w:r>
      <w:r w:rsidRPr="00C14674">
        <w:rPr>
          <w:spacing w:val="-57"/>
        </w:rPr>
        <w:t xml:space="preserve"> </w:t>
      </w:r>
      <w:r w:rsidRPr="00E40855">
        <w:t>PRONUNCIAMENTO</w:t>
      </w:r>
      <w:r w:rsidRPr="00E40855">
        <w:rPr>
          <w:spacing w:val="-1"/>
        </w:rPr>
        <w:t xml:space="preserve"> </w:t>
      </w:r>
      <w:r w:rsidRPr="00E40855">
        <w:t>TÉCNICO CPC</w:t>
      </w:r>
      <w:r w:rsidRPr="00E40855">
        <w:rPr>
          <w:spacing w:val="1"/>
        </w:rPr>
        <w:t xml:space="preserve"> </w:t>
      </w:r>
      <w:r w:rsidRPr="00E40855">
        <w:t>12</w:t>
      </w:r>
      <w:r w:rsidR="00DA6D53">
        <w:t xml:space="preserve"> (R1)</w:t>
      </w:r>
    </w:p>
    <w:p w14:paraId="268171B8" w14:textId="77777777" w:rsidR="00680FAD" w:rsidRPr="00E40855" w:rsidRDefault="00C832EC" w:rsidP="00E40855">
      <w:pPr>
        <w:spacing w:before="4"/>
        <w:ind w:left="2311" w:right="2215"/>
        <w:jc w:val="center"/>
        <w:rPr>
          <w:rFonts w:ascii="Arial" w:hAnsi="Arial"/>
          <w:b/>
          <w:sz w:val="24"/>
          <w:szCs w:val="24"/>
          <w:lang w:eastAsia="pt-BR"/>
        </w:rPr>
      </w:pPr>
      <w:r w:rsidRPr="00E40855">
        <w:rPr>
          <w:b/>
          <w:sz w:val="24"/>
        </w:rPr>
        <w:t>Ajuste</w:t>
      </w:r>
      <w:r w:rsidRPr="00E40855">
        <w:rPr>
          <w:b/>
          <w:spacing w:val="-4"/>
          <w:sz w:val="24"/>
        </w:rPr>
        <w:t xml:space="preserve"> </w:t>
      </w:r>
      <w:r w:rsidRPr="00E40855">
        <w:rPr>
          <w:b/>
          <w:sz w:val="24"/>
        </w:rPr>
        <w:t>a</w:t>
      </w:r>
      <w:r w:rsidRPr="00E40855">
        <w:rPr>
          <w:b/>
          <w:spacing w:val="-1"/>
          <w:sz w:val="24"/>
        </w:rPr>
        <w:t xml:space="preserve"> </w:t>
      </w:r>
      <w:r w:rsidRPr="00E40855">
        <w:rPr>
          <w:b/>
          <w:sz w:val="24"/>
        </w:rPr>
        <w:t>Valor Presente</w:t>
      </w:r>
    </w:p>
    <w:p w14:paraId="0E94BDCF" w14:textId="77777777" w:rsidR="00680FAD" w:rsidRPr="00712FDF" w:rsidRDefault="00680FAD" w:rsidP="00E40855">
      <w:pPr>
        <w:pStyle w:val="Corpodetexto"/>
      </w:pPr>
    </w:p>
    <w:p w14:paraId="7B426651" w14:textId="45B7E6CE" w:rsidR="00680FAD" w:rsidRPr="00E40855" w:rsidRDefault="00680FAD" w:rsidP="00E40855">
      <w:pPr>
        <w:pStyle w:val="Corpodetexto"/>
        <w:spacing w:before="2"/>
        <w:rPr>
          <w:b/>
        </w:rPr>
      </w:pPr>
    </w:p>
    <w:p w14:paraId="3B1E416E" w14:textId="77777777" w:rsidR="000A4DBB" w:rsidRPr="00C14674" w:rsidRDefault="000A4DBB">
      <w:pPr>
        <w:pStyle w:val="Corpodetexto"/>
        <w:spacing w:before="2"/>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0"/>
        <w:gridCol w:w="1260"/>
      </w:tblGrid>
      <w:tr w:rsidR="00680FAD" w:rsidRPr="00C14674" w14:paraId="04DAB88E" w14:textId="77777777" w:rsidTr="00E40855">
        <w:trPr>
          <w:trHeight w:val="373"/>
        </w:trPr>
        <w:tc>
          <w:tcPr>
            <w:tcW w:w="8030" w:type="dxa"/>
          </w:tcPr>
          <w:p w14:paraId="3D5C3380" w14:textId="77777777" w:rsidR="00680FAD" w:rsidRPr="00E40855" w:rsidRDefault="00C832EC" w:rsidP="00E40855">
            <w:pPr>
              <w:pStyle w:val="TableParagraph"/>
              <w:spacing w:before="53"/>
              <w:ind w:left="107"/>
              <w:rPr>
                <w:sz w:val="24"/>
              </w:rPr>
            </w:pPr>
            <w:r w:rsidRPr="00E40855">
              <w:rPr>
                <w:sz w:val="24"/>
              </w:rPr>
              <w:t>Sumário</w:t>
            </w:r>
          </w:p>
        </w:tc>
        <w:tc>
          <w:tcPr>
            <w:tcW w:w="1260" w:type="dxa"/>
          </w:tcPr>
          <w:p w14:paraId="15309BEE" w14:textId="77777777" w:rsidR="00680FAD" w:rsidRPr="00E40855" w:rsidRDefault="00C832EC" w:rsidP="00E40855">
            <w:pPr>
              <w:pStyle w:val="TableParagraph"/>
              <w:spacing w:before="53"/>
              <w:ind w:left="407" w:right="399"/>
              <w:jc w:val="center"/>
              <w:rPr>
                <w:sz w:val="24"/>
              </w:rPr>
            </w:pPr>
            <w:r w:rsidRPr="00E40855">
              <w:rPr>
                <w:sz w:val="24"/>
              </w:rPr>
              <w:t>Item</w:t>
            </w:r>
          </w:p>
        </w:tc>
      </w:tr>
      <w:tr w:rsidR="00680FAD" w:rsidRPr="00C14674" w14:paraId="0E92ABB8" w14:textId="77777777" w:rsidTr="00E40855">
        <w:trPr>
          <w:trHeight w:val="371"/>
        </w:trPr>
        <w:tc>
          <w:tcPr>
            <w:tcW w:w="8030" w:type="dxa"/>
          </w:tcPr>
          <w:p w14:paraId="55E6D0D0" w14:textId="69A5F999" w:rsidR="00680FAD" w:rsidRPr="00E40855" w:rsidRDefault="00C832EC" w:rsidP="00E40855">
            <w:pPr>
              <w:pStyle w:val="TableParagraph"/>
              <w:spacing w:before="58"/>
              <w:ind w:left="107"/>
              <w:rPr>
                <w:b/>
                <w:sz w:val="24"/>
              </w:rPr>
            </w:pPr>
            <w:r w:rsidRPr="00E40855">
              <w:rPr>
                <w:b/>
                <w:sz w:val="24"/>
              </w:rPr>
              <w:t>Objetivo</w:t>
            </w:r>
          </w:p>
        </w:tc>
        <w:tc>
          <w:tcPr>
            <w:tcW w:w="1260" w:type="dxa"/>
          </w:tcPr>
          <w:p w14:paraId="12E5A25E" w14:textId="77777777" w:rsidR="00680FAD" w:rsidRPr="00E40855" w:rsidRDefault="00C832EC" w:rsidP="00E40855">
            <w:pPr>
              <w:pStyle w:val="TableParagraph"/>
              <w:spacing w:before="58"/>
              <w:jc w:val="center"/>
              <w:rPr>
                <w:b/>
                <w:sz w:val="24"/>
              </w:rPr>
            </w:pPr>
            <w:r w:rsidRPr="00E40855">
              <w:rPr>
                <w:b/>
                <w:sz w:val="24"/>
              </w:rPr>
              <w:t>1 – 3</w:t>
            </w:r>
          </w:p>
        </w:tc>
      </w:tr>
      <w:tr w:rsidR="00680FAD" w:rsidRPr="00C14674" w14:paraId="6FF1439F" w14:textId="77777777" w:rsidTr="00E40855">
        <w:trPr>
          <w:trHeight w:val="397"/>
        </w:trPr>
        <w:tc>
          <w:tcPr>
            <w:tcW w:w="8030" w:type="dxa"/>
          </w:tcPr>
          <w:p w14:paraId="2BD274D5" w14:textId="77777777" w:rsidR="00680FAD" w:rsidRPr="00E40855" w:rsidRDefault="00C832EC" w:rsidP="00E40855">
            <w:pPr>
              <w:pStyle w:val="TableParagraph"/>
              <w:spacing w:before="59"/>
              <w:ind w:left="107"/>
              <w:rPr>
                <w:b/>
                <w:sz w:val="24"/>
              </w:rPr>
            </w:pPr>
            <w:r w:rsidRPr="00DF63C8">
              <w:rPr>
                <w:b/>
                <w:sz w:val="24"/>
              </w:rPr>
              <w:t>Alcance</w:t>
            </w:r>
          </w:p>
        </w:tc>
        <w:tc>
          <w:tcPr>
            <w:tcW w:w="1260" w:type="dxa"/>
          </w:tcPr>
          <w:p w14:paraId="43D8D1B1" w14:textId="1F6563C3" w:rsidR="00680FAD" w:rsidRPr="00E40855" w:rsidRDefault="00C832EC" w:rsidP="00E40855">
            <w:pPr>
              <w:pStyle w:val="TableParagraph"/>
              <w:spacing w:before="61"/>
              <w:jc w:val="center"/>
              <w:rPr>
                <w:b/>
                <w:sz w:val="24"/>
              </w:rPr>
            </w:pPr>
            <w:r w:rsidRPr="00E40855">
              <w:rPr>
                <w:b/>
                <w:sz w:val="24"/>
              </w:rPr>
              <w:t xml:space="preserve">4 – </w:t>
            </w:r>
            <w:r w:rsidR="00A7496D" w:rsidRPr="00C14674">
              <w:rPr>
                <w:b/>
                <w:sz w:val="24"/>
                <w:szCs w:val="24"/>
              </w:rPr>
              <w:t>7</w:t>
            </w:r>
          </w:p>
        </w:tc>
      </w:tr>
      <w:tr w:rsidR="00680FAD" w:rsidRPr="00C14674" w14:paraId="2BFAF36D" w14:textId="77777777" w:rsidTr="00E40855">
        <w:trPr>
          <w:trHeight w:val="395"/>
        </w:trPr>
        <w:tc>
          <w:tcPr>
            <w:tcW w:w="8030" w:type="dxa"/>
          </w:tcPr>
          <w:p w14:paraId="15BC202D" w14:textId="77777777" w:rsidR="00680FAD" w:rsidRPr="00E40855" w:rsidRDefault="00C832EC" w:rsidP="00E40855">
            <w:pPr>
              <w:pStyle w:val="TableParagraph"/>
              <w:spacing w:before="56"/>
              <w:ind w:left="107"/>
              <w:rPr>
                <w:b/>
                <w:sz w:val="24"/>
              </w:rPr>
            </w:pPr>
            <w:r w:rsidRPr="00DF63C8">
              <w:rPr>
                <w:b/>
                <w:sz w:val="24"/>
              </w:rPr>
              <w:t>Mensuração</w:t>
            </w:r>
          </w:p>
        </w:tc>
        <w:tc>
          <w:tcPr>
            <w:tcW w:w="1260" w:type="dxa"/>
          </w:tcPr>
          <w:p w14:paraId="6D2B2A19" w14:textId="78A3C397" w:rsidR="00680FAD" w:rsidRPr="00E40855" w:rsidRDefault="00A7496D" w:rsidP="00E40855">
            <w:pPr>
              <w:pStyle w:val="TableParagraph"/>
              <w:spacing w:before="58"/>
              <w:jc w:val="center"/>
              <w:rPr>
                <w:b/>
                <w:sz w:val="24"/>
              </w:rPr>
            </w:pPr>
            <w:r w:rsidRPr="00C14674">
              <w:rPr>
                <w:b/>
                <w:sz w:val="24"/>
                <w:szCs w:val="24"/>
              </w:rPr>
              <w:t>8</w:t>
            </w:r>
            <w:r w:rsidR="00C832EC" w:rsidRPr="00C14674">
              <w:rPr>
                <w:b/>
                <w:sz w:val="24"/>
                <w:szCs w:val="24"/>
              </w:rPr>
              <w:t xml:space="preserve"> – 2</w:t>
            </w:r>
            <w:r w:rsidR="002C3C7A">
              <w:rPr>
                <w:b/>
                <w:sz w:val="24"/>
                <w:szCs w:val="24"/>
              </w:rPr>
              <w:t>9</w:t>
            </w:r>
          </w:p>
        </w:tc>
      </w:tr>
      <w:tr w:rsidR="00680FAD" w:rsidRPr="00C14674" w14:paraId="40A7284C" w14:textId="77777777" w:rsidTr="00E40855">
        <w:trPr>
          <w:trHeight w:val="395"/>
        </w:trPr>
        <w:tc>
          <w:tcPr>
            <w:tcW w:w="8030" w:type="dxa"/>
          </w:tcPr>
          <w:p w14:paraId="55595744" w14:textId="77777777" w:rsidR="00680FAD" w:rsidRPr="00E40855" w:rsidRDefault="00C832EC" w:rsidP="00E40855">
            <w:pPr>
              <w:pStyle w:val="TableParagraph"/>
              <w:spacing w:before="56"/>
              <w:ind w:left="468"/>
              <w:rPr>
                <w:b/>
                <w:sz w:val="24"/>
              </w:rPr>
            </w:pPr>
            <w:r w:rsidRPr="00DF63C8">
              <w:rPr>
                <w:b/>
                <w:sz w:val="24"/>
              </w:rPr>
              <w:t>Diretrizes</w:t>
            </w:r>
            <w:r w:rsidRPr="00E40855">
              <w:rPr>
                <w:b/>
                <w:spacing w:val="-2"/>
                <w:sz w:val="24"/>
              </w:rPr>
              <w:t xml:space="preserve"> </w:t>
            </w:r>
            <w:r w:rsidRPr="00DF63C8">
              <w:rPr>
                <w:b/>
                <w:sz w:val="24"/>
              </w:rPr>
              <w:t>gerais</w:t>
            </w:r>
          </w:p>
        </w:tc>
        <w:tc>
          <w:tcPr>
            <w:tcW w:w="1260" w:type="dxa"/>
          </w:tcPr>
          <w:p w14:paraId="5F75AE28" w14:textId="1206921A" w:rsidR="00680FAD" w:rsidRPr="00E40855" w:rsidRDefault="00A7496D" w:rsidP="00E40855">
            <w:pPr>
              <w:pStyle w:val="TableParagraph"/>
              <w:spacing w:before="56"/>
              <w:jc w:val="center"/>
              <w:rPr>
                <w:b/>
                <w:sz w:val="24"/>
              </w:rPr>
            </w:pPr>
            <w:r w:rsidRPr="00C14674">
              <w:rPr>
                <w:b/>
                <w:sz w:val="24"/>
                <w:szCs w:val="24"/>
              </w:rPr>
              <w:t>8</w:t>
            </w:r>
            <w:r w:rsidR="00C832EC" w:rsidRPr="00C14674">
              <w:rPr>
                <w:b/>
                <w:sz w:val="24"/>
                <w:szCs w:val="24"/>
              </w:rPr>
              <w:t xml:space="preserve"> – 1</w:t>
            </w:r>
            <w:r w:rsidR="002C3C7A">
              <w:rPr>
                <w:b/>
                <w:sz w:val="24"/>
                <w:szCs w:val="24"/>
              </w:rPr>
              <w:t>5</w:t>
            </w:r>
          </w:p>
        </w:tc>
      </w:tr>
      <w:tr w:rsidR="00680FAD" w:rsidRPr="00C14674" w14:paraId="5E1C219C" w14:textId="77777777" w:rsidTr="00E40855">
        <w:trPr>
          <w:trHeight w:val="395"/>
        </w:trPr>
        <w:tc>
          <w:tcPr>
            <w:tcW w:w="8030" w:type="dxa"/>
          </w:tcPr>
          <w:p w14:paraId="67C1B76F" w14:textId="11FEF5A0" w:rsidR="00680FAD" w:rsidRPr="00E40855" w:rsidRDefault="00C832EC" w:rsidP="00E40855">
            <w:pPr>
              <w:pStyle w:val="TableParagraph"/>
              <w:spacing w:before="58"/>
              <w:ind w:left="468"/>
              <w:rPr>
                <w:b/>
                <w:sz w:val="24"/>
              </w:rPr>
            </w:pPr>
            <w:r w:rsidRPr="00E40855">
              <w:rPr>
                <w:b/>
                <w:sz w:val="24"/>
              </w:rPr>
              <w:t>Risco</w:t>
            </w:r>
            <w:r w:rsidRPr="00E40855">
              <w:rPr>
                <w:b/>
                <w:spacing w:val="-4"/>
                <w:sz w:val="24"/>
              </w:rPr>
              <w:t xml:space="preserve"> </w:t>
            </w:r>
            <w:r w:rsidRPr="00E40855">
              <w:rPr>
                <w:b/>
                <w:sz w:val="24"/>
              </w:rPr>
              <w:t>e incerteza</w:t>
            </w:r>
          </w:p>
        </w:tc>
        <w:tc>
          <w:tcPr>
            <w:tcW w:w="1260" w:type="dxa"/>
          </w:tcPr>
          <w:p w14:paraId="0DA716A3" w14:textId="1A30B7A3" w:rsidR="00680FAD" w:rsidRPr="00E40855" w:rsidRDefault="00C832EC" w:rsidP="00E40855">
            <w:pPr>
              <w:pStyle w:val="TableParagraph"/>
              <w:spacing w:before="56"/>
              <w:jc w:val="center"/>
              <w:rPr>
                <w:b/>
                <w:sz w:val="24"/>
              </w:rPr>
            </w:pPr>
            <w:r w:rsidRPr="00E40855">
              <w:rPr>
                <w:b/>
                <w:sz w:val="24"/>
              </w:rPr>
              <w:t>1</w:t>
            </w:r>
            <w:r w:rsidR="002C3C7A" w:rsidRPr="00E40855">
              <w:rPr>
                <w:b/>
                <w:sz w:val="24"/>
              </w:rPr>
              <w:t>6</w:t>
            </w:r>
            <w:r w:rsidRPr="00C14674">
              <w:rPr>
                <w:b/>
                <w:sz w:val="24"/>
                <w:szCs w:val="24"/>
              </w:rPr>
              <w:t xml:space="preserve"> – </w:t>
            </w:r>
            <w:r w:rsidR="002C3C7A">
              <w:rPr>
                <w:b/>
                <w:sz w:val="24"/>
                <w:szCs w:val="24"/>
              </w:rPr>
              <w:t>21</w:t>
            </w:r>
          </w:p>
        </w:tc>
      </w:tr>
      <w:tr w:rsidR="00680FAD" w:rsidRPr="00C14674" w14:paraId="3D3754F7" w14:textId="77777777" w:rsidTr="00E40855">
        <w:trPr>
          <w:trHeight w:val="395"/>
        </w:trPr>
        <w:tc>
          <w:tcPr>
            <w:tcW w:w="8030" w:type="dxa"/>
          </w:tcPr>
          <w:p w14:paraId="784258ED" w14:textId="0B0C437C" w:rsidR="00680FAD" w:rsidRPr="00E40855" w:rsidRDefault="00C832EC" w:rsidP="00E40855">
            <w:pPr>
              <w:pStyle w:val="TableParagraph"/>
              <w:spacing w:before="58"/>
              <w:ind w:left="468"/>
              <w:rPr>
                <w:b/>
                <w:sz w:val="24"/>
              </w:rPr>
            </w:pPr>
            <w:r w:rsidRPr="00E40855">
              <w:rPr>
                <w:b/>
                <w:sz w:val="24"/>
              </w:rPr>
              <w:t>Relevância</w:t>
            </w:r>
            <w:r w:rsidRPr="00E40855">
              <w:rPr>
                <w:b/>
                <w:spacing w:val="-5"/>
                <w:sz w:val="24"/>
              </w:rPr>
              <w:t xml:space="preserve"> </w:t>
            </w:r>
            <w:r w:rsidRPr="00E40855">
              <w:rPr>
                <w:b/>
                <w:sz w:val="24"/>
              </w:rPr>
              <w:t>e</w:t>
            </w:r>
            <w:r w:rsidRPr="00E40855">
              <w:rPr>
                <w:b/>
                <w:spacing w:val="-1"/>
                <w:sz w:val="24"/>
              </w:rPr>
              <w:t xml:space="preserve"> </w:t>
            </w:r>
            <w:r w:rsidR="000B2E81" w:rsidRPr="00C14674">
              <w:rPr>
                <w:b/>
                <w:sz w:val="24"/>
                <w:szCs w:val="24"/>
              </w:rPr>
              <w:t>representação fidedigna</w:t>
            </w:r>
          </w:p>
        </w:tc>
        <w:tc>
          <w:tcPr>
            <w:tcW w:w="1260" w:type="dxa"/>
          </w:tcPr>
          <w:p w14:paraId="245A7496" w14:textId="5A911F0D" w:rsidR="00680FAD" w:rsidRPr="00DF63C8" w:rsidRDefault="002C3C7A" w:rsidP="00E40855">
            <w:pPr>
              <w:pStyle w:val="TableParagraph"/>
              <w:spacing w:before="56"/>
              <w:jc w:val="center"/>
              <w:rPr>
                <w:b/>
                <w:sz w:val="24"/>
              </w:rPr>
            </w:pPr>
            <w:r>
              <w:rPr>
                <w:b/>
                <w:sz w:val="24"/>
                <w:szCs w:val="24"/>
              </w:rPr>
              <w:t>22</w:t>
            </w:r>
            <w:r w:rsidR="00C832EC" w:rsidRPr="00C14674">
              <w:rPr>
                <w:b/>
                <w:sz w:val="24"/>
                <w:szCs w:val="24"/>
              </w:rPr>
              <w:t xml:space="preserve"> – </w:t>
            </w:r>
            <w:r w:rsidR="00A7496D" w:rsidRPr="00C14674">
              <w:rPr>
                <w:b/>
                <w:sz w:val="24"/>
                <w:szCs w:val="24"/>
              </w:rPr>
              <w:t>2</w:t>
            </w:r>
            <w:r>
              <w:rPr>
                <w:b/>
                <w:sz w:val="24"/>
                <w:szCs w:val="24"/>
              </w:rPr>
              <w:t>3</w:t>
            </w:r>
          </w:p>
        </w:tc>
      </w:tr>
      <w:tr w:rsidR="00680FAD" w:rsidRPr="00C14674" w14:paraId="73A01D8D" w14:textId="77777777" w:rsidTr="00E40855">
        <w:trPr>
          <w:trHeight w:val="395"/>
        </w:trPr>
        <w:tc>
          <w:tcPr>
            <w:tcW w:w="8030" w:type="dxa"/>
          </w:tcPr>
          <w:p w14:paraId="0EC36399" w14:textId="57D175DF" w:rsidR="00680FAD" w:rsidRPr="00E40855" w:rsidRDefault="00A7496D" w:rsidP="00E40855">
            <w:pPr>
              <w:pStyle w:val="TableParagraph"/>
              <w:spacing w:before="58"/>
              <w:ind w:left="468"/>
              <w:rPr>
                <w:b/>
                <w:sz w:val="24"/>
              </w:rPr>
            </w:pPr>
            <w:r w:rsidRPr="00C14674">
              <w:rPr>
                <w:b/>
                <w:sz w:val="24"/>
                <w:szCs w:val="24"/>
              </w:rPr>
              <w:t>Restrições do custo sobre relatórios financeiros úteis</w:t>
            </w:r>
          </w:p>
        </w:tc>
        <w:tc>
          <w:tcPr>
            <w:tcW w:w="1260" w:type="dxa"/>
          </w:tcPr>
          <w:p w14:paraId="78D08C37" w14:textId="7D02A458" w:rsidR="00680FAD" w:rsidRPr="00DF63C8" w:rsidRDefault="00A7496D" w:rsidP="00E40855">
            <w:pPr>
              <w:pStyle w:val="TableParagraph"/>
              <w:spacing w:before="56"/>
              <w:jc w:val="center"/>
              <w:rPr>
                <w:b/>
                <w:sz w:val="24"/>
              </w:rPr>
            </w:pPr>
            <w:r w:rsidRPr="00C14674">
              <w:rPr>
                <w:b/>
                <w:sz w:val="24"/>
                <w:szCs w:val="24"/>
              </w:rPr>
              <w:t>2</w:t>
            </w:r>
            <w:r w:rsidR="002C3C7A">
              <w:rPr>
                <w:b/>
                <w:sz w:val="24"/>
                <w:szCs w:val="24"/>
              </w:rPr>
              <w:t>4</w:t>
            </w:r>
            <w:r w:rsidR="00C832EC" w:rsidRPr="00C14674">
              <w:rPr>
                <w:b/>
                <w:sz w:val="24"/>
                <w:szCs w:val="24"/>
              </w:rPr>
              <w:t xml:space="preserve"> – 2</w:t>
            </w:r>
            <w:r w:rsidR="002C3C7A">
              <w:rPr>
                <w:b/>
                <w:sz w:val="24"/>
                <w:szCs w:val="24"/>
              </w:rPr>
              <w:t>5</w:t>
            </w:r>
          </w:p>
        </w:tc>
      </w:tr>
      <w:tr w:rsidR="00680FAD" w:rsidRPr="00C14674" w14:paraId="09EC6F84" w14:textId="77777777" w:rsidTr="00E40855">
        <w:trPr>
          <w:trHeight w:val="398"/>
        </w:trPr>
        <w:tc>
          <w:tcPr>
            <w:tcW w:w="8030" w:type="dxa"/>
          </w:tcPr>
          <w:p w14:paraId="609AA8ED" w14:textId="77777777" w:rsidR="00680FAD" w:rsidRPr="00E40855" w:rsidRDefault="00C832EC" w:rsidP="00E40855">
            <w:pPr>
              <w:pStyle w:val="TableParagraph"/>
              <w:spacing w:before="61"/>
              <w:ind w:left="468"/>
              <w:rPr>
                <w:b/>
                <w:sz w:val="24"/>
              </w:rPr>
            </w:pPr>
            <w:r w:rsidRPr="00E40855">
              <w:rPr>
                <w:b/>
                <w:sz w:val="24"/>
              </w:rPr>
              <w:t>Diretrizes</w:t>
            </w:r>
            <w:r w:rsidRPr="00E40855">
              <w:rPr>
                <w:b/>
                <w:spacing w:val="-5"/>
                <w:sz w:val="24"/>
              </w:rPr>
              <w:t xml:space="preserve"> </w:t>
            </w:r>
            <w:r w:rsidRPr="00E40855">
              <w:rPr>
                <w:b/>
                <w:sz w:val="24"/>
              </w:rPr>
              <w:t>mais</w:t>
            </w:r>
            <w:r w:rsidRPr="00E40855">
              <w:rPr>
                <w:b/>
                <w:spacing w:val="-2"/>
                <w:sz w:val="24"/>
              </w:rPr>
              <w:t xml:space="preserve"> </w:t>
            </w:r>
            <w:r w:rsidRPr="00E40855">
              <w:rPr>
                <w:b/>
                <w:sz w:val="24"/>
              </w:rPr>
              <w:t>específicas</w:t>
            </w:r>
          </w:p>
        </w:tc>
        <w:tc>
          <w:tcPr>
            <w:tcW w:w="1260" w:type="dxa"/>
          </w:tcPr>
          <w:p w14:paraId="284F6BEF" w14:textId="6967D1CE" w:rsidR="00680FAD" w:rsidRPr="00DF63C8" w:rsidRDefault="00C832EC" w:rsidP="00E40855">
            <w:pPr>
              <w:pStyle w:val="TableParagraph"/>
              <w:spacing w:before="59"/>
              <w:jc w:val="center"/>
              <w:rPr>
                <w:b/>
                <w:sz w:val="24"/>
              </w:rPr>
            </w:pPr>
            <w:r w:rsidRPr="00C14674">
              <w:rPr>
                <w:b/>
                <w:sz w:val="24"/>
                <w:szCs w:val="24"/>
              </w:rPr>
              <w:t>2</w:t>
            </w:r>
            <w:r w:rsidR="002C3C7A">
              <w:rPr>
                <w:b/>
                <w:sz w:val="24"/>
                <w:szCs w:val="24"/>
              </w:rPr>
              <w:t>6</w:t>
            </w:r>
            <w:r w:rsidRPr="00C14674">
              <w:rPr>
                <w:b/>
                <w:sz w:val="24"/>
                <w:szCs w:val="24"/>
              </w:rPr>
              <w:t xml:space="preserve"> – 2</w:t>
            </w:r>
            <w:r w:rsidR="002C3C7A">
              <w:rPr>
                <w:b/>
                <w:sz w:val="24"/>
                <w:szCs w:val="24"/>
              </w:rPr>
              <w:t>9</w:t>
            </w:r>
          </w:p>
        </w:tc>
      </w:tr>
      <w:tr w:rsidR="00680FAD" w:rsidRPr="00C14674" w14:paraId="436D6528" w14:textId="77777777" w:rsidTr="00E40855">
        <w:trPr>
          <w:trHeight w:val="395"/>
        </w:trPr>
        <w:tc>
          <w:tcPr>
            <w:tcW w:w="8030" w:type="dxa"/>
          </w:tcPr>
          <w:p w14:paraId="4E7EDD90" w14:textId="77777777" w:rsidR="00680FAD" w:rsidRPr="00E40855" w:rsidRDefault="00C832EC" w:rsidP="00E40855">
            <w:pPr>
              <w:pStyle w:val="TableParagraph"/>
              <w:spacing w:before="58"/>
              <w:ind w:left="107"/>
              <w:rPr>
                <w:b/>
                <w:sz w:val="24"/>
              </w:rPr>
            </w:pPr>
            <w:r w:rsidRPr="00E40855">
              <w:rPr>
                <w:b/>
                <w:sz w:val="24"/>
              </w:rPr>
              <w:t>Passivos não</w:t>
            </w:r>
            <w:r w:rsidRPr="00E40855">
              <w:rPr>
                <w:b/>
                <w:spacing w:val="-1"/>
                <w:sz w:val="24"/>
              </w:rPr>
              <w:t xml:space="preserve"> </w:t>
            </w:r>
            <w:r w:rsidRPr="00E40855">
              <w:rPr>
                <w:b/>
                <w:sz w:val="24"/>
              </w:rPr>
              <w:t>contratuais</w:t>
            </w:r>
          </w:p>
        </w:tc>
        <w:tc>
          <w:tcPr>
            <w:tcW w:w="1260" w:type="dxa"/>
          </w:tcPr>
          <w:p w14:paraId="7406C982" w14:textId="0A618F4E" w:rsidR="00680FAD" w:rsidRPr="00DF63C8" w:rsidRDefault="002C3C7A" w:rsidP="00E40855">
            <w:pPr>
              <w:pStyle w:val="TableParagraph"/>
              <w:spacing w:before="56"/>
              <w:jc w:val="center"/>
              <w:rPr>
                <w:b/>
                <w:sz w:val="24"/>
              </w:rPr>
            </w:pPr>
            <w:r>
              <w:rPr>
                <w:b/>
                <w:sz w:val="24"/>
                <w:szCs w:val="24"/>
              </w:rPr>
              <w:t>30</w:t>
            </w:r>
            <w:r w:rsidR="00C832EC" w:rsidRPr="00C14674">
              <w:rPr>
                <w:b/>
                <w:sz w:val="24"/>
                <w:szCs w:val="24"/>
              </w:rPr>
              <w:t xml:space="preserve"> – </w:t>
            </w:r>
            <w:r w:rsidR="00A7496D" w:rsidRPr="00C14674">
              <w:rPr>
                <w:b/>
                <w:sz w:val="24"/>
                <w:szCs w:val="24"/>
              </w:rPr>
              <w:t>3</w:t>
            </w:r>
            <w:r>
              <w:rPr>
                <w:b/>
                <w:sz w:val="24"/>
                <w:szCs w:val="24"/>
              </w:rPr>
              <w:t>3</w:t>
            </w:r>
          </w:p>
        </w:tc>
      </w:tr>
      <w:tr w:rsidR="00680FAD" w:rsidRPr="00C14674" w14:paraId="74150DD4" w14:textId="77777777" w:rsidTr="00E40855">
        <w:trPr>
          <w:trHeight w:val="395"/>
        </w:trPr>
        <w:tc>
          <w:tcPr>
            <w:tcW w:w="8030" w:type="dxa"/>
          </w:tcPr>
          <w:p w14:paraId="56CE7CC8" w14:textId="77777777" w:rsidR="00680FAD" w:rsidRPr="00E40855" w:rsidRDefault="00C832EC" w:rsidP="00E40855">
            <w:pPr>
              <w:pStyle w:val="TableParagraph"/>
              <w:spacing w:before="58"/>
              <w:ind w:left="107"/>
              <w:rPr>
                <w:b/>
                <w:sz w:val="24"/>
              </w:rPr>
            </w:pPr>
            <w:r w:rsidRPr="00E40855">
              <w:rPr>
                <w:b/>
                <w:sz w:val="24"/>
              </w:rPr>
              <w:t>Efeitos</w:t>
            </w:r>
            <w:r w:rsidRPr="00E40855">
              <w:rPr>
                <w:b/>
                <w:spacing w:val="-4"/>
                <w:sz w:val="24"/>
              </w:rPr>
              <w:t xml:space="preserve"> </w:t>
            </w:r>
            <w:r w:rsidRPr="00E40855">
              <w:rPr>
                <w:b/>
                <w:sz w:val="24"/>
              </w:rPr>
              <w:t>fiscais</w:t>
            </w:r>
          </w:p>
        </w:tc>
        <w:tc>
          <w:tcPr>
            <w:tcW w:w="1260" w:type="dxa"/>
          </w:tcPr>
          <w:p w14:paraId="4A95E8E9" w14:textId="0443BAA5" w:rsidR="00680FAD" w:rsidRPr="00DF63C8" w:rsidRDefault="00A7496D" w:rsidP="00E40855">
            <w:pPr>
              <w:pStyle w:val="TableParagraph"/>
              <w:spacing w:before="56"/>
              <w:jc w:val="center"/>
              <w:rPr>
                <w:b/>
                <w:sz w:val="24"/>
              </w:rPr>
            </w:pPr>
            <w:r w:rsidRPr="00C14674">
              <w:rPr>
                <w:b/>
                <w:sz w:val="24"/>
                <w:szCs w:val="24"/>
              </w:rPr>
              <w:t>3</w:t>
            </w:r>
            <w:r w:rsidR="002C3C7A">
              <w:rPr>
                <w:b/>
                <w:sz w:val="24"/>
                <w:szCs w:val="24"/>
              </w:rPr>
              <w:t>4</w:t>
            </w:r>
            <w:r w:rsidR="00C832EC" w:rsidRPr="00C14674">
              <w:rPr>
                <w:b/>
                <w:sz w:val="24"/>
                <w:szCs w:val="24"/>
              </w:rPr>
              <w:t xml:space="preserve"> – 3</w:t>
            </w:r>
            <w:r w:rsidR="002C3C7A">
              <w:rPr>
                <w:b/>
                <w:sz w:val="24"/>
                <w:szCs w:val="24"/>
              </w:rPr>
              <w:t>5</w:t>
            </w:r>
          </w:p>
        </w:tc>
      </w:tr>
      <w:tr w:rsidR="00A7496D" w:rsidRPr="00C14674" w14:paraId="61E8FDAC" w14:textId="77777777" w:rsidTr="00E40855">
        <w:trPr>
          <w:trHeight w:val="395"/>
        </w:trPr>
        <w:tc>
          <w:tcPr>
            <w:tcW w:w="8030" w:type="dxa"/>
          </w:tcPr>
          <w:p w14:paraId="66C08064" w14:textId="355BEBC9" w:rsidR="00A7496D" w:rsidRPr="00E40855" w:rsidRDefault="00A7496D" w:rsidP="00E40855">
            <w:pPr>
              <w:pStyle w:val="TableParagraph"/>
              <w:spacing w:before="58"/>
              <w:ind w:left="107"/>
              <w:rPr>
                <w:b/>
                <w:sz w:val="24"/>
              </w:rPr>
            </w:pPr>
            <w:r w:rsidRPr="00E40855">
              <w:rPr>
                <w:b/>
                <w:sz w:val="24"/>
              </w:rPr>
              <w:t>Classificação</w:t>
            </w:r>
          </w:p>
        </w:tc>
        <w:tc>
          <w:tcPr>
            <w:tcW w:w="1260" w:type="dxa"/>
          </w:tcPr>
          <w:p w14:paraId="020A5845" w14:textId="00314552" w:rsidR="00A7496D" w:rsidRPr="00DF63C8" w:rsidRDefault="00A7496D" w:rsidP="00E40855">
            <w:pPr>
              <w:pStyle w:val="TableParagraph"/>
              <w:spacing w:before="56"/>
              <w:ind w:right="50"/>
              <w:jc w:val="center"/>
              <w:rPr>
                <w:b/>
                <w:sz w:val="24"/>
              </w:rPr>
            </w:pPr>
            <w:r w:rsidRPr="00C14674">
              <w:rPr>
                <w:b/>
                <w:sz w:val="24"/>
                <w:szCs w:val="24"/>
              </w:rPr>
              <w:t>3</w:t>
            </w:r>
            <w:r w:rsidR="002C3C7A">
              <w:rPr>
                <w:b/>
                <w:sz w:val="24"/>
                <w:szCs w:val="24"/>
              </w:rPr>
              <w:t>6</w:t>
            </w:r>
          </w:p>
        </w:tc>
      </w:tr>
      <w:tr w:rsidR="00A7496D" w:rsidRPr="00C14674" w14:paraId="1359FB6F" w14:textId="77777777" w:rsidTr="00E40855">
        <w:trPr>
          <w:trHeight w:val="395"/>
        </w:trPr>
        <w:tc>
          <w:tcPr>
            <w:tcW w:w="8030" w:type="dxa"/>
          </w:tcPr>
          <w:p w14:paraId="42588894" w14:textId="77777777" w:rsidR="00A7496D" w:rsidRPr="00E40855" w:rsidRDefault="00A7496D" w:rsidP="00E40855">
            <w:pPr>
              <w:pStyle w:val="TableParagraph"/>
              <w:spacing w:before="58"/>
              <w:ind w:left="107"/>
              <w:rPr>
                <w:b/>
                <w:sz w:val="24"/>
              </w:rPr>
            </w:pPr>
            <w:r w:rsidRPr="00E40855">
              <w:rPr>
                <w:b/>
                <w:sz w:val="24"/>
              </w:rPr>
              <w:t>Divulgação</w:t>
            </w:r>
          </w:p>
        </w:tc>
        <w:tc>
          <w:tcPr>
            <w:tcW w:w="1260" w:type="dxa"/>
          </w:tcPr>
          <w:p w14:paraId="597C5F1F" w14:textId="7D3D1501" w:rsidR="00A7496D" w:rsidRPr="00DF63C8" w:rsidRDefault="00A7496D" w:rsidP="00E40855">
            <w:pPr>
              <w:pStyle w:val="TableParagraph"/>
              <w:spacing w:before="56"/>
              <w:ind w:right="50"/>
              <w:jc w:val="center"/>
              <w:rPr>
                <w:b/>
                <w:sz w:val="24"/>
              </w:rPr>
            </w:pPr>
            <w:r w:rsidRPr="00C14674">
              <w:rPr>
                <w:b/>
                <w:sz w:val="24"/>
                <w:szCs w:val="24"/>
              </w:rPr>
              <w:t>3</w:t>
            </w:r>
            <w:r w:rsidR="002C3C7A">
              <w:rPr>
                <w:b/>
                <w:sz w:val="24"/>
                <w:szCs w:val="24"/>
              </w:rPr>
              <w:t>7</w:t>
            </w:r>
          </w:p>
        </w:tc>
      </w:tr>
      <w:tr w:rsidR="00DA6D53" w:rsidRPr="00C14674" w14:paraId="66DA0310" w14:textId="77777777">
        <w:trPr>
          <w:trHeight w:val="395"/>
        </w:trPr>
        <w:tc>
          <w:tcPr>
            <w:tcW w:w="8030" w:type="dxa"/>
          </w:tcPr>
          <w:p w14:paraId="18AF4819" w14:textId="132FD146" w:rsidR="00DA6D53" w:rsidRPr="00C14674" w:rsidRDefault="00DA6D53" w:rsidP="00A7496D">
            <w:pPr>
              <w:pStyle w:val="TableParagraph"/>
              <w:spacing w:before="58"/>
              <w:ind w:left="107"/>
              <w:rPr>
                <w:b/>
                <w:sz w:val="24"/>
                <w:szCs w:val="24"/>
              </w:rPr>
            </w:pPr>
            <w:r>
              <w:rPr>
                <w:b/>
                <w:sz w:val="24"/>
                <w:szCs w:val="24"/>
              </w:rPr>
              <w:t>Disposições Transitórias</w:t>
            </w:r>
          </w:p>
        </w:tc>
        <w:tc>
          <w:tcPr>
            <w:tcW w:w="1260" w:type="dxa"/>
          </w:tcPr>
          <w:p w14:paraId="176DB589" w14:textId="4C87854A" w:rsidR="00DA6D53" w:rsidRPr="00C14674" w:rsidRDefault="00DA6D53" w:rsidP="002C3C7A">
            <w:pPr>
              <w:pStyle w:val="TableParagraph"/>
              <w:spacing w:before="56"/>
              <w:ind w:right="50"/>
              <w:jc w:val="center"/>
              <w:rPr>
                <w:b/>
                <w:sz w:val="24"/>
                <w:szCs w:val="24"/>
              </w:rPr>
            </w:pPr>
            <w:r>
              <w:rPr>
                <w:b/>
                <w:sz w:val="24"/>
                <w:szCs w:val="24"/>
              </w:rPr>
              <w:t>3</w:t>
            </w:r>
            <w:r w:rsidR="002C3C7A">
              <w:rPr>
                <w:b/>
                <w:sz w:val="24"/>
                <w:szCs w:val="24"/>
              </w:rPr>
              <w:t>8</w:t>
            </w:r>
          </w:p>
        </w:tc>
      </w:tr>
      <w:tr w:rsidR="00A7496D" w:rsidRPr="00C14674" w14:paraId="5679B410" w14:textId="77777777" w:rsidTr="00E40855">
        <w:trPr>
          <w:trHeight w:val="395"/>
        </w:trPr>
        <w:tc>
          <w:tcPr>
            <w:tcW w:w="8030" w:type="dxa"/>
          </w:tcPr>
          <w:p w14:paraId="7E0F9CA0" w14:textId="77777777" w:rsidR="00A7496D" w:rsidRPr="00E40855" w:rsidRDefault="00A7496D" w:rsidP="00E40855">
            <w:pPr>
              <w:pStyle w:val="TableParagraph"/>
              <w:spacing w:before="58"/>
              <w:ind w:left="107"/>
              <w:rPr>
                <w:b/>
                <w:sz w:val="24"/>
              </w:rPr>
            </w:pPr>
            <w:r w:rsidRPr="00E40855">
              <w:rPr>
                <w:b/>
                <w:sz w:val="24"/>
              </w:rPr>
              <w:t>Anexo</w:t>
            </w:r>
          </w:p>
        </w:tc>
        <w:tc>
          <w:tcPr>
            <w:tcW w:w="1260" w:type="dxa"/>
          </w:tcPr>
          <w:p w14:paraId="37F89505" w14:textId="77777777" w:rsidR="00A7496D" w:rsidRPr="00E40855" w:rsidRDefault="00A7496D" w:rsidP="00E40855">
            <w:pPr>
              <w:pStyle w:val="TableParagraph"/>
              <w:rPr>
                <w:sz w:val="24"/>
              </w:rPr>
            </w:pPr>
          </w:p>
        </w:tc>
      </w:tr>
    </w:tbl>
    <w:p w14:paraId="3D59BC67" w14:textId="77777777" w:rsidR="00680FAD" w:rsidRPr="00E40855" w:rsidRDefault="00680FAD" w:rsidP="00E40855">
      <w:pPr>
        <w:pStyle w:val="Corpodetexto"/>
        <w:spacing w:before="240" w:after="240"/>
        <w:rPr>
          <w:b/>
        </w:rPr>
      </w:pPr>
    </w:p>
    <w:p w14:paraId="55854162" w14:textId="77777777" w:rsidR="00680FAD" w:rsidRPr="00E40855" w:rsidRDefault="00C832EC" w:rsidP="00E40855">
      <w:pPr>
        <w:pStyle w:val="Ttulo1"/>
        <w:spacing w:before="240" w:after="240"/>
        <w:rPr>
          <w:b w:val="0"/>
          <w:sz w:val="24"/>
        </w:rPr>
      </w:pPr>
      <w:r w:rsidRPr="00E40855">
        <w:rPr>
          <w:sz w:val="24"/>
        </w:rPr>
        <w:t>Objetivo</w:t>
      </w:r>
    </w:p>
    <w:p w14:paraId="0F84B510" w14:textId="7BCA3CCF" w:rsidR="00680FAD" w:rsidRPr="00E40855" w:rsidRDefault="00C832EC" w:rsidP="00E40855">
      <w:pPr>
        <w:pStyle w:val="PargrafodaLista"/>
        <w:numPr>
          <w:ilvl w:val="0"/>
          <w:numId w:val="7"/>
        </w:numPr>
        <w:tabs>
          <w:tab w:val="left" w:pos="780"/>
        </w:tabs>
        <w:spacing w:before="240" w:after="240"/>
        <w:ind w:right="113"/>
        <w:rPr>
          <w:sz w:val="24"/>
        </w:rPr>
      </w:pPr>
      <w:r w:rsidRPr="00E40855">
        <w:rPr>
          <w:sz w:val="24"/>
        </w:rPr>
        <w:t>O objetivo deste Pronunciamento é estabelecer os requisitos básicos a serem observados</w:t>
      </w:r>
      <w:r w:rsidRPr="00E40855">
        <w:rPr>
          <w:spacing w:val="1"/>
          <w:sz w:val="24"/>
        </w:rPr>
        <w:t xml:space="preserve"> </w:t>
      </w:r>
      <w:r w:rsidRPr="00E40855">
        <w:rPr>
          <w:sz w:val="24"/>
        </w:rPr>
        <w:t xml:space="preserve">quando da apuração do </w:t>
      </w:r>
      <w:r w:rsidR="00362203" w:rsidRPr="00C14674">
        <w:rPr>
          <w:sz w:val="24"/>
          <w:szCs w:val="24"/>
        </w:rPr>
        <w:t>ajuste</w:t>
      </w:r>
      <w:r w:rsidR="00362203" w:rsidRPr="00E40855">
        <w:rPr>
          <w:sz w:val="24"/>
        </w:rPr>
        <w:t xml:space="preserve"> </w:t>
      </w:r>
      <w:r w:rsidRPr="00E40855">
        <w:rPr>
          <w:sz w:val="24"/>
        </w:rPr>
        <w:t xml:space="preserve">a </w:t>
      </w:r>
      <w:r w:rsidR="00362203" w:rsidRPr="00C14674">
        <w:rPr>
          <w:sz w:val="24"/>
          <w:szCs w:val="24"/>
        </w:rPr>
        <w:t>valor presente</w:t>
      </w:r>
      <w:r w:rsidR="00362203" w:rsidRPr="00E40855">
        <w:rPr>
          <w:sz w:val="24"/>
        </w:rPr>
        <w:t xml:space="preserve"> </w:t>
      </w:r>
      <w:r w:rsidRPr="00E40855">
        <w:rPr>
          <w:sz w:val="24"/>
        </w:rPr>
        <w:t>de elementos do ativo e do passivo quando da</w:t>
      </w:r>
      <w:r w:rsidRPr="00E40855">
        <w:rPr>
          <w:spacing w:val="1"/>
          <w:sz w:val="24"/>
        </w:rPr>
        <w:t xml:space="preserve"> </w:t>
      </w:r>
      <w:r w:rsidRPr="00E40855">
        <w:rPr>
          <w:sz w:val="24"/>
        </w:rPr>
        <w:t>elaboração de demonstrações contábeis, dirimindo algumas questões controversas advindas de</w:t>
      </w:r>
      <w:r w:rsidR="00712FDF">
        <w:rPr>
          <w:sz w:val="24"/>
        </w:rPr>
        <w:t xml:space="preserve"> </w:t>
      </w:r>
      <w:r w:rsidRPr="00E40855">
        <w:rPr>
          <w:spacing w:val="-57"/>
          <w:sz w:val="24"/>
        </w:rPr>
        <w:t xml:space="preserve"> </w:t>
      </w:r>
      <w:r w:rsidRPr="00E40855">
        <w:rPr>
          <w:sz w:val="24"/>
        </w:rPr>
        <w:t>tal</w:t>
      </w:r>
      <w:r w:rsidRPr="00E40855">
        <w:rPr>
          <w:spacing w:val="-1"/>
          <w:sz w:val="24"/>
        </w:rPr>
        <w:t xml:space="preserve"> </w:t>
      </w:r>
      <w:r w:rsidRPr="00E40855">
        <w:rPr>
          <w:sz w:val="24"/>
        </w:rPr>
        <w:t>procedimento, do tipo:</w:t>
      </w:r>
    </w:p>
    <w:p w14:paraId="7122E407" w14:textId="77777777" w:rsidR="00680FAD" w:rsidRPr="00E40855" w:rsidRDefault="00C832EC" w:rsidP="00E40855">
      <w:pPr>
        <w:pStyle w:val="PargrafodaLista"/>
        <w:numPr>
          <w:ilvl w:val="1"/>
          <w:numId w:val="7"/>
        </w:numPr>
        <w:tabs>
          <w:tab w:val="left" w:pos="1207"/>
        </w:tabs>
        <w:spacing w:before="240" w:after="240"/>
        <w:ind w:right="110"/>
        <w:rPr>
          <w:sz w:val="24"/>
        </w:rPr>
      </w:pPr>
      <w:r w:rsidRPr="00E40855">
        <w:rPr>
          <w:sz w:val="24"/>
        </w:rPr>
        <w:t>se</w:t>
      </w:r>
      <w:r w:rsidRPr="00E40855">
        <w:rPr>
          <w:spacing w:val="1"/>
          <w:sz w:val="24"/>
        </w:rPr>
        <w:t xml:space="preserve"> </w:t>
      </w:r>
      <w:r w:rsidRPr="00E40855">
        <w:rPr>
          <w:sz w:val="24"/>
        </w:rPr>
        <w:t>a</w:t>
      </w:r>
      <w:r w:rsidRPr="00E40855">
        <w:rPr>
          <w:spacing w:val="1"/>
          <w:sz w:val="24"/>
        </w:rPr>
        <w:t xml:space="preserve"> </w:t>
      </w:r>
      <w:r w:rsidRPr="00E40855">
        <w:rPr>
          <w:sz w:val="24"/>
        </w:rPr>
        <w:t>adoção</w:t>
      </w:r>
      <w:r w:rsidRPr="00E40855">
        <w:rPr>
          <w:spacing w:val="1"/>
          <w:sz w:val="24"/>
        </w:rPr>
        <w:t xml:space="preserve"> </w:t>
      </w:r>
      <w:r w:rsidRPr="00E40855">
        <w:rPr>
          <w:sz w:val="24"/>
        </w:rPr>
        <w:t>do</w:t>
      </w:r>
      <w:r w:rsidRPr="00E40855">
        <w:rPr>
          <w:spacing w:val="1"/>
          <w:sz w:val="24"/>
        </w:rPr>
        <w:t xml:space="preserve"> </w:t>
      </w:r>
      <w:r w:rsidRPr="00E40855">
        <w:rPr>
          <w:sz w:val="24"/>
        </w:rPr>
        <w:t>ajuste</w:t>
      </w:r>
      <w:r w:rsidRPr="00E40855">
        <w:rPr>
          <w:spacing w:val="1"/>
          <w:sz w:val="24"/>
        </w:rPr>
        <w:t xml:space="preserve"> </w:t>
      </w:r>
      <w:r w:rsidRPr="00E40855">
        <w:rPr>
          <w:sz w:val="24"/>
        </w:rPr>
        <w:t>a</w:t>
      </w:r>
      <w:r w:rsidRPr="00E40855">
        <w:rPr>
          <w:spacing w:val="1"/>
          <w:sz w:val="24"/>
        </w:rPr>
        <w:t xml:space="preserve"> </w:t>
      </w:r>
      <w:r w:rsidRPr="00E40855">
        <w:rPr>
          <w:sz w:val="24"/>
        </w:rPr>
        <w:t>valor</w:t>
      </w:r>
      <w:r w:rsidRPr="00E40855">
        <w:rPr>
          <w:spacing w:val="1"/>
          <w:sz w:val="24"/>
        </w:rPr>
        <w:t xml:space="preserve"> </w:t>
      </w:r>
      <w:r w:rsidRPr="00E40855">
        <w:rPr>
          <w:sz w:val="24"/>
        </w:rPr>
        <w:t>presente</w:t>
      </w:r>
      <w:r w:rsidRPr="00E40855">
        <w:rPr>
          <w:spacing w:val="1"/>
          <w:sz w:val="24"/>
        </w:rPr>
        <w:t xml:space="preserve"> </w:t>
      </w:r>
      <w:r w:rsidRPr="00E40855">
        <w:rPr>
          <w:sz w:val="24"/>
        </w:rPr>
        <w:t>é</w:t>
      </w:r>
      <w:r w:rsidRPr="00E40855">
        <w:rPr>
          <w:spacing w:val="1"/>
          <w:sz w:val="24"/>
        </w:rPr>
        <w:t xml:space="preserve"> </w:t>
      </w:r>
      <w:r w:rsidRPr="00E40855">
        <w:rPr>
          <w:sz w:val="24"/>
        </w:rPr>
        <w:t>aplicável</w:t>
      </w:r>
      <w:r w:rsidRPr="00E40855">
        <w:rPr>
          <w:spacing w:val="1"/>
          <w:sz w:val="24"/>
        </w:rPr>
        <w:t xml:space="preserve"> </w:t>
      </w:r>
      <w:r w:rsidRPr="00E40855">
        <w:rPr>
          <w:sz w:val="24"/>
        </w:rPr>
        <w:t>tão-somente</w:t>
      </w:r>
      <w:r w:rsidRPr="00E40855">
        <w:rPr>
          <w:spacing w:val="1"/>
          <w:sz w:val="24"/>
        </w:rPr>
        <w:t xml:space="preserve"> </w:t>
      </w:r>
      <w:r w:rsidRPr="00E40855">
        <w:rPr>
          <w:sz w:val="24"/>
        </w:rPr>
        <w:t>a</w:t>
      </w:r>
      <w:r w:rsidRPr="00E40855">
        <w:rPr>
          <w:spacing w:val="1"/>
          <w:sz w:val="24"/>
        </w:rPr>
        <w:t xml:space="preserve"> </w:t>
      </w:r>
      <w:r w:rsidRPr="00E40855">
        <w:rPr>
          <w:sz w:val="24"/>
        </w:rPr>
        <w:t>fluxos</w:t>
      </w:r>
      <w:r w:rsidRPr="00E40855">
        <w:rPr>
          <w:spacing w:val="1"/>
          <w:sz w:val="24"/>
        </w:rPr>
        <w:t xml:space="preserve"> </w:t>
      </w:r>
      <w:r w:rsidRPr="00E40855">
        <w:rPr>
          <w:sz w:val="24"/>
        </w:rPr>
        <w:t>de</w:t>
      </w:r>
      <w:r w:rsidRPr="00E40855">
        <w:rPr>
          <w:spacing w:val="1"/>
          <w:sz w:val="24"/>
        </w:rPr>
        <w:t xml:space="preserve"> </w:t>
      </w:r>
      <w:r w:rsidRPr="00E40855">
        <w:rPr>
          <w:sz w:val="24"/>
        </w:rPr>
        <w:t>caixa</w:t>
      </w:r>
      <w:r w:rsidRPr="00E40855">
        <w:rPr>
          <w:spacing w:val="1"/>
          <w:sz w:val="24"/>
        </w:rPr>
        <w:t xml:space="preserve"> </w:t>
      </w:r>
      <w:r w:rsidRPr="00E40855">
        <w:rPr>
          <w:sz w:val="24"/>
        </w:rPr>
        <w:t>contratados ou</w:t>
      </w:r>
      <w:r w:rsidRPr="00E40855">
        <w:rPr>
          <w:spacing w:val="1"/>
          <w:sz w:val="24"/>
        </w:rPr>
        <w:t xml:space="preserve"> </w:t>
      </w:r>
      <w:r w:rsidRPr="00E40855">
        <w:rPr>
          <w:sz w:val="24"/>
        </w:rPr>
        <w:t>se</w:t>
      </w:r>
      <w:r w:rsidRPr="00E40855">
        <w:rPr>
          <w:spacing w:val="1"/>
          <w:sz w:val="24"/>
        </w:rPr>
        <w:t xml:space="preserve"> </w:t>
      </w:r>
      <w:r w:rsidRPr="00E40855">
        <w:rPr>
          <w:sz w:val="24"/>
        </w:rPr>
        <w:t>porventura seria</w:t>
      </w:r>
      <w:r w:rsidRPr="00E40855">
        <w:rPr>
          <w:spacing w:val="1"/>
          <w:sz w:val="24"/>
        </w:rPr>
        <w:t xml:space="preserve"> </w:t>
      </w:r>
      <w:r w:rsidRPr="00E40855">
        <w:rPr>
          <w:sz w:val="24"/>
        </w:rPr>
        <w:t>aplicada</w:t>
      </w:r>
      <w:r w:rsidRPr="00E40855">
        <w:rPr>
          <w:spacing w:val="1"/>
          <w:sz w:val="24"/>
        </w:rPr>
        <w:t xml:space="preserve"> </w:t>
      </w:r>
      <w:r w:rsidRPr="00E40855">
        <w:rPr>
          <w:sz w:val="24"/>
        </w:rPr>
        <w:t>também a</w:t>
      </w:r>
      <w:r w:rsidRPr="00E40855">
        <w:rPr>
          <w:spacing w:val="1"/>
          <w:sz w:val="24"/>
        </w:rPr>
        <w:t xml:space="preserve"> </w:t>
      </w:r>
      <w:r w:rsidRPr="00E40855">
        <w:rPr>
          <w:sz w:val="24"/>
        </w:rPr>
        <w:t>fluxos de caixa estimados ou</w:t>
      </w:r>
      <w:r w:rsidRPr="00E40855">
        <w:rPr>
          <w:spacing w:val="1"/>
          <w:sz w:val="24"/>
        </w:rPr>
        <w:t xml:space="preserve"> </w:t>
      </w:r>
      <w:r w:rsidRPr="00E40855">
        <w:rPr>
          <w:sz w:val="24"/>
        </w:rPr>
        <w:t>esperados;</w:t>
      </w:r>
    </w:p>
    <w:p w14:paraId="6292C9BE" w14:textId="77777777" w:rsidR="00680FAD" w:rsidRPr="00E40855" w:rsidRDefault="00C832EC" w:rsidP="00E40855">
      <w:pPr>
        <w:pStyle w:val="PargrafodaLista"/>
        <w:numPr>
          <w:ilvl w:val="1"/>
          <w:numId w:val="7"/>
        </w:numPr>
        <w:tabs>
          <w:tab w:val="left" w:pos="1207"/>
        </w:tabs>
        <w:spacing w:before="240" w:after="240"/>
        <w:ind w:right="118"/>
        <w:rPr>
          <w:sz w:val="24"/>
        </w:rPr>
      </w:pPr>
      <w:r w:rsidRPr="00E40855">
        <w:rPr>
          <w:sz w:val="24"/>
        </w:rPr>
        <w:t>em que situações é requerida a adoção do ajuste a valor presente de ativos e passivos, se</w:t>
      </w:r>
      <w:r w:rsidRPr="00E40855">
        <w:rPr>
          <w:spacing w:val="1"/>
          <w:sz w:val="24"/>
        </w:rPr>
        <w:t xml:space="preserve"> </w:t>
      </w:r>
      <w:r w:rsidRPr="00E40855">
        <w:rPr>
          <w:sz w:val="24"/>
        </w:rPr>
        <w:t>no momento de registro inicial de ativos e passivos, se na mudança da base de avaliação</w:t>
      </w:r>
      <w:r w:rsidRPr="00E40855">
        <w:rPr>
          <w:spacing w:val="1"/>
          <w:sz w:val="24"/>
        </w:rPr>
        <w:t xml:space="preserve"> </w:t>
      </w:r>
      <w:r w:rsidRPr="00E40855">
        <w:rPr>
          <w:sz w:val="24"/>
        </w:rPr>
        <w:t>de</w:t>
      </w:r>
      <w:r w:rsidRPr="00E40855">
        <w:rPr>
          <w:spacing w:val="-2"/>
          <w:sz w:val="24"/>
        </w:rPr>
        <w:t xml:space="preserve"> </w:t>
      </w:r>
      <w:r w:rsidRPr="00E40855">
        <w:rPr>
          <w:sz w:val="24"/>
        </w:rPr>
        <w:t>ativos e</w:t>
      </w:r>
      <w:r w:rsidRPr="00E40855">
        <w:rPr>
          <w:spacing w:val="-1"/>
          <w:sz w:val="24"/>
        </w:rPr>
        <w:t xml:space="preserve"> </w:t>
      </w:r>
      <w:r w:rsidRPr="00E40855">
        <w:rPr>
          <w:sz w:val="24"/>
        </w:rPr>
        <w:t>passivos , ou</w:t>
      </w:r>
      <w:r w:rsidRPr="00E40855">
        <w:rPr>
          <w:spacing w:val="2"/>
          <w:sz w:val="24"/>
        </w:rPr>
        <w:t xml:space="preserve"> </w:t>
      </w:r>
      <w:r w:rsidRPr="00E40855">
        <w:rPr>
          <w:sz w:val="24"/>
        </w:rPr>
        <w:t>se</w:t>
      </w:r>
      <w:r w:rsidRPr="00E40855">
        <w:rPr>
          <w:spacing w:val="-1"/>
          <w:sz w:val="24"/>
        </w:rPr>
        <w:t xml:space="preserve"> </w:t>
      </w:r>
      <w:r w:rsidRPr="00E40855">
        <w:rPr>
          <w:sz w:val="24"/>
        </w:rPr>
        <w:t>em ambos os momentos;</w:t>
      </w:r>
    </w:p>
    <w:p w14:paraId="73CA5CBF" w14:textId="77777777" w:rsidR="008E5899" w:rsidRPr="00E40855" w:rsidRDefault="00C832EC" w:rsidP="00E40855">
      <w:pPr>
        <w:pStyle w:val="PargrafodaLista"/>
        <w:numPr>
          <w:ilvl w:val="1"/>
          <w:numId w:val="7"/>
        </w:numPr>
        <w:tabs>
          <w:tab w:val="left" w:pos="1207"/>
        </w:tabs>
        <w:spacing w:before="240" w:after="240"/>
        <w:ind w:right="110"/>
        <w:rPr>
          <w:sz w:val="24"/>
        </w:rPr>
      </w:pPr>
      <w:r w:rsidRPr="00E40855">
        <w:rPr>
          <w:sz w:val="24"/>
        </w:rPr>
        <w:t>se passivos não contratuais, como aqueles decorrentes de obrigações não formalizadas ou</w:t>
      </w:r>
      <w:r w:rsidRPr="00E40855">
        <w:rPr>
          <w:spacing w:val="1"/>
          <w:sz w:val="24"/>
        </w:rPr>
        <w:t xml:space="preserve"> </w:t>
      </w:r>
      <w:r w:rsidRPr="00E40855">
        <w:rPr>
          <w:sz w:val="24"/>
        </w:rPr>
        <w:lastRenderedPageBreak/>
        <w:t>legais,</w:t>
      </w:r>
      <w:r w:rsidRPr="00E40855">
        <w:rPr>
          <w:spacing w:val="-1"/>
          <w:sz w:val="24"/>
        </w:rPr>
        <w:t xml:space="preserve"> </w:t>
      </w:r>
      <w:r w:rsidRPr="00E40855">
        <w:rPr>
          <w:sz w:val="24"/>
        </w:rPr>
        <w:t>são alcançados pelo ajuste</w:t>
      </w:r>
      <w:r w:rsidRPr="00E40855">
        <w:rPr>
          <w:spacing w:val="-1"/>
          <w:sz w:val="24"/>
        </w:rPr>
        <w:t xml:space="preserve"> </w:t>
      </w:r>
      <w:r w:rsidRPr="00E40855">
        <w:rPr>
          <w:sz w:val="24"/>
        </w:rPr>
        <w:t>a</w:t>
      </w:r>
      <w:r w:rsidRPr="00E40855">
        <w:rPr>
          <w:spacing w:val="-1"/>
          <w:sz w:val="24"/>
        </w:rPr>
        <w:t xml:space="preserve"> </w:t>
      </w:r>
      <w:r w:rsidRPr="00E40855">
        <w:rPr>
          <w:sz w:val="24"/>
        </w:rPr>
        <w:t>valor presente;</w:t>
      </w:r>
    </w:p>
    <w:p w14:paraId="660AB09D" w14:textId="4C9BD270" w:rsidR="00680FAD" w:rsidRPr="00E40855" w:rsidRDefault="00C832EC" w:rsidP="00E40855">
      <w:pPr>
        <w:pStyle w:val="PargrafodaLista"/>
        <w:numPr>
          <w:ilvl w:val="1"/>
          <w:numId w:val="7"/>
        </w:numPr>
        <w:tabs>
          <w:tab w:val="left" w:pos="1207"/>
        </w:tabs>
        <w:spacing w:before="240" w:after="240"/>
        <w:ind w:right="110"/>
        <w:rPr>
          <w:sz w:val="24"/>
        </w:rPr>
      </w:pPr>
      <w:r w:rsidRPr="00E40855">
        <w:rPr>
          <w:sz w:val="24"/>
        </w:rPr>
        <w:t>qual</w:t>
      </w:r>
      <w:r w:rsidRPr="00E40855">
        <w:rPr>
          <w:spacing w:val="37"/>
          <w:sz w:val="24"/>
        </w:rPr>
        <w:t xml:space="preserve"> </w:t>
      </w:r>
      <w:r w:rsidRPr="00E40855">
        <w:rPr>
          <w:sz w:val="24"/>
        </w:rPr>
        <w:t>a</w:t>
      </w:r>
      <w:r w:rsidRPr="00E40855">
        <w:rPr>
          <w:spacing w:val="37"/>
          <w:sz w:val="24"/>
        </w:rPr>
        <w:t xml:space="preserve"> </w:t>
      </w:r>
      <w:r w:rsidRPr="00E40855">
        <w:rPr>
          <w:sz w:val="24"/>
        </w:rPr>
        <w:t>taxa</w:t>
      </w:r>
      <w:r w:rsidRPr="00E40855">
        <w:rPr>
          <w:spacing w:val="37"/>
          <w:sz w:val="24"/>
        </w:rPr>
        <w:t xml:space="preserve"> </w:t>
      </w:r>
      <w:r w:rsidRPr="00E40855">
        <w:rPr>
          <w:sz w:val="24"/>
        </w:rPr>
        <w:t>apropriada</w:t>
      </w:r>
      <w:r w:rsidRPr="00E40855">
        <w:rPr>
          <w:spacing w:val="38"/>
          <w:sz w:val="24"/>
        </w:rPr>
        <w:t xml:space="preserve"> </w:t>
      </w:r>
      <w:r w:rsidRPr="00E40855">
        <w:rPr>
          <w:sz w:val="24"/>
        </w:rPr>
        <w:t>de</w:t>
      </w:r>
      <w:r w:rsidRPr="00E40855">
        <w:rPr>
          <w:spacing w:val="37"/>
          <w:sz w:val="24"/>
        </w:rPr>
        <w:t xml:space="preserve"> </w:t>
      </w:r>
      <w:r w:rsidRPr="00E40855">
        <w:rPr>
          <w:sz w:val="24"/>
        </w:rPr>
        <w:t>desconto</w:t>
      </w:r>
      <w:r w:rsidRPr="00E40855">
        <w:rPr>
          <w:spacing w:val="38"/>
          <w:sz w:val="24"/>
        </w:rPr>
        <w:t xml:space="preserve"> </w:t>
      </w:r>
      <w:r w:rsidRPr="00E40855">
        <w:rPr>
          <w:sz w:val="24"/>
        </w:rPr>
        <w:t>para</w:t>
      </w:r>
      <w:r w:rsidRPr="00E40855">
        <w:rPr>
          <w:spacing w:val="36"/>
          <w:sz w:val="24"/>
        </w:rPr>
        <w:t xml:space="preserve"> </w:t>
      </w:r>
      <w:r w:rsidRPr="00E40855">
        <w:rPr>
          <w:sz w:val="24"/>
        </w:rPr>
        <w:t>um</w:t>
      </w:r>
      <w:r w:rsidRPr="00E40855">
        <w:rPr>
          <w:spacing w:val="37"/>
          <w:sz w:val="24"/>
        </w:rPr>
        <w:t xml:space="preserve"> </w:t>
      </w:r>
      <w:r w:rsidRPr="00E40855">
        <w:rPr>
          <w:sz w:val="24"/>
        </w:rPr>
        <w:t>ativo</w:t>
      </w:r>
      <w:r w:rsidRPr="00E40855">
        <w:rPr>
          <w:spacing w:val="38"/>
          <w:sz w:val="24"/>
        </w:rPr>
        <w:t xml:space="preserve"> </w:t>
      </w:r>
      <w:r w:rsidRPr="00E40855">
        <w:rPr>
          <w:sz w:val="24"/>
        </w:rPr>
        <w:t>ou</w:t>
      </w:r>
      <w:r w:rsidRPr="00E40855">
        <w:rPr>
          <w:spacing w:val="43"/>
          <w:sz w:val="24"/>
        </w:rPr>
        <w:t xml:space="preserve"> </w:t>
      </w:r>
      <w:r w:rsidRPr="00E40855">
        <w:rPr>
          <w:sz w:val="24"/>
        </w:rPr>
        <w:t>um</w:t>
      </w:r>
      <w:r w:rsidRPr="00E40855">
        <w:rPr>
          <w:spacing w:val="37"/>
          <w:sz w:val="24"/>
        </w:rPr>
        <w:t xml:space="preserve"> </w:t>
      </w:r>
      <w:r w:rsidRPr="00E40855">
        <w:rPr>
          <w:sz w:val="24"/>
        </w:rPr>
        <w:t>passivo</w:t>
      </w:r>
      <w:r w:rsidRPr="00E40855">
        <w:rPr>
          <w:spacing w:val="38"/>
          <w:sz w:val="24"/>
        </w:rPr>
        <w:t xml:space="preserve"> </w:t>
      </w:r>
      <w:r w:rsidRPr="00E40855">
        <w:rPr>
          <w:sz w:val="24"/>
        </w:rPr>
        <w:t>e</w:t>
      </w:r>
      <w:r w:rsidRPr="00E40855">
        <w:rPr>
          <w:spacing w:val="37"/>
          <w:sz w:val="24"/>
        </w:rPr>
        <w:t xml:space="preserve"> </w:t>
      </w:r>
      <w:r w:rsidRPr="00E40855">
        <w:rPr>
          <w:sz w:val="24"/>
        </w:rPr>
        <w:t>quais</w:t>
      </w:r>
      <w:r w:rsidRPr="00E40855">
        <w:rPr>
          <w:spacing w:val="38"/>
          <w:sz w:val="24"/>
        </w:rPr>
        <w:t xml:space="preserve"> </w:t>
      </w:r>
      <w:r w:rsidRPr="00E40855">
        <w:rPr>
          <w:sz w:val="24"/>
        </w:rPr>
        <w:t>os</w:t>
      </w:r>
      <w:r w:rsidRPr="00E40855">
        <w:rPr>
          <w:spacing w:val="37"/>
          <w:sz w:val="24"/>
        </w:rPr>
        <w:t xml:space="preserve"> </w:t>
      </w:r>
      <w:r w:rsidRPr="0027014B">
        <w:rPr>
          <w:sz w:val="24"/>
        </w:rPr>
        <w:t>cuidados</w:t>
      </w:r>
      <w:r w:rsidR="0041374C" w:rsidRPr="0027014B">
        <w:rPr>
          <w:sz w:val="24"/>
        </w:rPr>
        <w:t xml:space="preserve"> </w:t>
      </w:r>
      <w:r w:rsidRPr="0027014B">
        <w:rPr>
          <w:spacing w:val="-57"/>
          <w:sz w:val="24"/>
        </w:rPr>
        <w:t xml:space="preserve"> </w:t>
      </w:r>
      <w:r w:rsidRPr="0027014B">
        <w:rPr>
          <w:sz w:val="24"/>
        </w:rPr>
        <w:t>n</w:t>
      </w:r>
      <w:r w:rsidRPr="00E40855">
        <w:rPr>
          <w:sz w:val="24"/>
        </w:rPr>
        <w:t>ecessários</w:t>
      </w:r>
      <w:r w:rsidRPr="00E40855">
        <w:rPr>
          <w:spacing w:val="-1"/>
          <w:sz w:val="24"/>
        </w:rPr>
        <w:t xml:space="preserve"> </w:t>
      </w:r>
      <w:r w:rsidRPr="00E40855">
        <w:rPr>
          <w:sz w:val="24"/>
        </w:rPr>
        <w:t>para</w:t>
      </w:r>
      <w:r w:rsidRPr="00E40855">
        <w:rPr>
          <w:spacing w:val="-2"/>
          <w:sz w:val="24"/>
        </w:rPr>
        <w:t xml:space="preserve"> </w:t>
      </w:r>
      <w:r w:rsidRPr="00E40855">
        <w:rPr>
          <w:sz w:val="24"/>
        </w:rPr>
        <w:t>se</w:t>
      </w:r>
      <w:r w:rsidRPr="00E40855">
        <w:rPr>
          <w:spacing w:val="-1"/>
          <w:sz w:val="24"/>
        </w:rPr>
        <w:t xml:space="preserve"> </w:t>
      </w:r>
      <w:r w:rsidRPr="00E40855">
        <w:rPr>
          <w:sz w:val="24"/>
        </w:rPr>
        <w:t>evitarem distorções de cômputo e</w:t>
      </w:r>
      <w:r w:rsidRPr="00E40855">
        <w:rPr>
          <w:spacing w:val="-1"/>
          <w:sz w:val="24"/>
        </w:rPr>
        <w:t xml:space="preserve"> </w:t>
      </w:r>
      <w:r w:rsidRPr="00E40855">
        <w:rPr>
          <w:sz w:val="24"/>
        </w:rPr>
        <w:t>viés;</w:t>
      </w:r>
    </w:p>
    <w:p w14:paraId="4326525F" w14:textId="77777777" w:rsidR="00680FAD" w:rsidRPr="00E40855" w:rsidRDefault="00C832EC" w:rsidP="00E40855">
      <w:pPr>
        <w:pStyle w:val="PargrafodaLista"/>
        <w:numPr>
          <w:ilvl w:val="1"/>
          <w:numId w:val="7"/>
        </w:numPr>
        <w:tabs>
          <w:tab w:val="left" w:pos="1207"/>
        </w:tabs>
        <w:spacing w:before="240" w:after="240"/>
        <w:rPr>
          <w:sz w:val="24"/>
        </w:rPr>
      </w:pPr>
      <w:r w:rsidRPr="00E40855">
        <w:rPr>
          <w:sz w:val="24"/>
        </w:rPr>
        <w:t>qual</w:t>
      </w:r>
      <w:r w:rsidRPr="00E40855">
        <w:rPr>
          <w:spacing w:val="-2"/>
          <w:sz w:val="24"/>
        </w:rPr>
        <w:t xml:space="preserve"> </w:t>
      </w:r>
      <w:r w:rsidRPr="00E40855">
        <w:rPr>
          <w:sz w:val="24"/>
        </w:rPr>
        <w:t>o</w:t>
      </w:r>
      <w:r w:rsidRPr="00E40855">
        <w:rPr>
          <w:spacing w:val="-1"/>
          <w:sz w:val="24"/>
        </w:rPr>
        <w:t xml:space="preserve"> </w:t>
      </w:r>
      <w:r w:rsidRPr="00E40855">
        <w:rPr>
          <w:sz w:val="24"/>
        </w:rPr>
        <w:t>método</w:t>
      </w:r>
      <w:r w:rsidRPr="00E40855">
        <w:rPr>
          <w:spacing w:val="-1"/>
          <w:sz w:val="24"/>
        </w:rPr>
        <w:t xml:space="preserve"> </w:t>
      </w:r>
      <w:r w:rsidRPr="00E40855">
        <w:rPr>
          <w:sz w:val="24"/>
        </w:rPr>
        <w:t>de</w:t>
      </w:r>
      <w:r w:rsidRPr="00E40855">
        <w:rPr>
          <w:spacing w:val="-1"/>
          <w:sz w:val="24"/>
        </w:rPr>
        <w:t xml:space="preserve"> </w:t>
      </w:r>
      <w:r w:rsidRPr="00E40855">
        <w:rPr>
          <w:sz w:val="24"/>
        </w:rPr>
        <w:t>alocação</w:t>
      </w:r>
      <w:r w:rsidRPr="00E40855">
        <w:rPr>
          <w:spacing w:val="-1"/>
          <w:sz w:val="24"/>
        </w:rPr>
        <w:t xml:space="preserve"> </w:t>
      </w:r>
      <w:r w:rsidRPr="00E40855">
        <w:rPr>
          <w:sz w:val="24"/>
        </w:rPr>
        <w:t>de</w:t>
      </w:r>
      <w:r w:rsidRPr="00E40855">
        <w:rPr>
          <w:spacing w:val="-2"/>
          <w:sz w:val="24"/>
        </w:rPr>
        <w:t xml:space="preserve"> </w:t>
      </w:r>
      <w:r w:rsidRPr="00E40855">
        <w:rPr>
          <w:sz w:val="24"/>
        </w:rPr>
        <w:t>descontos</w:t>
      </w:r>
      <w:r w:rsidRPr="00E40855">
        <w:rPr>
          <w:spacing w:val="-1"/>
          <w:sz w:val="24"/>
        </w:rPr>
        <w:t xml:space="preserve"> </w:t>
      </w:r>
      <w:r w:rsidRPr="00E40855">
        <w:rPr>
          <w:sz w:val="24"/>
        </w:rPr>
        <w:t>(juros) recomendado;</w:t>
      </w:r>
    </w:p>
    <w:p w14:paraId="3032F076" w14:textId="77777777" w:rsidR="00680FAD" w:rsidRPr="00E40855" w:rsidRDefault="00C832EC" w:rsidP="00E40855">
      <w:pPr>
        <w:pStyle w:val="PargrafodaLista"/>
        <w:numPr>
          <w:ilvl w:val="1"/>
          <w:numId w:val="7"/>
        </w:numPr>
        <w:tabs>
          <w:tab w:val="left" w:pos="1207"/>
        </w:tabs>
        <w:spacing w:before="240" w:after="240"/>
        <w:rPr>
          <w:sz w:val="24"/>
        </w:rPr>
      </w:pPr>
      <w:r w:rsidRPr="00E40855">
        <w:rPr>
          <w:sz w:val="24"/>
        </w:rPr>
        <w:t>se</w:t>
      </w:r>
      <w:r w:rsidRPr="00E40855">
        <w:rPr>
          <w:spacing w:val="-2"/>
          <w:sz w:val="24"/>
        </w:rPr>
        <w:t xml:space="preserve"> </w:t>
      </w:r>
      <w:r w:rsidRPr="00E40855">
        <w:rPr>
          <w:sz w:val="24"/>
        </w:rPr>
        <w:t>o</w:t>
      </w:r>
      <w:r w:rsidRPr="00E40855">
        <w:rPr>
          <w:spacing w:val="-1"/>
          <w:sz w:val="24"/>
        </w:rPr>
        <w:t xml:space="preserve"> </w:t>
      </w:r>
      <w:r w:rsidRPr="00E40855">
        <w:rPr>
          <w:sz w:val="24"/>
        </w:rPr>
        <w:t>ajuste</w:t>
      </w:r>
      <w:r w:rsidRPr="00E40855">
        <w:rPr>
          <w:spacing w:val="-1"/>
          <w:sz w:val="24"/>
        </w:rPr>
        <w:t xml:space="preserve"> </w:t>
      </w:r>
      <w:r w:rsidRPr="00E40855">
        <w:rPr>
          <w:sz w:val="24"/>
        </w:rPr>
        <w:t>a</w:t>
      </w:r>
      <w:r w:rsidRPr="00E40855">
        <w:rPr>
          <w:spacing w:val="-2"/>
          <w:sz w:val="24"/>
        </w:rPr>
        <w:t xml:space="preserve"> </w:t>
      </w:r>
      <w:r w:rsidRPr="00E40855">
        <w:rPr>
          <w:sz w:val="24"/>
        </w:rPr>
        <w:t>valor</w:t>
      </w:r>
      <w:r w:rsidRPr="00E40855">
        <w:rPr>
          <w:spacing w:val="-1"/>
          <w:sz w:val="24"/>
        </w:rPr>
        <w:t xml:space="preserve"> </w:t>
      </w:r>
      <w:r w:rsidRPr="00E40855">
        <w:rPr>
          <w:sz w:val="24"/>
        </w:rPr>
        <w:t>presente deve</w:t>
      </w:r>
      <w:r w:rsidRPr="00E40855">
        <w:rPr>
          <w:spacing w:val="-2"/>
          <w:sz w:val="24"/>
        </w:rPr>
        <w:t xml:space="preserve"> </w:t>
      </w:r>
      <w:r w:rsidRPr="00E40855">
        <w:rPr>
          <w:sz w:val="24"/>
        </w:rPr>
        <w:t>ser efetivado</w:t>
      </w:r>
      <w:r w:rsidRPr="00E40855">
        <w:rPr>
          <w:spacing w:val="-1"/>
          <w:sz w:val="24"/>
        </w:rPr>
        <w:t xml:space="preserve"> </w:t>
      </w:r>
      <w:r w:rsidRPr="00E40855">
        <w:rPr>
          <w:sz w:val="24"/>
        </w:rPr>
        <w:t>líquido</w:t>
      </w:r>
      <w:r w:rsidRPr="00E40855">
        <w:rPr>
          <w:spacing w:val="-1"/>
          <w:sz w:val="24"/>
        </w:rPr>
        <w:t xml:space="preserve"> </w:t>
      </w:r>
      <w:r w:rsidRPr="00E40855">
        <w:rPr>
          <w:sz w:val="24"/>
        </w:rPr>
        <w:t>de efeitos</w:t>
      </w:r>
      <w:r w:rsidRPr="00E40855">
        <w:rPr>
          <w:spacing w:val="-1"/>
          <w:sz w:val="24"/>
        </w:rPr>
        <w:t xml:space="preserve"> </w:t>
      </w:r>
      <w:r w:rsidRPr="00E40855">
        <w:rPr>
          <w:sz w:val="24"/>
        </w:rPr>
        <w:t>fiscais.</w:t>
      </w:r>
    </w:p>
    <w:p w14:paraId="7FB21407" w14:textId="31CD7003" w:rsidR="00680FAD" w:rsidRPr="00E40855" w:rsidRDefault="00C832EC" w:rsidP="00E40855">
      <w:pPr>
        <w:pStyle w:val="PargrafodaLista"/>
        <w:numPr>
          <w:ilvl w:val="0"/>
          <w:numId w:val="7"/>
        </w:numPr>
        <w:tabs>
          <w:tab w:val="left" w:pos="780"/>
        </w:tabs>
        <w:spacing w:before="240" w:after="240"/>
        <w:ind w:right="111"/>
        <w:rPr>
          <w:sz w:val="24"/>
        </w:rPr>
      </w:pPr>
      <w:r w:rsidRPr="00E40855">
        <w:rPr>
          <w:sz w:val="24"/>
        </w:rPr>
        <w:t>A utilização de informações com base no valor presente concorre para o incremento do valor</w:t>
      </w:r>
      <w:r w:rsidRPr="00E40855">
        <w:rPr>
          <w:spacing w:val="1"/>
          <w:sz w:val="24"/>
        </w:rPr>
        <w:t xml:space="preserve"> </w:t>
      </w:r>
      <w:r w:rsidRPr="00E40855">
        <w:rPr>
          <w:sz w:val="24"/>
        </w:rPr>
        <w:t>preditivo da Contabilidade; permite a correção de julgamentos acerca de eventos passados já</w:t>
      </w:r>
      <w:r w:rsidRPr="00E40855">
        <w:rPr>
          <w:spacing w:val="1"/>
          <w:sz w:val="24"/>
        </w:rPr>
        <w:t xml:space="preserve"> </w:t>
      </w:r>
      <w:r w:rsidRPr="00E40855">
        <w:rPr>
          <w:sz w:val="24"/>
        </w:rPr>
        <w:t>registrados; e traz melhoria na forma pela qual eventos presentes são reconhecidos. Se ditas</w:t>
      </w:r>
      <w:r w:rsidRPr="00E40855">
        <w:rPr>
          <w:spacing w:val="1"/>
          <w:sz w:val="24"/>
        </w:rPr>
        <w:t xml:space="preserve"> </w:t>
      </w:r>
      <w:r w:rsidRPr="00E40855">
        <w:rPr>
          <w:sz w:val="24"/>
        </w:rPr>
        <w:t>informações são registradas de modo oportuno, à luz do que prescreve a Estrutura Conceitual</w:t>
      </w:r>
      <w:r w:rsidRPr="00E40855">
        <w:rPr>
          <w:spacing w:val="1"/>
          <w:sz w:val="24"/>
        </w:rPr>
        <w:t xml:space="preserve"> </w:t>
      </w:r>
      <w:r w:rsidRPr="00E40855">
        <w:rPr>
          <w:sz w:val="24"/>
        </w:rPr>
        <w:t>para</w:t>
      </w:r>
      <w:r w:rsidRPr="00E40855">
        <w:rPr>
          <w:spacing w:val="1"/>
          <w:sz w:val="24"/>
        </w:rPr>
        <w:t xml:space="preserve"> </w:t>
      </w:r>
      <w:r w:rsidR="003B37A9" w:rsidRPr="00C14674">
        <w:rPr>
          <w:spacing w:val="1"/>
          <w:sz w:val="24"/>
          <w:szCs w:val="24"/>
        </w:rPr>
        <w:t>Relatório Financeiro</w:t>
      </w:r>
      <w:r w:rsidRPr="00E40855">
        <w:rPr>
          <w:sz w:val="24"/>
        </w:rPr>
        <w:t>,</w:t>
      </w:r>
      <w:r w:rsidRPr="00E40855">
        <w:rPr>
          <w:spacing w:val="1"/>
          <w:sz w:val="24"/>
        </w:rPr>
        <w:t xml:space="preserve"> </w:t>
      </w:r>
      <w:r w:rsidRPr="00E40855">
        <w:rPr>
          <w:sz w:val="24"/>
        </w:rPr>
        <w:t>Pronunciamento</w:t>
      </w:r>
      <w:r w:rsidRPr="00E40855">
        <w:rPr>
          <w:spacing w:val="1"/>
          <w:sz w:val="24"/>
        </w:rPr>
        <w:t xml:space="preserve"> </w:t>
      </w:r>
      <w:r w:rsidRPr="00E40855">
        <w:rPr>
          <w:sz w:val="24"/>
        </w:rPr>
        <w:t>Conceitual Básico deste CPC</w:t>
      </w:r>
      <w:r w:rsidR="00362203" w:rsidRPr="00C14674">
        <w:rPr>
          <w:sz w:val="24"/>
          <w:szCs w:val="24"/>
        </w:rPr>
        <w:t xml:space="preserve"> (referido nesse pronunciamento como “Estrutura Conceitual”)</w:t>
      </w:r>
      <w:r w:rsidRPr="00C14674">
        <w:rPr>
          <w:sz w:val="24"/>
          <w:szCs w:val="24"/>
        </w:rPr>
        <w:t>,</w:t>
      </w:r>
      <w:r w:rsidRPr="00E40855">
        <w:rPr>
          <w:sz w:val="24"/>
        </w:rPr>
        <w:t xml:space="preserve"> em seus itens </w:t>
      </w:r>
      <w:r w:rsidRPr="00C14674">
        <w:rPr>
          <w:sz w:val="24"/>
          <w:szCs w:val="24"/>
        </w:rPr>
        <w:t>2</w:t>
      </w:r>
      <w:r w:rsidR="00F040F4" w:rsidRPr="00C14674">
        <w:rPr>
          <w:sz w:val="24"/>
          <w:szCs w:val="24"/>
        </w:rPr>
        <w:t>.</w:t>
      </w:r>
      <w:r w:rsidRPr="00C14674">
        <w:rPr>
          <w:sz w:val="24"/>
          <w:szCs w:val="24"/>
        </w:rPr>
        <w:t xml:space="preserve">6 </w:t>
      </w:r>
      <w:r w:rsidR="00F040F4" w:rsidRPr="00C14674">
        <w:rPr>
          <w:sz w:val="24"/>
          <w:szCs w:val="24"/>
        </w:rPr>
        <w:t xml:space="preserve">a </w:t>
      </w:r>
      <w:r w:rsidRPr="00C14674">
        <w:rPr>
          <w:sz w:val="24"/>
          <w:szCs w:val="24"/>
        </w:rPr>
        <w:t>2</w:t>
      </w:r>
      <w:r w:rsidR="00F040F4" w:rsidRPr="00C14674">
        <w:rPr>
          <w:sz w:val="24"/>
          <w:szCs w:val="24"/>
        </w:rPr>
        <w:t>.</w:t>
      </w:r>
      <w:r w:rsidRPr="00C14674">
        <w:rPr>
          <w:sz w:val="24"/>
          <w:szCs w:val="24"/>
        </w:rPr>
        <w:t>8</w:t>
      </w:r>
      <w:r w:rsidRPr="00E40855">
        <w:rPr>
          <w:sz w:val="24"/>
        </w:rPr>
        <w:t>, obtêm-se demonstrações contábeis com</w:t>
      </w:r>
      <w:r w:rsidRPr="00E40855">
        <w:rPr>
          <w:spacing w:val="1"/>
          <w:sz w:val="24"/>
        </w:rPr>
        <w:t xml:space="preserve"> </w:t>
      </w:r>
      <w:r w:rsidRPr="00E40855">
        <w:rPr>
          <w:sz w:val="24"/>
        </w:rPr>
        <w:t>maior</w:t>
      </w:r>
      <w:r w:rsidRPr="00E40855">
        <w:rPr>
          <w:spacing w:val="-2"/>
          <w:sz w:val="24"/>
        </w:rPr>
        <w:t xml:space="preserve"> </w:t>
      </w:r>
      <w:r w:rsidRPr="00E40855">
        <w:rPr>
          <w:sz w:val="24"/>
        </w:rPr>
        <w:t>grau de</w:t>
      </w:r>
      <w:r w:rsidRPr="00E40855">
        <w:rPr>
          <w:spacing w:val="1"/>
          <w:sz w:val="24"/>
        </w:rPr>
        <w:t xml:space="preserve"> </w:t>
      </w:r>
      <w:r w:rsidRPr="00E40855">
        <w:rPr>
          <w:sz w:val="24"/>
        </w:rPr>
        <w:t>relevância</w:t>
      </w:r>
      <w:r w:rsidRPr="00E40855">
        <w:rPr>
          <w:spacing w:val="2"/>
          <w:sz w:val="24"/>
        </w:rPr>
        <w:t xml:space="preserve"> </w:t>
      </w:r>
      <w:r w:rsidRPr="00E40855">
        <w:rPr>
          <w:sz w:val="24"/>
        </w:rPr>
        <w:t>-</w:t>
      </w:r>
      <w:r w:rsidRPr="00E40855">
        <w:rPr>
          <w:spacing w:val="-1"/>
          <w:sz w:val="24"/>
        </w:rPr>
        <w:t xml:space="preserve"> </w:t>
      </w:r>
      <w:r w:rsidRPr="00E40855">
        <w:rPr>
          <w:sz w:val="24"/>
        </w:rPr>
        <w:t>característica</w:t>
      </w:r>
      <w:r w:rsidRPr="00E40855">
        <w:rPr>
          <w:spacing w:val="-1"/>
          <w:sz w:val="24"/>
        </w:rPr>
        <w:t xml:space="preserve"> </w:t>
      </w:r>
      <w:r w:rsidRPr="00E40855">
        <w:rPr>
          <w:sz w:val="24"/>
        </w:rPr>
        <w:t xml:space="preserve">qualitativa </w:t>
      </w:r>
      <w:r w:rsidR="007C3C20">
        <w:rPr>
          <w:sz w:val="24"/>
        </w:rPr>
        <w:t>fundamental</w:t>
      </w:r>
      <w:r w:rsidRPr="00E40855">
        <w:rPr>
          <w:sz w:val="24"/>
        </w:rPr>
        <w:t>.</w:t>
      </w:r>
    </w:p>
    <w:p w14:paraId="5BB2534C" w14:textId="27BC58C5" w:rsidR="008473A0" w:rsidRPr="00E40855" w:rsidRDefault="007C3C20" w:rsidP="00E40855">
      <w:pPr>
        <w:pStyle w:val="PargrafodaLista"/>
        <w:numPr>
          <w:ilvl w:val="0"/>
          <w:numId w:val="7"/>
        </w:numPr>
        <w:tabs>
          <w:tab w:val="left" w:pos="780"/>
        </w:tabs>
        <w:spacing w:before="240" w:after="240"/>
        <w:ind w:right="113"/>
        <w:rPr>
          <w:sz w:val="24"/>
        </w:rPr>
      </w:pPr>
      <w:r w:rsidRPr="007C3C20">
        <w:rPr>
          <w:sz w:val="24"/>
        </w:rPr>
        <w:t xml:space="preserve">Deve-se também </w:t>
      </w:r>
      <w:r>
        <w:rPr>
          <w:sz w:val="24"/>
        </w:rPr>
        <w:t>observar a</w:t>
      </w:r>
      <w:r w:rsidRPr="007C3C20">
        <w:rPr>
          <w:sz w:val="24"/>
        </w:rPr>
        <w:t xml:space="preserve"> outra característica qualitativa fundamental citada na Estrutura Conceitual, </w:t>
      </w:r>
      <w:r>
        <w:rPr>
          <w:sz w:val="24"/>
        </w:rPr>
        <w:t xml:space="preserve">a </w:t>
      </w:r>
      <w:r w:rsidRPr="007C3C20">
        <w:rPr>
          <w:sz w:val="24"/>
        </w:rPr>
        <w:t>representação fidedigna, levando em consideração a neutralidade dessa representação (ou seja, livre de vié</w:t>
      </w:r>
      <w:r w:rsidR="00B602CF">
        <w:rPr>
          <w:sz w:val="24"/>
        </w:rPr>
        <w:t>s</w:t>
      </w:r>
      <w:r w:rsidRPr="007C3C20">
        <w:rPr>
          <w:sz w:val="24"/>
        </w:rPr>
        <w:t xml:space="preserve">). Neutralidade apoiada pelo exercício da prudência quando da realização de julgamentos sob condições de incerteza, como </w:t>
      </w:r>
      <w:r w:rsidR="00B602CF">
        <w:rPr>
          <w:sz w:val="24"/>
        </w:rPr>
        <w:t>os</w:t>
      </w:r>
      <w:r w:rsidRPr="007C3C20">
        <w:rPr>
          <w:sz w:val="24"/>
        </w:rPr>
        <w:t xml:space="preserve"> associados a premissas</w:t>
      </w:r>
      <w:r w:rsidR="00B602CF">
        <w:rPr>
          <w:sz w:val="24"/>
        </w:rPr>
        <w:t xml:space="preserve"> e </w:t>
      </w:r>
      <w:r w:rsidR="00B602CF" w:rsidRPr="00B602CF">
        <w:rPr>
          <w:i/>
          <w:sz w:val="24"/>
        </w:rPr>
        <w:t>inputs</w:t>
      </w:r>
      <w:r w:rsidRPr="007C3C20">
        <w:rPr>
          <w:sz w:val="24"/>
        </w:rPr>
        <w:t xml:space="preserve"> </w:t>
      </w:r>
      <w:r w:rsidR="00B602CF">
        <w:rPr>
          <w:sz w:val="24"/>
        </w:rPr>
        <w:t xml:space="preserve">utilizados </w:t>
      </w:r>
      <w:r w:rsidRPr="007C3C20">
        <w:rPr>
          <w:sz w:val="24"/>
        </w:rPr>
        <w:t>em modelos de precificação e nos quais cálculos de ajuste a valor presente se baseiam.</w:t>
      </w:r>
    </w:p>
    <w:p w14:paraId="4A8CBC01" w14:textId="77777777" w:rsidR="00680FAD" w:rsidRPr="00E40855" w:rsidRDefault="00C832EC" w:rsidP="00E40855">
      <w:pPr>
        <w:pStyle w:val="Ttulo1"/>
        <w:spacing w:before="240" w:after="240"/>
        <w:rPr>
          <w:b w:val="0"/>
          <w:sz w:val="24"/>
        </w:rPr>
      </w:pPr>
      <w:r w:rsidRPr="00E40855">
        <w:rPr>
          <w:sz w:val="24"/>
        </w:rPr>
        <w:t>Alcance</w:t>
      </w:r>
    </w:p>
    <w:p w14:paraId="048AF00C" w14:textId="75288677" w:rsidR="00442D84" w:rsidRPr="00C14674" w:rsidRDefault="00442D84" w:rsidP="00C371AF">
      <w:pPr>
        <w:pStyle w:val="PargrafodaLista"/>
        <w:numPr>
          <w:ilvl w:val="0"/>
          <w:numId w:val="7"/>
        </w:numPr>
        <w:tabs>
          <w:tab w:val="left" w:pos="780"/>
        </w:tabs>
        <w:spacing w:before="240" w:after="240"/>
        <w:ind w:right="111"/>
        <w:rPr>
          <w:sz w:val="24"/>
          <w:szCs w:val="24"/>
        </w:rPr>
      </w:pPr>
      <w:r w:rsidRPr="006C1287">
        <w:rPr>
          <w:sz w:val="24"/>
          <w:szCs w:val="24"/>
        </w:rPr>
        <w:t>Outros</w:t>
      </w:r>
      <w:r w:rsidRPr="00C14674">
        <w:rPr>
          <w:sz w:val="24"/>
          <w:szCs w:val="24"/>
        </w:rPr>
        <w:t xml:space="preserve"> Pronunciamentos específicos do CPC disciplinam </w:t>
      </w:r>
      <w:r w:rsidR="007F439E" w:rsidRPr="00C14674">
        <w:rPr>
          <w:sz w:val="24"/>
          <w:szCs w:val="24"/>
        </w:rPr>
        <w:t xml:space="preserve">aspectos relacionados ao cálculo do ajuste a valor presente e seus fluxos de caixa que devem ser aplicados no reconhecimento e mensuração de </w:t>
      </w:r>
      <w:r w:rsidRPr="00C14674">
        <w:rPr>
          <w:sz w:val="24"/>
          <w:szCs w:val="24"/>
        </w:rPr>
        <w:t>ativo</w:t>
      </w:r>
      <w:r w:rsidR="007F439E" w:rsidRPr="00C14674">
        <w:rPr>
          <w:sz w:val="24"/>
          <w:szCs w:val="24"/>
        </w:rPr>
        <w:t>s</w:t>
      </w:r>
      <w:r w:rsidRPr="00C14674">
        <w:rPr>
          <w:sz w:val="24"/>
          <w:szCs w:val="24"/>
        </w:rPr>
        <w:t xml:space="preserve"> ou passivo</w:t>
      </w:r>
      <w:r w:rsidR="007F439E" w:rsidRPr="00C14674">
        <w:rPr>
          <w:sz w:val="24"/>
          <w:szCs w:val="24"/>
        </w:rPr>
        <w:t>s</w:t>
      </w:r>
      <w:r w:rsidRPr="00C14674">
        <w:rPr>
          <w:sz w:val="24"/>
          <w:szCs w:val="24"/>
        </w:rPr>
        <w:t xml:space="preserve"> em particular</w:t>
      </w:r>
      <w:r w:rsidR="007F439E" w:rsidRPr="00C14674">
        <w:rPr>
          <w:sz w:val="24"/>
          <w:szCs w:val="24"/>
        </w:rPr>
        <w:t>. Na aplicação dos conceitos associados ao ajuste a valor presente, os preceitos estabelecidos por estas normas específicas devem prevalecer sobre os demais aspectos citados neste Pronunciamento. Por su</w:t>
      </w:r>
      <w:r w:rsidR="00D54624" w:rsidRPr="00C14674">
        <w:rPr>
          <w:sz w:val="24"/>
          <w:szCs w:val="24"/>
        </w:rPr>
        <w:t>a</w:t>
      </w:r>
      <w:r w:rsidR="007F439E" w:rsidRPr="00C14674">
        <w:rPr>
          <w:sz w:val="24"/>
          <w:szCs w:val="24"/>
        </w:rPr>
        <w:t xml:space="preserve"> vez, os aspectos disciplinados neste Pronunciamento</w:t>
      </w:r>
      <w:r w:rsidR="00B024B9">
        <w:rPr>
          <w:sz w:val="24"/>
          <w:szCs w:val="24"/>
        </w:rPr>
        <w:t xml:space="preserve"> </w:t>
      </w:r>
      <w:r w:rsidR="007C3C20">
        <w:rPr>
          <w:sz w:val="24"/>
          <w:szCs w:val="24"/>
        </w:rPr>
        <w:t>devem se aplica</w:t>
      </w:r>
      <w:r w:rsidR="00B602CF">
        <w:rPr>
          <w:sz w:val="24"/>
          <w:szCs w:val="24"/>
        </w:rPr>
        <w:t xml:space="preserve">dos </w:t>
      </w:r>
      <w:r w:rsidR="007F439E" w:rsidRPr="00C14674">
        <w:rPr>
          <w:sz w:val="24"/>
          <w:szCs w:val="24"/>
        </w:rPr>
        <w:t xml:space="preserve">quando o tratamento contábil dispensado ao ativo ou passivo sujeito a análise não </w:t>
      </w:r>
      <w:r w:rsidR="00D54624" w:rsidRPr="00C14674">
        <w:rPr>
          <w:sz w:val="24"/>
          <w:szCs w:val="24"/>
        </w:rPr>
        <w:t>es</w:t>
      </w:r>
      <w:r w:rsidR="007F439E" w:rsidRPr="00C14674">
        <w:rPr>
          <w:sz w:val="24"/>
          <w:szCs w:val="24"/>
        </w:rPr>
        <w:t>teja especificamente prescrito em outro Pronunciamento do CPC.</w:t>
      </w:r>
    </w:p>
    <w:p w14:paraId="26B5F8E5" w14:textId="4C843B3E" w:rsidR="00680FAD" w:rsidRPr="00E40855" w:rsidRDefault="00C832EC" w:rsidP="00E40855">
      <w:pPr>
        <w:pStyle w:val="PargrafodaLista"/>
        <w:numPr>
          <w:ilvl w:val="0"/>
          <w:numId w:val="7"/>
        </w:numPr>
        <w:tabs>
          <w:tab w:val="left" w:pos="780"/>
        </w:tabs>
        <w:spacing w:before="240" w:after="240"/>
        <w:ind w:right="111"/>
        <w:rPr>
          <w:sz w:val="24"/>
        </w:rPr>
      </w:pPr>
      <w:r w:rsidRPr="00E40855">
        <w:rPr>
          <w:sz w:val="24"/>
        </w:rPr>
        <w:t>Este Pronunciamento trata essencialmente de questões de mensuração, não alcançando questões de reconhecimento. É importante esclarecer que a dimensão contábil do</w:t>
      </w:r>
      <w:r w:rsidRPr="00E40855">
        <w:rPr>
          <w:spacing w:val="1"/>
          <w:sz w:val="24"/>
        </w:rPr>
        <w:t xml:space="preserve"> </w:t>
      </w:r>
      <w:r w:rsidRPr="00E40855">
        <w:rPr>
          <w:sz w:val="24"/>
        </w:rPr>
        <w:t>“reconhecimento” envolve a decisão de “quando registrar”</w:t>
      </w:r>
      <w:r w:rsidR="00785459">
        <w:rPr>
          <w:sz w:val="24"/>
        </w:rPr>
        <w:t>,</w:t>
      </w:r>
      <w:r w:rsidRPr="00E40855">
        <w:rPr>
          <w:sz w:val="24"/>
        </w:rPr>
        <w:t xml:space="preserve"> ao passo que a dimensão contábil</w:t>
      </w:r>
      <w:r w:rsidRPr="00E40855">
        <w:rPr>
          <w:spacing w:val="1"/>
          <w:sz w:val="24"/>
        </w:rPr>
        <w:t xml:space="preserve"> </w:t>
      </w:r>
      <w:r w:rsidRPr="00E40855">
        <w:rPr>
          <w:sz w:val="24"/>
        </w:rPr>
        <w:t xml:space="preserve">da “mensuração” envolve a decisão de “por quanto registrar”. A Estrutura Conceitual </w:t>
      </w:r>
      <w:r w:rsidR="003B37A9" w:rsidRPr="00E40855">
        <w:rPr>
          <w:sz w:val="24"/>
        </w:rPr>
        <w:t>define reconhecimento</w:t>
      </w:r>
      <w:r w:rsidR="003B37A9" w:rsidRPr="00C14674">
        <w:rPr>
          <w:sz w:val="24"/>
          <w:szCs w:val="24"/>
        </w:rPr>
        <w:t xml:space="preserve"> </w:t>
      </w:r>
      <w:r w:rsidRPr="00193FDA">
        <w:rPr>
          <w:sz w:val="24"/>
          <w:szCs w:val="24"/>
        </w:rPr>
        <w:t xml:space="preserve">em seu item </w:t>
      </w:r>
      <w:r w:rsidR="00E26FE9" w:rsidRPr="00193FDA">
        <w:rPr>
          <w:sz w:val="24"/>
          <w:szCs w:val="24"/>
        </w:rPr>
        <w:t>5.1</w:t>
      </w:r>
      <w:r w:rsidR="00047CC3" w:rsidRPr="00193FDA">
        <w:rPr>
          <w:sz w:val="24"/>
          <w:szCs w:val="24"/>
        </w:rPr>
        <w:t>.</w:t>
      </w:r>
    </w:p>
    <w:p w14:paraId="66E53249" w14:textId="4E7942E6" w:rsidR="00680FAD" w:rsidRPr="00E40855" w:rsidRDefault="00C832EC" w:rsidP="00E40855">
      <w:pPr>
        <w:pStyle w:val="PargrafodaLista"/>
        <w:numPr>
          <w:ilvl w:val="0"/>
          <w:numId w:val="7"/>
        </w:numPr>
        <w:tabs>
          <w:tab w:val="left" w:pos="780"/>
        </w:tabs>
        <w:spacing w:before="240" w:after="240"/>
        <w:ind w:right="111"/>
        <w:rPr>
          <w:sz w:val="24"/>
        </w:rPr>
      </w:pPr>
      <w:r w:rsidRPr="006C1287">
        <w:rPr>
          <w:sz w:val="24"/>
        </w:rPr>
        <w:t>Nesse sentido</w:t>
      </w:r>
      <w:r w:rsidRPr="00E40855">
        <w:rPr>
          <w:sz w:val="24"/>
        </w:rPr>
        <w:t xml:space="preserve">, o presente Pronunciamento </w:t>
      </w:r>
      <w:r w:rsidR="006C1287">
        <w:rPr>
          <w:sz w:val="24"/>
        </w:rPr>
        <w:t>deve ser considerado quando</w:t>
      </w:r>
      <w:r w:rsidR="00047CC3" w:rsidRPr="00C14674">
        <w:rPr>
          <w:sz w:val="24"/>
          <w:szCs w:val="24"/>
        </w:rPr>
        <w:t xml:space="preserve"> </w:t>
      </w:r>
      <w:r w:rsidR="006C1287">
        <w:rPr>
          <w:sz w:val="24"/>
          <w:szCs w:val="24"/>
        </w:rPr>
        <w:t>d</w:t>
      </w:r>
      <w:r w:rsidR="00047CC3" w:rsidRPr="00C14674">
        <w:rPr>
          <w:sz w:val="24"/>
          <w:szCs w:val="24"/>
        </w:rPr>
        <w:t xml:space="preserve">a </w:t>
      </w:r>
      <w:r w:rsidRPr="00E40855">
        <w:rPr>
          <w:sz w:val="24"/>
        </w:rPr>
        <w:t xml:space="preserve">mensuração </w:t>
      </w:r>
      <w:r w:rsidR="006C1287">
        <w:rPr>
          <w:sz w:val="24"/>
        </w:rPr>
        <w:t xml:space="preserve">de ativos e passivos </w:t>
      </w:r>
      <w:r w:rsidRPr="00E40855">
        <w:rPr>
          <w:sz w:val="24"/>
        </w:rPr>
        <w:t>a valor</w:t>
      </w:r>
      <w:r w:rsidRPr="00E40855">
        <w:rPr>
          <w:spacing w:val="1"/>
          <w:sz w:val="24"/>
        </w:rPr>
        <w:t xml:space="preserve"> </w:t>
      </w:r>
      <w:r w:rsidRPr="00E40855">
        <w:rPr>
          <w:sz w:val="24"/>
        </w:rPr>
        <w:t>presente</w:t>
      </w:r>
      <w:r w:rsidR="00047CC3" w:rsidRPr="00C14674">
        <w:rPr>
          <w:sz w:val="24"/>
          <w:szCs w:val="24"/>
        </w:rPr>
        <w:t xml:space="preserve">, incluindo quando </w:t>
      </w:r>
      <w:r w:rsidR="00BB2AD5">
        <w:rPr>
          <w:sz w:val="24"/>
          <w:szCs w:val="24"/>
        </w:rPr>
        <w:t xml:space="preserve">da mensuração subsequente destes </w:t>
      </w:r>
      <w:r w:rsidR="006C1287">
        <w:rPr>
          <w:sz w:val="24"/>
          <w:szCs w:val="24"/>
        </w:rPr>
        <w:t xml:space="preserve">itens </w:t>
      </w:r>
      <w:r w:rsidR="00D84B73" w:rsidRPr="00C14674">
        <w:rPr>
          <w:sz w:val="24"/>
          <w:szCs w:val="24"/>
        </w:rPr>
        <w:t>(como</w:t>
      </w:r>
      <w:r w:rsidR="0071592D" w:rsidRPr="00C14674">
        <w:rPr>
          <w:sz w:val="24"/>
          <w:szCs w:val="24"/>
        </w:rPr>
        <w:t>, por exemplo,</w:t>
      </w:r>
      <w:r w:rsidR="00D84B73" w:rsidRPr="00C14674">
        <w:rPr>
          <w:sz w:val="24"/>
          <w:szCs w:val="24"/>
        </w:rPr>
        <w:t xml:space="preserve"> na modificação de </w:t>
      </w:r>
      <w:r w:rsidR="00E26FE9" w:rsidRPr="00C14674">
        <w:rPr>
          <w:sz w:val="24"/>
          <w:szCs w:val="24"/>
        </w:rPr>
        <w:t xml:space="preserve">passivos </w:t>
      </w:r>
      <w:r w:rsidR="00D84B73" w:rsidRPr="00C14674">
        <w:rPr>
          <w:sz w:val="24"/>
          <w:szCs w:val="24"/>
        </w:rPr>
        <w:t xml:space="preserve">financeiros </w:t>
      </w:r>
      <w:r w:rsidR="00BB2AD5">
        <w:rPr>
          <w:sz w:val="24"/>
          <w:szCs w:val="24"/>
        </w:rPr>
        <w:t xml:space="preserve">tratada no Pronunciamento CPC 48 </w:t>
      </w:r>
      <w:r w:rsidR="00D84B73" w:rsidRPr="00C14674">
        <w:rPr>
          <w:sz w:val="24"/>
          <w:szCs w:val="24"/>
        </w:rPr>
        <w:t xml:space="preserve">e/ou passivos </w:t>
      </w:r>
      <w:r w:rsidR="00E26FE9" w:rsidRPr="00C14674">
        <w:rPr>
          <w:sz w:val="24"/>
          <w:szCs w:val="24"/>
        </w:rPr>
        <w:t>de arrendamento</w:t>
      </w:r>
      <w:r w:rsidR="00BB2AD5">
        <w:rPr>
          <w:sz w:val="24"/>
          <w:szCs w:val="24"/>
        </w:rPr>
        <w:t xml:space="preserve"> tratados no Pronunciamento CPC 16</w:t>
      </w:r>
      <w:r w:rsidR="00E26FE9" w:rsidRPr="00C14674">
        <w:rPr>
          <w:sz w:val="24"/>
          <w:szCs w:val="24"/>
        </w:rPr>
        <w:t>)</w:t>
      </w:r>
      <w:r w:rsidR="00D84B73" w:rsidRPr="00C14674">
        <w:rPr>
          <w:sz w:val="24"/>
          <w:szCs w:val="24"/>
        </w:rPr>
        <w:t xml:space="preserve">, </w:t>
      </w:r>
      <w:r w:rsidR="00332C88" w:rsidRPr="00C14674">
        <w:rPr>
          <w:sz w:val="24"/>
          <w:szCs w:val="24"/>
        </w:rPr>
        <w:t xml:space="preserve">incluindo os </w:t>
      </w:r>
      <w:r w:rsidRPr="00C14674">
        <w:rPr>
          <w:sz w:val="24"/>
          <w:szCs w:val="24"/>
        </w:rPr>
        <w:t xml:space="preserve">termos </w:t>
      </w:r>
      <w:r w:rsidR="00332C88" w:rsidRPr="00C14674">
        <w:rPr>
          <w:sz w:val="24"/>
          <w:szCs w:val="24"/>
        </w:rPr>
        <w:t>e circunstâncias (contratuais ou não) aos quais os passivos estejam associados</w:t>
      </w:r>
      <w:r w:rsidR="00D84B73" w:rsidRPr="00C14674">
        <w:rPr>
          <w:sz w:val="24"/>
          <w:szCs w:val="24"/>
        </w:rPr>
        <w:t>. Nestas</w:t>
      </w:r>
      <w:r w:rsidR="00D84B73" w:rsidRPr="00E40855">
        <w:rPr>
          <w:sz w:val="24"/>
        </w:rPr>
        <w:t xml:space="preserve"> situações</w:t>
      </w:r>
      <w:r w:rsidR="00D84B73" w:rsidRPr="00C14674">
        <w:rPr>
          <w:sz w:val="24"/>
          <w:szCs w:val="24"/>
        </w:rPr>
        <w:t>, ao se aplicar</w:t>
      </w:r>
      <w:r w:rsidR="00D84B73" w:rsidRPr="00E40855">
        <w:rPr>
          <w:sz w:val="24"/>
        </w:rPr>
        <w:t xml:space="preserve"> </w:t>
      </w:r>
      <w:r w:rsidRPr="00E40855">
        <w:rPr>
          <w:sz w:val="24"/>
        </w:rPr>
        <w:t>o ajuste a valor presente</w:t>
      </w:r>
      <w:r w:rsidR="00332C88" w:rsidRPr="00C14674">
        <w:rPr>
          <w:sz w:val="24"/>
          <w:szCs w:val="24"/>
        </w:rPr>
        <w:t>,</w:t>
      </w:r>
      <w:r w:rsidRPr="00C14674">
        <w:rPr>
          <w:sz w:val="24"/>
          <w:szCs w:val="24"/>
        </w:rPr>
        <w:t xml:space="preserve"> </w:t>
      </w:r>
      <w:r w:rsidR="00332C88" w:rsidRPr="00C14674">
        <w:rPr>
          <w:sz w:val="24"/>
          <w:szCs w:val="24"/>
        </w:rPr>
        <w:t>este</w:t>
      </w:r>
      <w:r w:rsidR="00332C88" w:rsidRPr="00E40855">
        <w:rPr>
          <w:sz w:val="24"/>
        </w:rPr>
        <w:t xml:space="preserve"> deve </w:t>
      </w:r>
      <w:r w:rsidR="00332C88" w:rsidRPr="00C14674">
        <w:rPr>
          <w:sz w:val="24"/>
          <w:szCs w:val="24"/>
        </w:rPr>
        <w:t>refletir uma</w:t>
      </w:r>
      <w:r w:rsidR="00332C88" w:rsidRPr="00E40855">
        <w:rPr>
          <w:sz w:val="24"/>
        </w:rPr>
        <w:t xml:space="preserve"> </w:t>
      </w:r>
      <w:r w:rsidRPr="00E40855">
        <w:rPr>
          <w:sz w:val="24"/>
        </w:rPr>
        <w:t>nova</w:t>
      </w:r>
      <w:r w:rsidRPr="00E40855">
        <w:rPr>
          <w:spacing w:val="1"/>
          <w:sz w:val="24"/>
        </w:rPr>
        <w:t xml:space="preserve"> </w:t>
      </w:r>
      <w:r w:rsidRPr="00E40855">
        <w:rPr>
          <w:sz w:val="24"/>
        </w:rPr>
        <w:t>medição</w:t>
      </w:r>
      <w:r w:rsidRPr="00E40855">
        <w:rPr>
          <w:spacing w:val="6"/>
          <w:sz w:val="24"/>
        </w:rPr>
        <w:t xml:space="preserve"> </w:t>
      </w:r>
      <w:r w:rsidRPr="00E40855">
        <w:rPr>
          <w:sz w:val="24"/>
        </w:rPr>
        <w:t>de</w:t>
      </w:r>
      <w:r w:rsidRPr="00E40855">
        <w:rPr>
          <w:spacing w:val="8"/>
          <w:sz w:val="24"/>
        </w:rPr>
        <w:t xml:space="preserve"> </w:t>
      </w:r>
      <w:r w:rsidRPr="00E40855">
        <w:rPr>
          <w:sz w:val="24"/>
        </w:rPr>
        <w:t>ativos</w:t>
      </w:r>
      <w:r w:rsidRPr="00E40855">
        <w:rPr>
          <w:spacing w:val="6"/>
          <w:sz w:val="24"/>
        </w:rPr>
        <w:t xml:space="preserve"> </w:t>
      </w:r>
      <w:r w:rsidRPr="00E40855">
        <w:rPr>
          <w:sz w:val="24"/>
        </w:rPr>
        <w:t>e</w:t>
      </w:r>
      <w:r w:rsidRPr="00E40855">
        <w:rPr>
          <w:spacing w:val="6"/>
          <w:sz w:val="24"/>
        </w:rPr>
        <w:t xml:space="preserve"> </w:t>
      </w:r>
      <w:r w:rsidRPr="00E40855">
        <w:rPr>
          <w:sz w:val="24"/>
        </w:rPr>
        <w:t>passivos</w:t>
      </w:r>
      <w:r w:rsidR="00E26FE9" w:rsidRPr="00C14674">
        <w:rPr>
          <w:sz w:val="24"/>
          <w:szCs w:val="24"/>
        </w:rPr>
        <w:t xml:space="preserve">, </w:t>
      </w:r>
      <w:r w:rsidR="00D84B73" w:rsidRPr="00C14674">
        <w:rPr>
          <w:sz w:val="24"/>
          <w:szCs w:val="24"/>
        </w:rPr>
        <w:t>considera</w:t>
      </w:r>
      <w:r w:rsidR="00332C88" w:rsidRPr="00C14674">
        <w:rPr>
          <w:sz w:val="24"/>
          <w:szCs w:val="24"/>
        </w:rPr>
        <w:t>ndo</w:t>
      </w:r>
      <w:r w:rsidR="00D84B73" w:rsidRPr="00C14674">
        <w:rPr>
          <w:sz w:val="24"/>
          <w:szCs w:val="24"/>
        </w:rPr>
        <w:t xml:space="preserve">-se </w:t>
      </w:r>
      <w:r w:rsidR="00E26FE9" w:rsidRPr="00C14674">
        <w:rPr>
          <w:sz w:val="24"/>
          <w:szCs w:val="24"/>
        </w:rPr>
        <w:t>os preceitos estabelecidos pelos</w:t>
      </w:r>
      <w:r w:rsidR="00E26FE9" w:rsidRPr="00E40855">
        <w:rPr>
          <w:sz w:val="24"/>
        </w:rPr>
        <w:t xml:space="preserve"> Pronunciamentos específicos</w:t>
      </w:r>
      <w:r w:rsidR="00E26FE9" w:rsidRPr="00C14674">
        <w:rPr>
          <w:sz w:val="24"/>
          <w:szCs w:val="24"/>
        </w:rPr>
        <w:t xml:space="preserve"> aplicáveis às transações e eventos que se reporta</w:t>
      </w:r>
      <w:r w:rsidR="00332C88" w:rsidRPr="00C14674">
        <w:rPr>
          <w:sz w:val="24"/>
          <w:szCs w:val="24"/>
        </w:rPr>
        <w:t>m</w:t>
      </w:r>
      <w:r w:rsidRPr="00E40855">
        <w:rPr>
          <w:sz w:val="24"/>
        </w:rPr>
        <w:t>.</w:t>
      </w:r>
    </w:p>
    <w:p w14:paraId="4CC68EFC" w14:textId="12E0647E" w:rsidR="00680FAD" w:rsidRPr="00E40855" w:rsidRDefault="00C832EC" w:rsidP="00E40855">
      <w:pPr>
        <w:pStyle w:val="PargrafodaLista"/>
        <w:numPr>
          <w:ilvl w:val="0"/>
          <w:numId w:val="7"/>
        </w:numPr>
        <w:tabs>
          <w:tab w:val="left" w:pos="780"/>
        </w:tabs>
        <w:spacing w:before="240" w:after="240"/>
        <w:ind w:right="107"/>
        <w:rPr>
          <w:sz w:val="24"/>
        </w:rPr>
      </w:pPr>
      <w:r w:rsidRPr="00E40855">
        <w:rPr>
          <w:sz w:val="24"/>
        </w:rPr>
        <w:lastRenderedPageBreak/>
        <w:t>É necessário observar que a aplicação do conceito de ajuste a valor presente nem sempre</w:t>
      </w:r>
      <w:r w:rsidRPr="00E40855">
        <w:rPr>
          <w:spacing w:val="1"/>
          <w:sz w:val="24"/>
        </w:rPr>
        <w:t xml:space="preserve"> </w:t>
      </w:r>
      <w:r w:rsidRPr="00E40855">
        <w:rPr>
          <w:sz w:val="24"/>
        </w:rPr>
        <w:t>equipara o ativo ou o passivo a seu valor justo.</w:t>
      </w:r>
      <w:r w:rsidR="003E3330" w:rsidRPr="00E40855">
        <w:rPr>
          <w:sz w:val="24"/>
        </w:rPr>
        <w:t xml:space="preserve"> </w:t>
      </w:r>
      <w:r w:rsidR="003E3330" w:rsidRPr="00C14674">
        <w:rPr>
          <w:sz w:val="24"/>
          <w:szCs w:val="24"/>
        </w:rPr>
        <w:t xml:space="preserve">O CPC 46 disciplina os aspectos a serem considerados na mensuração do valor justo de ativos e passivos, incluindo a abordagem de receita como uma técnica de avaliação na qual pode se aplicar o conceito de valor presente. Quando a mensuração do valor presente for realizada como uma metodologia para mensuração de valor justo, o CPC 46 deve ser aplicado em sua completude. No entando, nas situações em que a mensuração do valor presente não seja aplicada como uma medida de valor justo de ativos e passivos </w:t>
      </w:r>
      <w:r w:rsidR="00047CC3" w:rsidRPr="00C14674">
        <w:rPr>
          <w:sz w:val="24"/>
          <w:szCs w:val="24"/>
        </w:rPr>
        <w:t xml:space="preserve">no contexto do CPC 46 ou que </w:t>
      </w:r>
      <w:r w:rsidR="003E54CC" w:rsidRPr="00C14674">
        <w:rPr>
          <w:sz w:val="24"/>
          <w:szCs w:val="24"/>
        </w:rPr>
        <w:t xml:space="preserve">a mensuração </w:t>
      </w:r>
      <w:r w:rsidR="007C3C20">
        <w:rPr>
          <w:sz w:val="24"/>
          <w:szCs w:val="24"/>
        </w:rPr>
        <w:t xml:space="preserve">não </w:t>
      </w:r>
      <w:r w:rsidR="003E54CC" w:rsidRPr="00C14674">
        <w:rPr>
          <w:sz w:val="24"/>
          <w:szCs w:val="24"/>
        </w:rPr>
        <w:t xml:space="preserve">seja </w:t>
      </w:r>
      <w:r w:rsidR="007C3C20">
        <w:rPr>
          <w:sz w:val="24"/>
          <w:szCs w:val="24"/>
        </w:rPr>
        <w:t xml:space="preserve">de </w:t>
      </w:r>
      <w:r w:rsidR="00047CC3" w:rsidRPr="00C14674">
        <w:rPr>
          <w:sz w:val="24"/>
          <w:szCs w:val="24"/>
        </w:rPr>
        <w:t>outra forma disciplinad</w:t>
      </w:r>
      <w:r w:rsidR="003E54CC" w:rsidRPr="00C14674">
        <w:rPr>
          <w:sz w:val="24"/>
          <w:szCs w:val="24"/>
        </w:rPr>
        <w:t>a</w:t>
      </w:r>
      <w:r w:rsidR="00047CC3" w:rsidRPr="00C14674">
        <w:rPr>
          <w:sz w:val="24"/>
          <w:szCs w:val="24"/>
        </w:rPr>
        <w:t xml:space="preserve"> por outro Pronunciamento</w:t>
      </w:r>
      <w:r w:rsidR="007C3C20">
        <w:rPr>
          <w:sz w:val="24"/>
          <w:szCs w:val="24"/>
        </w:rPr>
        <w:t xml:space="preserve"> específico</w:t>
      </w:r>
      <w:r w:rsidR="003E54CC" w:rsidRPr="00C14674">
        <w:rPr>
          <w:sz w:val="24"/>
          <w:szCs w:val="24"/>
        </w:rPr>
        <w:t xml:space="preserve"> vigente</w:t>
      </w:r>
      <w:r w:rsidR="00047CC3" w:rsidRPr="00C14674">
        <w:rPr>
          <w:sz w:val="24"/>
          <w:szCs w:val="24"/>
        </w:rPr>
        <w:t xml:space="preserve">, </w:t>
      </w:r>
      <w:r w:rsidR="003E3330" w:rsidRPr="00C14674">
        <w:rPr>
          <w:sz w:val="24"/>
          <w:szCs w:val="24"/>
        </w:rPr>
        <w:t>este Pronunicamento deve ser aplicado.</w:t>
      </w:r>
      <w:r w:rsidR="003E3330" w:rsidRPr="00C14674" w:rsidDel="003E3330">
        <w:rPr>
          <w:sz w:val="24"/>
          <w:szCs w:val="24"/>
        </w:rPr>
        <w:t xml:space="preserve"> </w:t>
      </w:r>
    </w:p>
    <w:p w14:paraId="50B083D4" w14:textId="77777777" w:rsidR="00680FAD" w:rsidRPr="00E40855" w:rsidRDefault="00C832EC" w:rsidP="00E40855">
      <w:pPr>
        <w:pStyle w:val="Ttulo1"/>
        <w:spacing w:before="240" w:after="240"/>
        <w:rPr>
          <w:b w:val="0"/>
          <w:sz w:val="24"/>
        </w:rPr>
      </w:pPr>
      <w:r w:rsidRPr="00E40855">
        <w:rPr>
          <w:sz w:val="24"/>
        </w:rPr>
        <w:t>Mensuração</w:t>
      </w:r>
    </w:p>
    <w:p w14:paraId="0394D3AE" w14:textId="77777777" w:rsidR="00680FAD" w:rsidRPr="00E40855" w:rsidRDefault="00C832EC" w:rsidP="00E40855">
      <w:pPr>
        <w:pStyle w:val="Ttulo2"/>
        <w:spacing w:before="240" w:after="240"/>
        <w:ind w:left="212" w:firstLine="0"/>
        <w:rPr>
          <w:b w:val="0"/>
        </w:rPr>
      </w:pPr>
      <w:r w:rsidRPr="00E40855">
        <w:t>Diretrizes</w:t>
      </w:r>
      <w:r w:rsidRPr="00E40855">
        <w:rPr>
          <w:spacing w:val="-1"/>
        </w:rPr>
        <w:t xml:space="preserve"> </w:t>
      </w:r>
      <w:r w:rsidRPr="00E40855">
        <w:t>gerais</w:t>
      </w:r>
    </w:p>
    <w:p w14:paraId="57A07AD5" w14:textId="77777777" w:rsidR="00680FAD" w:rsidRPr="00E40855" w:rsidRDefault="00C832EC" w:rsidP="00E40855">
      <w:pPr>
        <w:pStyle w:val="PargrafodaLista"/>
        <w:numPr>
          <w:ilvl w:val="0"/>
          <w:numId w:val="7"/>
        </w:numPr>
        <w:tabs>
          <w:tab w:val="left" w:pos="780"/>
        </w:tabs>
        <w:spacing w:before="240" w:after="240"/>
        <w:ind w:right="109"/>
        <w:rPr>
          <w:sz w:val="24"/>
        </w:rPr>
      </w:pPr>
      <w:r w:rsidRPr="00E40855">
        <w:rPr>
          <w:sz w:val="24"/>
        </w:rPr>
        <w:t>A questão mais relevante para a aplicação do conceito de valor presente, nos moldes de</w:t>
      </w:r>
      <w:r w:rsidRPr="00E40855">
        <w:rPr>
          <w:spacing w:val="1"/>
          <w:sz w:val="24"/>
        </w:rPr>
        <w:t xml:space="preserve"> </w:t>
      </w:r>
      <w:r w:rsidRPr="00E40855">
        <w:rPr>
          <w:sz w:val="24"/>
        </w:rPr>
        <w:t>Pronunciamento baseado em princípios como este, não é a enumeração minuciosa de quais</w:t>
      </w:r>
      <w:r w:rsidRPr="00E40855">
        <w:rPr>
          <w:spacing w:val="1"/>
          <w:sz w:val="24"/>
        </w:rPr>
        <w:t xml:space="preserve"> </w:t>
      </w:r>
      <w:r w:rsidRPr="00E40855">
        <w:rPr>
          <w:sz w:val="24"/>
        </w:rPr>
        <w:t>ativos ou passivos são abarcados pela norma, mas o estabelecimento de diretrizes gerais e de</w:t>
      </w:r>
      <w:r w:rsidRPr="00E40855">
        <w:rPr>
          <w:spacing w:val="1"/>
          <w:sz w:val="24"/>
        </w:rPr>
        <w:t xml:space="preserve"> </w:t>
      </w:r>
      <w:r w:rsidRPr="00E40855">
        <w:rPr>
          <w:sz w:val="24"/>
        </w:rPr>
        <w:t>metas a serem alcançadas. Nesse sentido, como diretriz geral a ser observada, ativos, passivos</w:t>
      </w:r>
      <w:r w:rsidRPr="00E40855">
        <w:rPr>
          <w:spacing w:val="1"/>
          <w:sz w:val="24"/>
        </w:rPr>
        <w:t xml:space="preserve"> </w:t>
      </w:r>
      <w:r w:rsidRPr="00E40855">
        <w:rPr>
          <w:sz w:val="24"/>
        </w:rPr>
        <w:t>e situações que apresentarem uma ou mais das características abaixo devem estar sujeitos aos</w:t>
      </w:r>
      <w:r w:rsidRPr="00E40855">
        <w:rPr>
          <w:spacing w:val="1"/>
          <w:sz w:val="24"/>
        </w:rPr>
        <w:t xml:space="preserve"> </w:t>
      </w:r>
      <w:r w:rsidRPr="00E40855">
        <w:rPr>
          <w:sz w:val="24"/>
        </w:rPr>
        <w:t>procedimentos</w:t>
      </w:r>
      <w:r w:rsidRPr="00E40855">
        <w:rPr>
          <w:spacing w:val="-1"/>
          <w:sz w:val="24"/>
        </w:rPr>
        <w:t xml:space="preserve"> </w:t>
      </w:r>
      <w:r w:rsidRPr="00E40855">
        <w:rPr>
          <w:sz w:val="24"/>
        </w:rPr>
        <w:t>de</w:t>
      </w:r>
      <w:r w:rsidRPr="00E40855">
        <w:rPr>
          <w:spacing w:val="-1"/>
          <w:sz w:val="24"/>
        </w:rPr>
        <w:t xml:space="preserve"> </w:t>
      </w:r>
      <w:r w:rsidRPr="00E40855">
        <w:rPr>
          <w:sz w:val="24"/>
        </w:rPr>
        <w:t>mensuração tratados neste</w:t>
      </w:r>
      <w:r w:rsidRPr="00E40855">
        <w:rPr>
          <w:spacing w:val="-1"/>
          <w:sz w:val="24"/>
        </w:rPr>
        <w:t xml:space="preserve"> </w:t>
      </w:r>
      <w:r w:rsidRPr="00E40855">
        <w:rPr>
          <w:sz w:val="24"/>
        </w:rPr>
        <w:t>Pronunciamento:</w:t>
      </w:r>
    </w:p>
    <w:p w14:paraId="429512B9" w14:textId="3F860DC4" w:rsidR="00680FAD" w:rsidRPr="00E40855" w:rsidRDefault="00C832EC" w:rsidP="00E40855">
      <w:pPr>
        <w:pStyle w:val="PargrafodaLista"/>
        <w:numPr>
          <w:ilvl w:val="1"/>
          <w:numId w:val="7"/>
        </w:numPr>
        <w:tabs>
          <w:tab w:val="left" w:pos="1207"/>
        </w:tabs>
        <w:spacing w:before="240" w:after="240"/>
        <w:ind w:right="111"/>
        <w:rPr>
          <w:sz w:val="24"/>
        </w:rPr>
      </w:pPr>
      <w:r w:rsidRPr="00E40855">
        <w:rPr>
          <w:sz w:val="24"/>
        </w:rPr>
        <w:t>transação que dá origem a um ativo, a um passivo, a uma receita ou a uma despesa</w:t>
      </w:r>
      <w:r w:rsidRPr="00E40855">
        <w:rPr>
          <w:spacing w:val="1"/>
          <w:sz w:val="24"/>
        </w:rPr>
        <w:t xml:space="preserve"> </w:t>
      </w:r>
      <w:r w:rsidRPr="00E40855">
        <w:rPr>
          <w:sz w:val="24"/>
        </w:rPr>
        <w:t xml:space="preserve">(conforme definidos </w:t>
      </w:r>
      <w:r w:rsidRPr="00C14674">
        <w:rPr>
          <w:sz w:val="24"/>
          <w:szCs w:val="24"/>
        </w:rPr>
        <w:t>n</w:t>
      </w:r>
      <w:r w:rsidR="0071592D" w:rsidRPr="00C14674">
        <w:rPr>
          <w:sz w:val="24"/>
          <w:szCs w:val="24"/>
        </w:rPr>
        <w:t>a</w:t>
      </w:r>
      <w:r w:rsidR="0071592D" w:rsidRPr="00E40855">
        <w:rPr>
          <w:sz w:val="24"/>
        </w:rPr>
        <w:t xml:space="preserve"> </w:t>
      </w:r>
      <w:r w:rsidRPr="00E40855">
        <w:rPr>
          <w:sz w:val="24"/>
        </w:rPr>
        <w:t>Estrutura Conceitual) ou outra mutação</w:t>
      </w:r>
      <w:r w:rsidRPr="00E40855">
        <w:rPr>
          <w:spacing w:val="1"/>
          <w:sz w:val="24"/>
        </w:rPr>
        <w:t xml:space="preserve"> </w:t>
      </w:r>
      <w:r w:rsidRPr="00E40855">
        <w:rPr>
          <w:sz w:val="24"/>
        </w:rPr>
        <w:t>do</w:t>
      </w:r>
      <w:r w:rsidRPr="00E40855">
        <w:rPr>
          <w:spacing w:val="1"/>
          <w:sz w:val="24"/>
        </w:rPr>
        <w:t xml:space="preserve"> </w:t>
      </w:r>
      <w:r w:rsidRPr="00E40855">
        <w:rPr>
          <w:sz w:val="24"/>
        </w:rPr>
        <w:t>patrimônio</w:t>
      </w:r>
      <w:r w:rsidRPr="00E40855">
        <w:rPr>
          <w:spacing w:val="1"/>
          <w:sz w:val="24"/>
        </w:rPr>
        <w:t xml:space="preserve"> </w:t>
      </w:r>
      <w:r w:rsidRPr="00E40855">
        <w:rPr>
          <w:sz w:val="24"/>
        </w:rPr>
        <w:t>líquido</w:t>
      </w:r>
      <w:r w:rsidRPr="00E40855">
        <w:rPr>
          <w:spacing w:val="1"/>
          <w:sz w:val="24"/>
        </w:rPr>
        <w:t xml:space="preserve"> </w:t>
      </w:r>
      <w:r w:rsidRPr="00E40855">
        <w:rPr>
          <w:sz w:val="24"/>
        </w:rPr>
        <w:t>cuja</w:t>
      </w:r>
      <w:r w:rsidRPr="00E40855">
        <w:rPr>
          <w:spacing w:val="1"/>
          <w:sz w:val="24"/>
        </w:rPr>
        <w:t xml:space="preserve"> </w:t>
      </w:r>
      <w:r w:rsidRPr="00E40855">
        <w:rPr>
          <w:sz w:val="24"/>
        </w:rPr>
        <w:t>contrapartida</w:t>
      </w:r>
      <w:r w:rsidRPr="00E40855">
        <w:rPr>
          <w:spacing w:val="1"/>
          <w:sz w:val="24"/>
        </w:rPr>
        <w:t xml:space="preserve"> </w:t>
      </w:r>
      <w:r w:rsidRPr="00E40855">
        <w:rPr>
          <w:sz w:val="24"/>
        </w:rPr>
        <w:t>é</w:t>
      </w:r>
      <w:r w:rsidRPr="00E40855">
        <w:rPr>
          <w:spacing w:val="1"/>
          <w:sz w:val="24"/>
        </w:rPr>
        <w:t xml:space="preserve"> </w:t>
      </w:r>
      <w:r w:rsidRPr="00E40855">
        <w:rPr>
          <w:sz w:val="24"/>
        </w:rPr>
        <w:t>um</w:t>
      </w:r>
      <w:r w:rsidRPr="00E40855">
        <w:rPr>
          <w:spacing w:val="1"/>
          <w:sz w:val="24"/>
        </w:rPr>
        <w:t xml:space="preserve"> </w:t>
      </w:r>
      <w:r w:rsidRPr="00E40855">
        <w:rPr>
          <w:sz w:val="24"/>
        </w:rPr>
        <w:t>ativo</w:t>
      </w:r>
      <w:r w:rsidRPr="00E40855">
        <w:rPr>
          <w:spacing w:val="1"/>
          <w:sz w:val="24"/>
        </w:rPr>
        <w:t xml:space="preserve"> </w:t>
      </w:r>
      <w:r w:rsidRPr="00E40855">
        <w:rPr>
          <w:sz w:val="24"/>
        </w:rPr>
        <w:t>ou</w:t>
      </w:r>
      <w:r w:rsidRPr="00E40855">
        <w:rPr>
          <w:spacing w:val="1"/>
          <w:sz w:val="24"/>
        </w:rPr>
        <w:t xml:space="preserve"> </w:t>
      </w:r>
      <w:r w:rsidRPr="00E40855">
        <w:rPr>
          <w:sz w:val="24"/>
        </w:rPr>
        <w:t>um</w:t>
      </w:r>
      <w:r w:rsidRPr="00E40855">
        <w:rPr>
          <w:spacing w:val="1"/>
          <w:sz w:val="24"/>
        </w:rPr>
        <w:t xml:space="preserve"> </w:t>
      </w:r>
      <w:r w:rsidRPr="00E40855">
        <w:rPr>
          <w:sz w:val="24"/>
        </w:rPr>
        <w:t>passivo</w:t>
      </w:r>
      <w:r w:rsidRPr="00E40855">
        <w:rPr>
          <w:spacing w:val="1"/>
          <w:sz w:val="24"/>
        </w:rPr>
        <w:t xml:space="preserve"> </w:t>
      </w:r>
      <w:r w:rsidRPr="00E40855">
        <w:rPr>
          <w:sz w:val="24"/>
        </w:rPr>
        <w:t>com</w:t>
      </w:r>
      <w:r w:rsidRPr="00E40855">
        <w:rPr>
          <w:spacing w:val="1"/>
          <w:sz w:val="24"/>
        </w:rPr>
        <w:t xml:space="preserve"> </w:t>
      </w:r>
      <w:r w:rsidRPr="00E40855">
        <w:rPr>
          <w:sz w:val="24"/>
        </w:rPr>
        <w:t>liquidação</w:t>
      </w:r>
      <w:r w:rsidRPr="00E40855">
        <w:rPr>
          <w:spacing w:val="-58"/>
          <w:sz w:val="24"/>
        </w:rPr>
        <w:t xml:space="preserve"> </w:t>
      </w:r>
      <w:r w:rsidRPr="00E40855">
        <w:rPr>
          <w:sz w:val="24"/>
        </w:rPr>
        <w:t>financeira (recebimento ou pagamento) em data diferente da data do reconhecimento</w:t>
      </w:r>
      <w:r w:rsidRPr="00E40855">
        <w:rPr>
          <w:spacing w:val="1"/>
          <w:sz w:val="24"/>
        </w:rPr>
        <w:t xml:space="preserve"> </w:t>
      </w:r>
      <w:r w:rsidRPr="00E40855">
        <w:rPr>
          <w:sz w:val="24"/>
        </w:rPr>
        <w:t>desses</w:t>
      </w:r>
      <w:r w:rsidRPr="00E40855">
        <w:rPr>
          <w:spacing w:val="-1"/>
          <w:sz w:val="24"/>
        </w:rPr>
        <w:t xml:space="preserve"> </w:t>
      </w:r>
      <w:r w:rsidRPr="00E40855">
        <w:rPr>
          <w:sz w:val="24"/>
        </w:rPr>
        <w:t>elementos;</w:t>
      </w:r>
    </w:p>
    <w:p w14:paraId="6BFC18C6" w14:textId="77777777" w:rsidR="00680FAD" w:rsidRPr="00E40855" w:rsidRDefault="00C832EC" w:rsidP="00E40855">
      <w:pPr>
        <w:pStyle w:val="PargrafodaLista"/>
        <w:numPr>
          <w:ilvl w:val="1"/>
          <w:numId w:val="7"/>
        </w:numPr>
        <w:tabs>
          <w:tab w:val="left" w:pos="1207"/>
        </w:tabs>
        <w:spacing w:before="240" w:after="240"/>
        <w:ind w:right="111"/>
        <w:rPr>
          <w:sz w:val="24"/>
        </w:rPr>
      </w:pPr>
      <w:r w:rsidRPr="00E40855">
        <w:rPr>
          <w:sz w:val="24"/>
        </w:rPr>
        <w:t>reconhecimento periódico de mudanças de valor, utilidade ou substância de ativos ou</w:t>
      </w:r>
      <w:r w:rsidRPr="00E40855">
        <w:rPr>
          <w:spacing w:val="1"/>
          <w:sz w:val="24"/>
        </w:rPr>
        <w:t xml:space="preserve"> </w:t>
      </w:r>
      <w:r w:rsidRPr="00E40855">
        <w:rPr>
          <w:sz w:val="24"/>
        </w:rPr>
        <w:t>passivos</w:t>
      </w:r>
      <w:r w:rsidRPr="00E40855">
        <w:rPr>
          <w:spacing w:val="-1"/>
          <w:sz w:val="24"/>
        </w:rPr>
        <w:t xml:space="preserve"> </w:t>
      </w:r>
      <w:r w:rsidRPr="00E40855">
        <w:rPr>
          <w:sz w:val="24"/>
        </w:rPr>
        <w:t>similares emprega</w:t>
      </w:r>
      <w:r w:rsidRPr="00E40855">
        <w:rPr>
          <w:spacing w:val="-1"/>
          <w:sz w:val="24"/>
        </w:rPr>
        <w:t xml:space="preserve"> </w:t>
      </w:r>
      <w:r w:rsidRPr="00E40855">
        <w:rPr>
          <w:sz w:val="24"/>
        </w:rPr>
        <w:t>método de alocação</w:t>
      </w:r>
      <w:r w:rsidRPr="00E40855">
        <w:rPr>
          <w:spacing w:val="1"/>
          <w:sz w:val="24"/>
        </w:rPr>
        <w:t xml:space="preserve"> </w:t>
      </w:r>
      <w:r w:rsidRPr="00E40855">
        <w:rPr>
          <w:sz w:val="24"/>
        </w:rPr>
        <w:t>de</w:t>
      </w:r>
      <w:r w:rsidRPr="00E40855">
        <w:rPr>
          <w:spacing w:val="-1"/>
          <w:sz w:val="24"/>
        </w:rPr>
        <w:t xml:space="preserve"> </w:t>
      </w:r>
      <w:r w:rsidRPr="00E40855">
        <w:rPr>
          <w:sz w:val="24"/>
        </w:rPr>
        <w:t>descontos;</w:t>
      </w:r>
    </w:p>
    <w:p w14:paraId="414F4E67" w14:textId="77777777" w:rsidR="00680FAD" w:rsidRPr="00E40855" w:rsidRDefault="00C832EC" w:rsidP="00E40855">
      <w:pPr>
        <w:pStyle w:val="PargrafodaLista"/>
        <w:numPr>
          <w:ilvl w:val="1"/>
          <w:numId w:val="7"/>
        </w:numPr>
        <w:tabs>
          <w:tab w:val="left" w:pos="1207"/>
        </w:tabs>
        <w:spacing w:before="240" w:after="240"/>
        <w:ind w:right="108"/>
        <w:rPr>
          <w:sz w:val="24"/>
        </w:rPr>
      </w:pPr>
      <w:r w:rsidRPr="00E40855">
        <w:rPr>
          <w:sz w:val="24"/>
        </w:rPr>
        <w:t>conjunto</w:t>
      </w:r>
      <w:r w:rsidRPr="00E40855">
        <w:rPr>
          <w:spacing w:val="27"/>
          <w:sz w:val="24"/>
        </w:rPr>
        <w:t xml:space="preserve"> </w:t>
      </w:r>
      <w:r w:rsidRPr="00E40855">
        <w:rPr>
          <w:sz w:val="24"/>
        </w:rPr>
        <w:t>particular</w:t>
      </w:r>
      <w:r w:rsidRPr="00E40855">
        <w:rPr>
          <w:spacing w:val="26"/>
          <w:sz w:val="24"/>
        </w:rPr>
        <w:t xml:space="preserve"> </w:t>
      </w:r>
      <w:r w:rsidRPr="00E40855">
        <w:rPr>
          <w:sz w:val="24"/>
        </w:rPr>
        <w:t>de</w:t>
      </w:r>
      <w:r w:rsidRPr="00E40855">
        <w:rPr>
          <w:spacing w:val="26"/>
          <w:sz w:val="24"/>
        </w:rPr>
        <w:t xml:space="preserve"> </w:t>
      </w:r>
      <w:r w:rsidRPr="00E40855">
        <w:rPr>
          <w:sz w:val="24"/>
        </w:rPr>
        <w:t>fluxos</w:t>
      </w:r>
      <w:r w:rsidRPr="00E40855">
        <w:rPr>
          <w:spacing w:val="27"/>
          <w:sz w:val="24"/>
        </w:rPr>
        <w:t xml:space="preserve"> </w:t>
      </w:r>
      <w:r w:rsidRPr="00E40855">
        <w:rPr>
          <w:sz w:val="24"/>
        </w:rPr>
        <w:t>de</w:t>
      </w:r>
      <w:r w:rsidRPr="00E40855">
        <w:rPr>
          <w:spacing w:val="26"/>
          <w:sz w:val="24"/>
        </w:rPr>
        <w:t xml:space="preserve"> </w:t>
      </w:r>
      <w:r w:rsidRPr="00E40855">
        <w:rPr>
          <w:sz w:val="24"/>
        </w:rPr>
        <w:t>caixa</w:t>
      </w:r>
      <w:r w:rsidRPr="00E40855">
        <w:rPr>
          <w:spacing w:val="26"/>
          <w:sz w:val="24"/>
        </w:rPr>
        <w:t xml:space="preserve"> </w:t>
      </w:r>
      <w:r w:rsidRPr="00E40855">
        <w:rPr>
          <w:sz w:val="24"/>
        </w:rPr>
        <w:t>estimados</w:t>
      </w:r>
      <w:r w:rsidRPr="00E40855">
        <w:rPr>
          <w:spacing w:val="25"/>
          <w:sz w:val="24"/>
        </w:rPr>
        <w:t xml:space="preserve"> </w:t>
      </w:r>
      <w:r w:rsidRPr="00E40855">
        <w:rPr>
          <w:sz w:val="24"/>
        </w:rPr>
        <w:t>claramente</w:t>
      </w:r>
      <w:r w:rsidRPr="00E40855">
        <w:rPr>
          <w:spacing w:val="26"/>
          <w:sz w:val="24"/>
        </w:rPr>
        <w:t xml:space="preserve"> </w:t>
      </w:r>
      <w:r w:rsidRPr="00E40855">
        <w:rPr>
          <w:sz w:val="24"/>
        </w:rPr>
        <w:t>associado</w:t>
      </w:r>
      <w:r w:rsidRPr="00E40855">
        <w:rPr>
          <w:spacing w:val="27"/>
          <w:sz w:val="24"/>
        </w:rPr>
        <w:t xml:space="preserve"> </w:t>
      </w:r>
      <w:r w:rsidRPr="00E40855">
        <w:rPr>
          <w:sz w:val="24"/>
        </w:rPr>
        <w:t>a</w:t>
      </w:r>
      <w:r w:rsidRPr="00E40855">
        <w:rPr>
          <w:spacing w:val="32"/>
          <w:sz w:val="24"/>
        </w:rPr>
        <w:t xml:space="preserve"> </w:t>
      </w:r>
      <w:r w:rsidRPr="00E40855">
        <w:rPr>
          <w:sz w:val="24"/>
        </w:rPr>
        <w:t>um</w:t>
      </w:r>
      <w:r w:rsidRPr="00E40855">
        <w:rPr>
          <w:spacing w:val="28"/>
          <w:sz w:val="24"/>
        </w:rPr>
        <w:t xml:space="preserve"> </w:t>
      </w:r>
      <w:r w:rsidRPr="00E40855">
        <w:rPr>
          <w:sz w:val="24"/>
        </w:rPr>
        <w:t>ativo</w:t>
      </w:r>
      <w:r w:rsidRPr="00E40855">
        <w:rPr>
          <w:spacing w:val="27"/>
          <w:sz w:val="24"/>
        </w:rPr>
        <w:t xml:space="preserve"> </w:t>
      </w:r>
      <w:r w:rsidRPr="00E40855">
        <w:rPr>
          <w:sz w:val="24"/>
        </w:rPr>
        <w:t>ou</w:t>
      </w:r>
      <w:r w:rsidRPr="00E40855">
        <w:rPr>
          <w:spacing w:val="27"/>
          <w:sz w:val="24"/>
        </w:rPr>
        <w:t xml:space="preserve"> </w:t>
      </w:r>
      <w:r w:rsidRPr="00E40855">
        <w:rPr>
          <w:sz w:val="24"/>
        </w:rPr>
        <w:t>a</w:t>
      </w:r>
      <w:r w:rsidRPr="00E40855">
        <w:rPr>
          <w:spacing w:val="-57"/>
          <w:sz w:val="24"/>
        </w:rPr>
        <w:t xml:space="preserve"> </w:t>
      </w:r>
      <w:r w:rsidRPr="00E40855">
        <w:rPr>
          <w:sz w:val="24"/>
        </w:rPr>
        <w:t>um passivo.</w:t>
      </w:r>
    </w:p>
    <w:p w14:paraId="2DB43126" w14:textId="1CE1277D" w:rsidR="00680FAD" w:rsidRPr="00E40855" w:rsidRDefault="00C832EC" w:rsidP="00E40855">
      <w:pPr>
        <w:pStyle w:val="PargrafodaLista"/>
        <w:numPr>
          <w:ilvl w:val="0"/>
          <w:numId w:val="7"/>
        </w:numPr>
        <w:tabs>
          <w:tab w:val="left" w:pos="780"/>
        </w:tabs>
        <w:spacing w:before="240" w:after="240"/>
        <w:ind w:right="113"/>
        <w:rPr>
          <w:sz w:val="24"/>
        </w:rPr>
      </w:pPr>
      <w:r w:rsidRPr="00E40855">
        <w:rPr>
          <w:sz w:val="24"/>
        </w:rPr>
        <w:t>Em termos de meta a ser alcançada, ao se aplicar o conceito de valor presente</w:t>
      </w:r>
      <w:r w:rsidR="00E348AB">
        <w:rPr>
          <w:sz w:val="24"/>
        </w:rPr>
        <w:t>,</w:t>
      </w:r>
      <w:r w:rsidRPr="00E40855">
        <w:rPr>
          <w:sz w:val="24"/>
        </w:rPr>
        <w:t xml:space="preserve"> deve-se associar</w:t>
      </w:r>
      <w:r w:rsidRPr="00E40855">
        <w:rPr>
          <w:spacing w:val="-57"/>
          <w:sz w:val="24"/>
        </w:rPr>
        <w:t xml:space="preserve"> </w:t>
      </w:r>
      <w:r w:rsidRPr="00E40855">
        <w:rPr>
          <w:sz w:val="24"/>
        </w:rPr>
        <w:t xml:space="preserve">tal procedimento à mensuração de ativos e passivos levando-se em consideração </w:t>
      </w:r>
      <w:r w:rsidR="004C761D" w:rsidRPr="00C14674">
        <w:rPr>
          <w:sz w:val="24"/>
          <w:szCs w:val="24"/>
        </w:rPr>
        <w:t>(i) uma estimativa dos fluxos de caixa futuros para o ativo ou passivo que está sendo mensurado; (ii) expectativas sobre possíveis variações no valor e época dos fluxos de caixa que representem a incerteza inerente aos fluxos de caixa; (iii) o valor do dinheiro no tempo, representado pela taxa sobre ativos monetários livres de risco com datas de vencimento ou prazos que coincidem com o período coberto pelos fluxos de caixa e que não apresentam incerteza em relação à época ou risco de inadimplência (</w:t>
      </w:r>
      <w:r w:rsidR="004C761D" w:rsidRPr="007C3C20">
        <w:rPr>
          <w:i/>
          <w:sz w:val="24"/>
          <w:szCs w:val="24"/>
        </w:rPr>
        <w:t>default</w:t>
      </w:r>
      <w:r w:rsidR="004C761D" w:rsidRPr="00C14674">
        <w:rPr>
          <w:sz w:val="24"/>
          <w:szCs w:val="24"/>
        </w:rPr>
        <w:t>) para o titular (ou seja, taxa de juros livre de risco)</w:t>
      </w:r>
      <w:r w:rsidR="002613FD" w:rsidRPr="00C14674">
        <w:rPr>
          <w:sz w:val="24"/>
          <w:szCs w:val="24"/>
        </w:rPr>
        <w:t>; e (iv) o preço para suportar a incerteza inerente aos fluxos de caixa (ou seja, prêmio de risco)</w:t>
      </w:r>
      <w:r w:rsidRPr="00C14674">
        <w:rPr>
          <w:sz w:val="24"/>
          <w:szCs w:val="24"/>
        </w:rPr>
        <w:t>.</w:t>
      </w:r>
      <w:r w:rsidRPr="00E40855">
        <w:rPr>
          <w:sz w:val="24"/>
        </w:rPr>
        <w:t xml:space="preserve"> Desse modo, as informações prestadas</w:t>
      </w:r>
      <w:r w:rsidRPr="00E40855">
        <w:rPr>
          <w:spacing w:val="1"/>
          <w:sz w:val="24"/>
        </w:rPr>
        <w:t xml:space="preserve"> </w:t>
      </w:r>
      <w:r w:rsidRPr="00E40855">
        <w:rPr>
          <w:sz w:val="24"/>
        </w:rPr>
        <w:t>possibilitam a análise e a tomada de decisões econômicas que resultam na melhor avaliação e</w:t>
      </w:r>
      <w:r w:rsidRPr="00E40855">
        <w:rPr>
          <w:spacing w:val="1"/>
          <w:sz w:val="24"/>
        </w:rPr>
        <w:t xml:space="preserve"> </w:t>
      </w:r>
      <w:r w:rsidRPr="00E40855">
        <w:rPr>
          <w:sz w:val="24"/>
        </w:rPr>
        <w:t>alocação de recursos</w:t>
      </w:r>
      <w:r w:rsidRPr="00E40855">
        <w:rPr>
          <w:spacing w:val="1"/>
          <w:sz w:val="24"/>
        </w:rPr>
        <w:t xml:space="preserve"> </w:t>
      </w:r>
      <w:r w:rsidRPr="00E40855">
        <w:rPr>
          <w:sz w:val="24"/>
        </w:rPr>
        <w:t>escassos. Para tanto, diferenças</w:t>
      </w:r>
      <w:r w:rsidRPr="00E40855">
        <w:rPr>
          <w:spacing w:val="1"/>
          <w:sz w:val="24"/>
        </w:rPr>
        <w:t xml:space="preserve"> </w:t>
      </w:r>
      <w:r w:rsidRPr="00E40855">
        <w:rPr>
          <w:sz w:val="24"/>
        </w:rPr>
        <w:t>econômicas entre ativos e passivos</w:t>
      </w:r>
      <w:r w:rsidRPr="00E40855">
        <w:rPr>
          <w:spacing w:val="1"/>
          <w:sz w:val="24"/>
        </w:rPr>
        <w:t xml:space="preserve"> </w:t>
      </w:r>
      <w:r w:rsidRPr="00E40855">
        <w:rPr>
          <w:sz w:val="24"/>
        </w:rPr>
        <w:t>precisam</w:t>
      </w:r>
      <w:r w:rsidRPr="00E40855">
        <w:rPr>
          <w:spacing w:val="1"/>
          <w:sz w:val="24"/>
        </w:rPr>
        <w:t xml:space="preserve"> </w:t>
      </w:r>
      <w:r w:rsidRPr="00E40855">
        <w:rPr>
          <w:sz w:val="24"/>
        </w:rPr>
        <w:t>ser</w:t>
      </w:r>
      <w:r w:rsidRPr="00E40855">
        <w:rPr>
          <w:spacing w:val="1"/>
          <w:sz w:val="24"/>
        </w:rPr>
        <w:t xml:space="preserve"> </w:t>
      </w:r>
      <w:r w:rsidRPr="00E40855">
        <w:rPr>
          <w:sz w:val="24"/>
        </w:rPr>
        <w:t>refletidas</w:t>
      </w:r>
      <w:r w:rsidRPr="00E40855">
        <w:rPr>
          <w:spacing w:val="1"/>
          <w:sz w:val="24"/>
        </w:rPr>
        <w:t xml:space="preserve"> </w:t>
      </w:r>
      <w:r w:rsidRPr="00E40855">
        <w:rPr>
          <w:sz w:val="24"/>
        </w:rPr>
        <w:t>adequadamente</w:t>
      </w:r>
      <w:r w:rsidRPr="00E40855">
        <w:rPr>
          <w:spacing w:val="1"/>
          <w:sz w:val="24"/>
        </w:rPr>
        <w:t xml:space="preserve"> </w:t>
      </w:r>
      <w:r w:rsidRPr="00E40855">
        <w:rPr>
          <w:sz w:val="24"/>
        </w:rPr>
        <w:t>pela</w:t>
      </w:r>
      <w:r w:rsidRPr="00E40855">
        <w:rPr>
          <w:spacing w:val="1"/>
          <w:sz w:val="24"/>
        </w:rPr>
        <w:t xml:space="preserve"> </w:t>
      </w:r>
      <w:r w:rsidRPr="00E40855">
        <w:rPr>
          <w:sz w:val="24"/>
        </w:rPr>
        <w:t>Contabilidade</w:t>
      </w:r>
      <w:r w:rsidR="00E348AB">
        <w:rPr>
          <w:sz w:val="24"/>
        </w:rPr>
        <w:t>,</w:t>
      </w:r>
      <w:r w:rsidRPr="00E40855">
        <w:rPr>
          <w:spacing w:val="1"/>
          <w:sz w:val="24"/>
        </w:rPr>
        <w:t xml:space="preserve"> </w:t>
      </w:r>
      <w:r w:rsidRPr="00E40855">
        <w:rPr>
          <w:sz w:val="24"/>
        </w:rPr>
        <w:t>a</w:t>
      </w:r>
      <w:r w:rsidRPr="00E40855">
        <w:rPr>
          <w:spacing w:val="1"/>
          <w:sz w:val="24"/>
        </w:rPr>
        <w:t xml:space="preserve"> </w:t>
      </w:r>
      <w:r w:rsidRPr="00E40855">
        <w:rPr>
          <w:sz w:val="24"/>
        </w:rPr>
        <w:t>fim</w:t>
      </w:r>
      <w:r w:rsidRPr="00E40855">
        <w:rPr>
          <w:spacing w:val="1"/>
          <w:sz w:val="24"/>
        </w:rPr>
        <w:t xml:space="preserve"> </w:t>
      </w:r>
      <w:r w:rsidRPr="00E40855">
        <w:rPr>
          <w:sz w:val="24"/>
        </w:rPr>
        <w:t>de</w:t>
      </w:r>
      <w:r w:rsidRPr="00E40855">
        <w:rPr>
          <w:spacing w:val="1"/>
          <w:sz w:val="24"/>
        </w:rPr>
        <w:t xml:space="preserve"> </w:t>
      </w:r>
      <w:r w:rsidRPr="00E40855">
        <w:rPr>
          <w:sz w:val="24"/>
        </w:rPr>
        <w:t>que</w:t>
      </w:r>
      <w:r w:rsidRPr="00E40855">
        <w:rPr>
          <w:spacing w:val="1"/>
          <w:sz w:val="24"/>
        </w:rPr>
        <w:t xml:space="preserve"> </w:t>
      </w:r>
      <w:r w:rsidRPr="00E40855">
        <w:rPr>
          <w:sz w:val="24"/>
        </w:rPr>
        <w:t>os</w:t>
      </w:r>
      <w:r w:rsidRPr="00E40855">
        <w:rPr>
          <w:spacing w:val="60"/>
          <w:sz w:val="24"/>
        </w:rPr>
        <w:t xml:space="preserve"> </w:t>
      </w:r>
      <w:r w:rsidRPr="00E40855">
        <w:rPr>
          <w:sz w:val="24"/>
        </w:rPr>
        <w:t>agentes</w:t>
      </w:r>
      <w:r w:rsidRPr="00E40855">
        <w:rPr>
          <w:spacing w:val="1"/>
          <w:sz w:val="24"/>
        </w:rPr>
        <w:t xml:space="preserve"> </w:t>
      </w:r>
      <w:r w:rsidRPr="00E40855">
        <w:rPr>
          <w:sz w:val="24"/>
        </w:rPr>
        <w:t>econômicos</w:t>
      </w:r>
      <w:r w:rsidRPr="00E40855">
        <w:rPr>
          <w:spacing w:val="1"/>
          <w:sz w:val="24"/>
        </w:rPr>
        <w:t xml:space="preserve"> </w:t>
      </w:r>
      <w:r w:rsidRPr="00E40855">
        <w:rPr>
          <w:sz w:val="24"/>
        </w:rPr>
        <w:t>possam</w:t>
      </w:r>
      <w:r w:rsidRPr="00E40855">
        <w:rPr>
          <w:spacing w:val="1"/>
          <w:sz w:val="24"/>
        </w:rPr>
        <w:t xml:space="preserve"> </w:t>
      </w:r>
      <w:r w:rsidRPr="00E40855">
        <w:rPr>
          <w:sz w:val="24"/>
        </w:rPr>
        <w:t>definir</w:t>
      </w:r>
      <w:r w:rsidRPr="00E40855">
        <w:rPr>
          <w:spacing w:val="1"/>
          <w:sz w:val="24"/>
        </w:rPr>
        <w:t xml:space="preserve"> </w:t>
      </w:r>
      <w:r w:rsidRPr="00E40855">
        <w:rPr>
          <w:sz w:val="24"/>
        </w:rPr>
        <w:t>com</w:t>
      </w:r>
      <w:r w:rsidRPr="00E40855">
        <w:rPr>
          <w:spacing w:val="1"/>
          <w:sz w:val="24"/>
        </w:rPr>
        <w:t xml:space="preserve"> </w:t>
      </w:r>
      <w:r w:rsidRPr="00E40855">
        <w:rPr>
          <w:sz w:val="24"/>
        </w:rPr>
        <w:t>menor</w:t>
      </w:r>
      <w:r w:rsidRPr="00E40855">
        <w:rPr>
          <w:spacing w:val="1"/>
          <w:sz w:val="24"/>
        </w:rPr>
        <w:t xml:space="preserve"> </w:t>
      </w:r>
      <w:r w:rsidRPr="00E40855">
        <w:rPr>
          <w:sz w:val="24"/>
        </w:rPr>
        <w:t>margem</w:t>
      </w:r>
      <w:r w:rsidRPr="00E40855">
        <w:rPr>
          <w:spacing w:val="1"/>
          <w:sz w:val="24"/>
        </w:rPr>
        <w:t xml:space="preserve"> </w:t>
      </w:r>
      <w:r w:rsidRPr="00E40855">
        <w:rPr>
          <w:sz w:val="24"/>
        </w:rPr>
        <w:t>de</w:t>
      </w:r>
      <w:r w:rsidRPr="00E40855">
        <w:rPr>
          <w:spacing w:val="1"/>
          <w:sz w:val="24"/>
        </w:rPr>
        <w:t xml:space="preserve"> </w:t>
      </w:r>
      <w:r w:rsidRPr="00E40855">
        <w:rPr>
          <w:sz w:val="24"/>
        </w:rPr>
        <w:t>erro</w:t>
      </w:r>
      <w:r w:rsidRPr="00E40855">
        <w:rPr>
          <w:spacing w:val="1"/>
          <w:sz w:val="24"/>
        </w:rPr>
        <w:t xml:space="preserve"> </w:t>
      </w:r>
      <w:r w:rsidRPr="00E40855">
        <w:rPr>
          <w:sz w:val="24"/>
        </w:rPr>
        <w:t>os</w:t>
      </w:r>
      <w:r w:rsidRPr="00E40855">
        <w:rPr>
          <w:spacing w:val="1"/>
          <w:sz w:val="24"/>
        </w:rPr>
        <w:t xml:space="preserve"> </w:t>
      </w:r>
      <w:r w:rsidRPr="00E40855">
        <w:rPr>
          <w:sz w:val="24"/>
        </w:rPr>
        <w:t>prêmios</w:t>
      </w:r>
      <w:r w:rsidRPr="00E40855">
        <w:rPr>
          <w:spacing w:val="1"/>
          <w:sz w:val="24"/>
        </w:rPr>
        <w:t xml:space="preserve"> </w:t>
      </w:r>
      <w:r w:rsidRPr="00E40855">
        <w:rPr>
          <w:sz w:val="24"/>
        </w:rPr>
        <w:t>requeridos</w:t>
      </w:r>
      <w:r w:rsidRPr="00E40855">
        <w:rPr>
          <w:spacing w:val="1"/>
          <w:sz w:val="24"/>
        </w:rPr>
        <w:t xml:space="preserve"> </w:t>
      </w:r>
      <w:r w:rsidRPr="00E40855">
        <w:rPr>
          <w:sz w:val="24"/>
        </w:rPr>
        <w:t>em</w:t>
      </w:r>
      <w:r w:rsidRPr="00E40855">
        <w:rPr>
          <w:spacing w:val="1"/>
          <w:sz w:val="24"/>
        </w:rPr>
        <w:t xml:space="preserve"> </w:t>
      </w:r>
      <w:r w:rsidRPr="00E40855">
        <w:rPr>
          <w:sz w:val="24"/>
        </w:rPr>
        <w:t>contrapartida</w:t>
      </w:r>
      <w:r w:rsidRPr="00E40855">
        <w:rPr>
          <w:spacing w:val="-2"/>
          <w:sz w:val="24"/>
        </w:rPr>
        <w:t xml:space="preserve"> </w:t>
      </w:r>
      <w:r w:rsidRPr="00E40855">
        <w:rPr>
          <w:sz w:val="24"/>
        </w:rPr>
        <w:t>aos riscos</w:t>
      </w:r>
      <w:r w:rsidRPr="00E40855">
        <w:rPr>
          <w:spacing w:val="2"/>
          <w:sz w:val="24"/>
        </w:rPr>
        <w:t xml:space="preserve"> </w:t>
      </w:r>
      <w:r w:rsidRPr="00E40855">
        <w:rPr>
          <w:sz w:val="24"/>
        </w:rPr>
        <w:t>assumidos.</w:t>
      </w:r>
    </w:p>
    <w:p w14:paraId="0839926F" w14:textId="0A2170CD" w:rsidR="00680FAD" w:rsidRPr="00E40855" w:rsidRDefault="00C832EC" w:rsidP="00E40855">
      <w:pPr>
        <w:pStyle w:val="PargrafodaLista"/>
        <w:numPr>
          <w:ilvl w:val="0"/>
          <w:numId w:val="7"/>
        </w:numPr>
        <w:tabs>
          <w:tab w:val="left" w:pos="780"/>
        </w:tabs>
        <w:spacing w:before="240" w:after="240"/>
        <w:ind w:right="113"/>
        <w:rPr>
          <w:sz w:val="24"/>
        </w:rPr>
      </w:pPr>
      <w:r w:rsidRPr="00E40855">
        <w:rPr>
          <w:sz w:val="24"/>
        </w:rPr>
        <w:t>Ativos</w:t>
      </w:r>
      <w:r w:rsidRPr="00E40855">
        <w:rPr>
          <w:spacing w:val="1"/>
          <w:sz w:val="24"/>
        </w:rPr>
        <w:t xml:space="preserve"> </w:t>
      </w:r>
      <w:r w:rsidRPr="00E40855">
        <w:rPr>
          <w:sz w:val="24"/>
        </w:rPr>
        <w:t>e</w:t>
      </w:r>
      <w:r w:rsidRPr="00E40855">
        <w:rPr>
          <w:spacing w:val="1"/>
          <w:sz w:val="24"/>
        </w:rPr>
        <w:t xml:space="preserve"> </w:t>
      </w:r>
      <w:r w:rsidRPr="00E40855">
        <w:rPr>
          <w:sz w:val="24"/>
        </w:rPr>
        <w:t>passivos</w:t>
      </w:r>
      <w:r w:rsidRPr="00E40855">
        <w:rPr>
          <w:spacing w:val="1"/>
          <w:sz w:val="24"/>
        </w:rPr>
        <w:t xml:space="preserve"> </w:t>
      </w:r>
      <w:r w:rsidRPr="00E40855">
        <w:rPr>
          <w:sz w:val="24"/>
        </w:rPr>
        <w:t>monetários</w:t>
      </w:r>
      <w:r w:rsidRPr="00E40855">
        <w:rPr>
          <w:spacing w:val="1"/>
          <w:sz w:val="24"/>
        </w:rPr>
        <w:t xml:space="preserve"> </w:t>
      </w:r>
      <w:r w:rsidRPr="00E40855">
        <w:rPr>
          <w:sz w:val="24"/>
        </w:rPr>
        <w:t>com</w:t>
      </w:r>
      <w:r w:rsidRPr="00E40855">
        <w:rPr>
          <w:spacing w:val="1"/>
          <w:sz w:val="24"/>
        </w:rPr>
        <w:t xml:space="preserve"> </w:t>
      </w:r>
      <w:r w:rsidRPr="00E40855">
        <w:rPr>
          <w:sz w:val="24"/>
        </w:rPr>
        <w:t>juros</w:t>
      </w:r>
      <w:r w:rsidRPr="00E40855">
        <w:rPr>
          <w:spacing w:val="1"/>
          <w:sz w:val="24"/>
        </w:rPr>
        <w:t xml:space="preserve"> </w:t>
      </w:r>
      <w:r w:rsidRPr="00E40855">
        <w:rPr>
          <w:sz w:val="24"/>
        </w:rPr>
        <w:t>implícitos</w:t>
      </w:r>
      <w:r w:rsidRPr="00E40855">
        <w:rPr>
          <w:spacing w:val="1"/>
          <w:sz w:val="24"/>
        </w:rPr>
        <w:t xml:space="preserve"> </w:t>
      </w:r>
      <w:r w:rsidRPr="00E40855">
        <w:rPr>
          <w:sz w:val="24"/>
        </w:rPr>
        <w:t>ou</w:t>
      </w:r>
      <w:r w:rsidRPr="00E40855">
        <w:rPr>
          <w:spacing w:val="1"/>
          <w:sz w:val="24"/>
        </w:rPr>
        <w:t xml:space="preserve"> </w:t>
      </w:r>
      <w:r w:rsidRPr="00E40855">
        <w:rPr>
          <w:sz w:val="24"/>
        </w:rPr>
        <w:t>explícitos</w:t>
      </w:r>
      <w:r w:rsidRPr="00E40855">
        <w:rPr>
          <w:spacing w:val="1"/>
          <w:sz w:val="24"/>
        </w:rPr>
        <w:t xml:space="preserve"> </w:t>
      </w:r>
      <w:r w:rsidRPr="00E40855">
        <w:rPr>
          <w:sz w:val="24"/>
        </w:rPr>
        <w:t>embutidos</w:t>
      </w:r>
      <w:r w:rsidRPr="00E40855">
        <w:rPr>
          <w:spacing w:val="1"/>
          <w:sz w:val="24"/>
        </w:rPr>
        <w:t xml:space="preserve"> </w:t>
      </w:r>
      <w:r w:rsidRPr="00E40855">
        <w:rPr>
          <w:sz w:val="24"/>
        </w:rPr>
        <w:t>devem</w:t>
      </w:r>
      <w:r w:rsidRPr="00E40855">
        <w:rPr>
          <w:spacing w:val="1"/>
          <w:sz w:val="24"/>
        </w:rPr>
        <w:t xml:space="preserve"> </w:t>
      </w:r>
      <w:r w:rsidRPr="00E40855">
        <w:rPr>
          <w:sz w:val="24"/>
        </w:rPr>
        <w:t>ser</w:t>
      </w:r>
      <w:r w:rsidRPr="00E40855">
        <w:rPr>
          <w:spacing w:val="1"/>
          <w:sz w:val="24"/>
        </w:rPr>
        <w:t xml:space="preserve"> </w:t>
      </w:r>
      <w:r w:rsidRPr="00E40855">
        <w:rPr>
          <w:sz w:val="24"/>
        </w:rPr>
        <w:t>mensurados pelo seu valor presente quando do seu reconhecimento inicial, por ser este o valor</w:t>
      </w:r>
      <w:r w:rsidRPr="00E40855">
        <w:rPr>
          <w:spacing w:val="-57"/>
          <w:sz w:val="24"/>
        </w:rPr>
        <w:t xml:space="preserve"> </w:t>
      </w:r>
      <w:r w:rsidRPr="00E40855">
        <w:rPr>
          <w:sz w:val="24"/>
        </w:rPr>
        <w:t>de custo original dentro da filosofia de valor justo</w:t>
      </w:r>
      <w:r w:rsidRPr="00C14674">
        <w:rPr>
          <w:sz w:val="24"/>
          <w:szCs w:val="24"/>
        </w:rPr>
        <w:t>.</w:t>
      </w:r>
      <w:r w:rsidRPr="00E40855">
        <w:rPr>
          <w:sz w:val="24"/>
        </w:rPr>
        <w:t xml:space="preserve"> Por isso, quando aplicável, o</w:t>
      </w:r>
      <w:r w:rsidRPr="00E40855">
        <w:rPr>
          <w:spacing w:val="1"/>
          <w:sz w:val="24"/>
        </w:rPr>
        <w:t xml:space="preserve"> </w:t>
      </w:r>
      <w:r w:rsidRPr="00E40855">
        <w:rPr>
          <w:sz w:val="24"/>
        </w:rPr>
        <w:t>custo</w:t>
      </w:r>
      <w:r w:rsidRPr="00E40855">
        <w:rPr>
          <w:spacing w:val="1"/>
          <w:sz w:val="24"/>
        </w:rPr>
        <w:t xml:space="preserve"> </w:t>
      </w:r>
      <w:r w:rsidRPr="00E40855">
        <w:rPr>
          <w:sz w:val="24"/>
        </w:rPr>
        <w:t>de ativos não monetários</w:t>
      </w:r>
      <w:r w:rsidRPr="00E40855">
        <w:rPr>
          <w:spacing w:val="1"/>
          <w:sz w:val="24"/>
        </w:rPr>
        <w:t xml:space="preserve"> </w:t>
      </w:r>
      <w:r w:rsidRPr="00E40855">
        <w:rPr>
          <w:sz w:val="24"/>
        </w:rPr>
        <w:t>deve</w:t>
      </w:r>
      <w:r w:rsidRPr="00E40855">
        <w:rPr>
          <w:spacing w:val="1"/>
          <w:sz w:val="24"/>
        </w:rPr>
        <w:t xml:space="preserve"> </w:t>
      </w:r>
      <w:r w:rsidRPr="00E40855">
        <w:rPr>
          <w:sz w:val="24"/>
        </w:rPr>
        <w:t>ser</w:t>
      </w:r>
      <w:r w:rsidRPr="00E40855">
        <w:rPr>
          <w:spacing w:val="1"/>
          <w:sz w:val="24"/>
        </w:rPr>
        <w:t xml:space="preserve"> </w:t>
      </w:r>
      <w:r w:rsidRPr="00E40855">
        <w:rPr>
          <w:sz w:val="24"/>
        </w:rPr>
        <w:t>ajustado em</w:t>
      </w:r>
      <w:r w:rsidRPr="00E40855">
        <w:rPr>
          <w:spacing w:val="1"/>
          <w:sz w:val="24"/>
        </w:rPr>
        <w:t xml:space="preserve"> </w:t>
      </w:r>
      <w:r w:rsidRPr="00E40855">
        <w:rPr>
          <w:sz w:val="24"/>
        </w:rPr>
        <w:t>contrapartida;</w:t>
      </w:r>
      <w:r w:rsidRPr="00E40855">
        <w:rPr>
          <w:spacing w:val="1"/>
          <w:sz w:val="24"/>
        </w:rPr>
        <w:t xml:space="preserve"> </w:t>
      </w:r>
      <w:r w:rsidRPr="00E40855">
        <w:rPr>
          <w:sz w:val="24"/>
        </w:rPr>
        <w:t>ou</w:t>
      </w:r>
      <w:r w:rsidRPr="00E40855">
        <w:rPr>
          <w:spacing w:val="1"/>
          <w:sz w:val="24"/>
        </w:rPr>
        <w:t xml:space="preserve"> </w:t>
      </w:r>
      <w:r w:rsidRPr="00E40855">
        <w:rPr>
          <w:sz w:val="24"/>
        </w:rPr>
        <w:t>então a</w:t>
      </w:r>
      <w:r w:rsidRPr="00E40855">
        <w:rPr>
          <w:spacing w:val="60"/>
          <w:sz w:val="24"/>
        </w:rPr>
        <w:t xml:space="preserve"> </w:t>
      </w:r>
      <w:r w:rsidRPr="00E40855">
        <w:rPr>
          <w:sz w:val="24"/>
        </w:rPr>
        <w:t>conta de</w:t>
      </w:r>
      <w:r w:rsidRPr="00E40855">
        <w:rPr>
          <w:spacing w:val="1"/>
          <w:sz w:val="24"/>
        </w:rPr>
        <w:t xml:space="preserve"> </w:t>
      </w:r>
      <w:r w:rsidRPr="00E40855">
        <w:rPr>
          <w:sz w:val="24"/>
        </w:rPr>
        <w:t>receita,</w:t>
      </w:r>
      <w:r w:rsidRPr="00E40855">
        <w:rPr>
          <w:spacing w:val="17"/>
          <w:sz w:val="24"/>
        </w:rPr>
        <w:t xml:space="preserve"> </w:t>
      </w:r>
      <w:r w:rsidRPr="00E40855">
        <w:rPr>
          <w:sz w:val="24"/>
        </w:rPr>
        <w:t>despesa</w:t>
      </w:r>
      <w:r w:rsidRPr="00E40855">
        <w:rPr>
          <w:spacing w:val="16"/>
          <w:sz w:val="24"/>
        </w:rPr>
        <w:t xml:space="preserve"> </w:t>
      </w:r>
      <w:r w:rsidRPr="00E40855">
        <w:rPr>
          <w:sz w:val="24"/>
        </w:rPr>
        <w:t>ou</w:t>
      </w:r>
      <w:r w:rsidRPr="00E40855">
        <w:rPr>
          <w:spacing w:val="21"/>
          <w:sz w:val="24"/>
        </w:rPr>
        <w:t xml:space="preserve"> </w:t>
      </w:r>
      <w:r w:rsidRPr="00E40855">
        <w:rPr>
          <w:sz w:val="24"/>
        </w:rPr>
        <w:t>outra</w:t>
      </w:r>
      <w:r w:rsidRPr="00E40855">
        <w:rPr>
          <w:spacing w:val="18"/>
          <w:sz w:val="24"/>
        </w:rPr>
        <w:t xml:space="preserve"> </w:t>
      </w:r>
      <w:r w:rsidRPr="00E40855">
        <w:rPr>
          <w:sz w:val="24"/>
        </w:rPr>
        <w:t>conforme</w:t>
      </w:r>
      <w:r w:rsidRPr="00E40855">
        <w:rPr>
          <w:spacing w:val="19"/>
          <w:sz w:val="24"/>
        </w:rPr>
        <w:t xml:space="preserve"> </w:t>
      </w:r>
      <w:r w:rsidRPr="00E40855">
        <w:rPr>
          <w:sz w:val="24"/>
        </w:rPr>
        <w:t>a</w:t>
      </w:r>
      <w:r w:rsidRPr="00E40855">
        <w:rPr>
          <w:spacing w:val="18"/>
          <w:sz w:val="24"/>
        </w:rPr>
        <w:t xml:space="preserve"> </w:t>
      </w:r>
      <w:r w:rsidRPr="00E40855">
        <w:rPr>
          <w:sz w:val="24"/>
        </w:rPr>
        <w:t>situação.</w:t>
      </w:r>
      <w:r w:rsidRPr="00E40855">
        <w:rPr>
          <w:spacing w:val="20"/>
          <w:sz w:val="24"/>
        </w:rPr>
        <w:t xml:space="preserve"> </w:t>
      </w:r>
      <w:r w:rsidRPr="00E40855">
        <w:rPr>
          <w:sz w:val="24"/>
        </w:rPr>
        <w:t>A</w:t>
      </w:r>
      <w:r w:rsidRPr="00E40855">
        <w:rPr>
          <w:spacing w:val="20"/>
          <w:sz w:val="24"/>
        </w:rPr>
        <w:t xml:space="preserve"> </w:t>
      </w:r>
      <w:r w:rsidRPr="00E40855">
        <w:rPr>
          <w:sz w:val="24"/>
        </w:rPr>
        <w:t>esse</w:t>
      </w:r>
      <w:r w:rsidRPr="00E40855">
        <w:rPr>
          <w:spacing w:val="17"/>
          <w:sz w:val="24"/>
        </w:rPr>
        <w:t xml:space="preserve"> </w:t>
      </w:r>
      <w:r w:rsidRPr="00E40855">
        <w:rPr>
          <w:sz w:val="24"/>
        </w:rPr>
        <w:t>respeito,</w:t>
      </w:r>
      <w:r w:rsidRPr="00E40855">
        <w:rPr>
          <w:spacing w:val="17"/>
          <w:sz w:val="24"/>
        </w:rPr>
        <w:t xml:space="preserve"> </w:t>
      </w:r>
      <w:r w:rsidRPr="00E40855">
        <w:rPr>
          <w:sz w:val="24"/>
        </w:rPr>
        <w:t>uma</w:t>
      </w:r>
      <w:r w:rsidRPr="00E40855">
        <w:rPr>
          <w:spacing w:val="18"/>
          <w:sz w:val="24"/>
        </w:rPr>
        <w:t xml:space="preserve"> </w:t>
      </w:r>
      <w:r w:rsidRPr="00E40855">
        <w:rPr>
          <w:sz w:val="24"/>
        </w:rPr>
        <w:t>vez</w:t>
      </w:r>
      <w:r w:rsidRPr="00E40855">
        <w:rPr>
          <w:spacing w:val="19"/>
          <w:sz w:val="24"/>
        </w:rPr>
        <w:t xml:space="preserve"> </w:t>
      </w:r>
      <w:r w:rsidRPr="00E40855">
        <w:rPr>
          <w:sz w:val="24"/>
        </w:rPr>
        <w:t>ajustado</w:t>
      </w:r>
      <w:r w:rsidRPr="00E40855">
        <w:rPr>
          <w:spacing w:val="18"/>
          <w:sz w:val="24"/>
        </w:rPr>
        <w:t xml:space="preserve"> </w:t>
      </w:r>
      <w:r w:rsidRPr="00E40855">
        <w:rPr>
          <w:sz w:val="24"/>
        </w:rPr>
        <w:t>o</w:t>
      </w:r>
      <w:r w:rsidRPr="00E40855">
        <w:rPr>
          <w:spacing w:val="17"/>
          <w:sz w:val="24"/>
        </w:rPr>
        <w:t xml:space="preserve"> </w:t>
      </w:r>
      <w:r w:rsidRPr="00E40855">
        <w:rPr>
          <w:sz w:val="24"/>
        </w:rPr>
        <w:t>item</w:t>
      </w:r>
      <w:r w:rsidRPr="00E40855">
        <w:rPr>
          <w:spacing w:val="18"/>
          <w:sz w:val="24"/>
        </w:rPr>
        <w:t xml:space="preserve"> </w:t>
      </w:r>
      <w:r w:rsidRPr="00E40855">
        <w:rPr>
          <w:sz w:val="24"/>
        </w:rPr>
        <w:t>nã</w:t>
      </w:r>
      <w:r w:rsidR="00D77390" w:rsidRPr="00E40855">
        <w:rPr>
          <w:sz w:val="24"/>
        </w:rPr>
        <w:t xml:space="preserve">o </w:t>
      </w:r>
      <w:r w:rsidRPr="00E40855">
        <w:rPr>
          <w:sz w:val="24"/>
        </w:rPr>
        <w:t>monetário, não deve mais ser submetido a ajustes subseqüentes no que respeita à figura de</w:t>
      </w:r>
      <w:r w:rsidRPr="00E40855">
        <w:rPr>
          <w:spacing w:val="1"/>
          <w:sz w:val="24"/>
        </w:rPr>
        <w:t xml:space="preserve"> </w:t>
      </w:r>
      <w:r w:rsidRPr="00E40855">
        <w:rPr>
          <w:sz w:val="24"/>
        </w:rPr>
        <w:t>juros embutidos. Ressalte-se que nem todo ativo ou passivo não-monetário está sujeito ao</w:t>
      </w:r>
      <w:r w:rsidRPr="00E40855">
        <w:rPr>
          <w:spacing w:val="1"/>
          <w:sz w:val="24"/>
        </w:rPr>
        <w:t xml:space="preserve"> </w:t>
      </w:r>
      <w:r w:rsidRPr="00E40855">
        <w:rPr>
          <w:sz w:val="24"/>
        </w:rPr>
        <w:t>efeito do ajuste a valor presente; por exemplo, um item não monetário que, pela sua natureza,</w:t>
      </w:r>
      <w:r w:rsidRPr="00E40855">
        <w:rPr>
          <w:spacing w:val="1"/>
          <w:sz w:val="24"/>
        </w:rPr>
        <w:t xml:space="preserve"> </w:t>
      </w:r>
      <w:r w:rsidRPr="00E40855">
        <w:rPr>
          <w:sz w:val="24"/>
        </w:rPr>
        <w:t>não está sujeito ao ajuste a valor presente é o adiantamento em dinheiro para recebimento ou</w:t>
      </w:r>
      <w:r w:rsidRPr="00E40855">
        <w:rPr>
          <w:spacing w:val="1"/>
          <w:sz w:val="24"/>
        </w:rPr>
        <w:t xml:space="preserve"> </w:t>
      </w:r>
      <w:r w:rsidRPr="00E40855">
        <w:rPr>
          <w:sz w:val="24"/>
        </w:rPr>
        <w:t>pagamento</w:t>
      </w:r>
      <w:r w:rsidRPr="00E40855">
        <w:rPr>
          <w:spacing w:val="-1"/>
          <w:sz w:val="24"/>
        </w:rPr>
        <w:t xml:space="preserve"> </w:t>
      </w:r>
      <w:r w:rsidR="00BC1EFD" w:rsidRPr="00C14674">
        <w:rPr>
          <w:sz w:val="24"/>
          <w:szCs w:val="24"/>
        </w:rPr>
        <w:t>por</w:t>
      </w:r>
      <w:r w:rsidR="00BC1EFD" w:rsidRPr="00E40855">
        <w:rPr>
          <w:sz w:val="24"/>
        </w:rPr>
        <w:t xml:space="preserve"> </w:t>
      </w:r>
      <w:r w:rsidRPr="00E40855">
        <w:rPr>
          <w:sz w:val="24"/>
        </w:rPr>
        <w:t>bens</w:t>
      </w:r>
      <w:r w:rsidRPr="00E40855">
        <w:rPr>
          <w:spacing w:val="1"/>
          <w:sz w:val="24"/>
        </w:rPr>
        <w:t xml:space="preserve"> </w:t>
      </w:r>
      <w:r w:rsidRPr="00E40855">
        <w:rPr>
          <w:sz w:val="24"/>
        </w:rPr>
        <w:t>e</w:t>
      </w:r>
      <w:r w:rsidRPr="00E40855">
        <w:rPr>
          <w:spacing w:val="-1"/>
          <w:sz w:val="24"/>
        </w:rPr>
        <w:t xml:space="preserve"> </w:t>
      </w:r>
      <w:r w:rsidRPr="00E40855">
        <w:rPr>
          <w:sz w:val="24"/>
        </w:rPr>
        <w:t>serviços.</w:t>
      </w:r>
    </w:p>
    <w:p w14:paraId="34ED5BF2" w14:textId="4844A442" w:rsidR="00680FAD" w:rsidRPr="00C14674" w:rsidRDefault="00F23701" w:rsidP="00C371AF">
      <w:pPr>
        <w:pStyle w:val="PargrafodaLista"/>
        <w:numPr>
          <w:ilvl w:val="0"/>
          <w:numId w:val="7"/>
        </w:numPr>
        <w:tabs>
          <w:tab w:val="left" w:pos="780"/>
        </w:tabs>
        <w:spacing w:before="240" w:after="240"/>
        <w:ind w:right="111"/>
        <w:rPr>
          <w:sz w:val="24"/>
          <w:szCs w:val="24"/>
        </w:rPr>
      </w:pPr>
      <w:r w:rsidRPr="00C14674">
        <w:rPr>
          <w:sz w:val="24"/>
          <w:szCs w:val="24"/>
        </w:rPr>
        <w:t>Ativos e passivos fiscais diferidos</w:t>
      </w:r>
      <w:r w:rsidR="00C832EC" w:rsidRPr="00C14674">
        <w:rPr>
          <w:sz w:val="24"/>
          <w:szCs w:val="24"/>
        </w:rPr>
        <w:t xml:space="preserve"> não são</w:t>
      </w:r>
      <w:r w:rsidR="00C832EC" w:rsidRPr="00C14674">
        <w:rPr>
          <w:spacing w:val="1"/>
          <w:sz w:val="24"/>
          <w:szCs w:val="24"/>
        </w:rPr>
        <w:t xml:space="preserve"> </w:t>
      </w:r>
      <w:r w:rsidR="00C832EC" w:rsidRPr="00C14674">
        <w:rPr>
          <w:sz w:val="24"/>
          <w:szCs w:val="24"/>
        </w:rPr>
        <w:t xml:space="preserve">passíveis de ajuste a valor presente, </w:t>
      </w:r>
      <w:r w:rsidRPr="00C14674">
        <w:rPr>
          <w:sz w:val="24"/>
          <w:szCs w:val="24"/>
        </w:rPr>
        <w:t>conforme estabelecido no CPC 32 – Tributos sobre o Lucro, devendo esse direcionamento</w:t>
      </w:r>
      <w:r w:rsidR="00C832EC" w:rsidRPr="00C14674">
        <w:rPr>
          <w:sz w:val="24"/>
          <w:szCs w:val="24"/>
        </w:rPr>
        <w:t xml:space="preserve"> ser observado </w:t>
      </w:r>
      <w:r w:rsidR="00BC1EFD" w:rsidRPr="00C14674">
        <w:rPr>
          <w:sz w:val="24"/>
          <w:szCs w:val="24"/>
        </w:rPr>
        <w:t xml:space="preserve">na aplicação </w:t>
      </w:r>
      <w:r w:rsidR="00C832EC" w:rsidRPr="00C14674">
        <w:rPr>
          <w:sz w:val="24"/>
          <w:szCs w:val="24"/>
        </w:rPr>
        <w:t>deste</w:t>
      </w:r>
      <w:r w:rsidR="00C832EC" w:rsidRPr="00C14674">
        <w:rPr>
          <w:spacing w:val="1"/>
          <w:sz w:val="24"/>
          <w:szCs w:val="24"/>
        </w:rPr>
        <w:t xml:space="preserve"> </w:t>
      </w:r>
      <w:r w:rsidR="00C832EC" w:rsidRPr="00C14674">
        <w:rPr>
          <w:sz w:val="24"/>
          <w:szCs w:val="24"/>
        </w:rPr>
        <w:t>Pronunciamento.</w:t>
      </w:r>
    </w:p>
    <w:p w14:paraId="7422ED92" w14:textId="13C232B6" w:rsidR="00680FAD" w:rsidRPr="00E40855" w:rsidRDefault="00C832EC" w:rsidP="00E40855">
      <w:pPr>
        <w:pStyle w:val="PargrafodaLista"/>
        <w:numPr>
          <w:ilvl w:val="0"/>
          <w:numId w:val="7"/>
        </w:numPr>
        <w:tabs>
          <w:tab w:val="left" w:pos="780"/>
        </w:tabs>
        <w:spacing w:before="240" w:after="240"/>
        <w:ind w:right="112"/>
        <w:rPr>
          <w:sz w:val="24"/>
        </w:rPr>
      </w:pPr>
      <w:r w:rsidRPr="00E40855">
        <w:rPr>
          <w:sz w:val="24"/>
        </w:rPr>
        <w:t>Com relação aos empréstimos e aos financiamentos subsidiados, cabem as considerações a</w:t>
      </w:r>
      <w:r w:rsidRPr="00E40855">
        <w:rPr>
          <w:spacing w:val="1"/>
          <w:sz w:val="24"/>
        </w:rPr>
        <w:t xml:space="preserve"> </w:t>
      </w:r>
      <w:r w:rsidRPr="00E40855">
        <w:rPr>
          <w:sz w:val="24"/>
        </w:rPr>
        <w:t>seguir. Por questões das mais variadas naturezas, não há mercado consolidado de dívidas de</w:t>
      </w:r>
      <w:r w:rsidRPr="00E40855">
        <w:rPr>
          <w:spacing w:val="1"/>
          <w:sz w:val="24"/>
        </w:rPr>
        <w:t xml:space="preserve"> </w:t>
      </w:r>
      <w:r w:rsidRPr="00E40855">
        <w:rPr>
          <w:sz w:val="24"/>
        </w:rPr>
        <w:t>longo prazo no Brasil, ficando a oferta de crédito ao mercado em geral com essa característica</w:t>
      </w:r>
      <w:r w:rsidRPr="00E40855">
        <w:rPr>
          <w:spacing w:val="-57"/>
          <w:sz w:val="24"/>
        </w:rPr>
        <w:t xml:space="preserve"> </w:t>
      </w:r>
      <w:r w:rsidRPr="00E40855">
        <w:rPr>
          <w:sz w:val="24"/>
        </w:rPr>
        <w:t>de</w:t>
      </w:r>
      <w:r w:rsidRPr="00E40855">
        <w:rPr>
          <w:spacing w:val="1"/>
          <w:sz w:val="24"/>
        </w:rPr>
        <w:t xml:space="preserve"> </w:t>
      </w:r>
      <w:r w:rsidRPr="00E40855">
        <w:rPr>
          <w:sz w:val="24"/>
        </w:rPr>
        <w:t>longo</w:t>
      </w:r>
      <w:r w:rsidRPr="00E40855">
        <w:rPr>
          <w:spacing w:val="1"/>
          <w:sz w:val="24"/>
        </w:rPr>
        <w:t xml:space="preserve"> </w:t>
      </w:r>
      <w:r w:rsidRPr="00E40855">
        <w:rPr>
          <w:sz w:val="24"/>
        </w:rPr>
        <w:t>prazo</w:t>
      </w:r>
      <w:r w:rsidRPr="00E40855">
        <w:rPr>
          <w:spacing w:val="1"/>
          <w:sz w:val="24"/>
        </w:rPr>
        <w:t xml:space="preserve"> </w:t>
      </w:r>
      <w:r w:rsidRPr="00E40855">
        <w:rPr>
          <w:sz w:val="24"/>
        </w:rPr>
        <w:t>normalmente</w:t>
      </w:r>
      <w:r w:rsidRPr="00E40855">
        <w:rPr>
          <w:spacing w:val="1"/>
          <w:sz w:val="24"/>
        </w:rPr>
        <w:t xml:space="preserve"> </w:t>
      </w:r>
      <w:r w:rsidRPr="00E40855">
        <w:rPr>
          <w:sz w:val="24"/>
        </w:rPr>
        <w:t>limitada</w:t>
      </w:r>
      <w:r w:rsidRPr="00E40855">
        <w:rPr>
          <w:spacing w:val="1"/>
          <w:sz w:val="24"/>
        </w:rPr>
        <w:t xml:space="preserve"> </w:t>
      </w:r>
      <w:r w:rsidRPr="00E40855">
        <w:rPr>
          <w:sz w:val="24"/>
        </w:rPr>
        <w:t>a</w:t>
      </w:r>
      <w:r w:rsidRPr="00E40855">
        <w:rPr>
          <w:spacing w:val="1"/>
          <w:sz w:val="24"/>
        </w:rPr>
        <w:t xml:space="preserve"> </w:t>
      </w:r>
      <w:r w:rsidRPr="00E40855">
        <w:rPr>
          <w:sz w:val="24"/>
        </w:rPr>
        <w:t>um</w:t>
      </w:r>
      <w:r w:rsidRPr="00E40855">
        <w:rPr>
          <w:spacing w:val="1"/>
          <w:sz w:val="24"/>
        </w:rPr>
        <w:t xml:space="preserve"> </w:t>
      </w:r>
      <w:r w:rsidRPr="00E40855">
        <w:rPr>
          <w:sz w:val="24"/>
        </w:rPr>
        <w:t>único</w:t>
      </w:r>
      <w:r w:rsidRPr="00E40855">
        <w:rPr>
          <w:spacing w:val="1"/>
          <w:sz w:val="24"/>
        </w:rPr>
        <w:t xml:space="preserve"> </w:t>
      </w:r>
      <w:r w:rsidRPr="00E40855">
        <w:rPr>
          <w:sz w:val="24"/>
        </w:rPr>
        <w:t>ente</w:t>
      </w:r>
      <w:r w:rsidRPr="00E40855">
        <w:rPr>
          <w:spacing w:val="1"/>
          <w:sz w:val="24"/>
        </w:rPr>
        <w:t xml:space="preserve"> </w:t>
      </w:r>
      <w:r w:rsidRPr="00E40855">
        <w:rPr>
          <w:sz w:val="24"/>
        </w:rPr>
        <w:t>governamental.</w:t>
      </w:r>
      <w:r w:rsidRPr="00E40855">
        <w:rPr>
          <w:spacing w:val="1"/>
          <w:sz w:val="24"/>
        </w:rPr>
        <w:t xml:space="preserve"> </w:t>
      </w:r>
      <w:r w:rsidRPr="00E40855">
        <w:rPr>
          <w:sz w:val="24"/>
        </w:rPr>
        <w:t>Assim,</w:t>
      </w:r>
      <w:r w:rsidRPr="00E40855">
        <w:rPr>
          <w:spacing w:val="1"/>
          <w:sz w:val="24"/>
        </w:rPr>
        <w:t xml:space="preserve"> </w:t>
      </w:r>
      <w:r w:rsidRPr="00E40855">
        <w:rPr>
          <w:sz w:val="24"/>
        </w:rPr>
        <w:t>excepcionalmente, até que surja um efetivo mercado competitivo de crédito de longo prazo no</w:t>
      </w:r>
      <w:r w:rsidRPr="00E40855">
        <w:rPr>
          <w:spacing w:val="-57"/>
          <w:sz w:val="24"/>
        </w:rPr>
        <w:t xml:space="preserve"> </w:t>
      </w:r>
      <w:r w:rsidRPr="00E40855">
        <w:rPr>
          <w:sz w:val="24"/>
        </w:rPr>
        <w:t>Brasil, passivos dessa natureza (e ativos correspondentes no credor) não estão contemplados</w:t>
      </w:r>
      <w:r w:rsidRPr="00E40855">
        <w:rPr>
          <w:spacing w:val="1"/>
          <w:sz w:val="24"/>
        </w:rPr>
        <w:t xml:space="preserve"> </w:t>
      </w:r>
      <w:r w:rsidRPr="00E40855">
        <w:rPr>
          <w:sz w:val="24"/>
        </w:rPr>
        <w:t>por este Pronunciamento como sujeitos à aplicação do conceito de valor presente por taxas</w:t>
      </w:r>
      <w:r w:rsidRPr="00E40855">
        <w:rPr>
          <w:spacing w:val="1"/>
          <w:sz w:val="24"/>
        </w:rPr>
        <w:t xml:space="preserve"> </w:t>
      </w:r>
      <w:r w:rsidRPr="00E40855">
        <w:rPr>
          <w:sz w:val="24"/>
        </w:rPr>
        <w:t>diversas</w:t>
      </w:r>
      <w:r w:rsidRPr="00E40855">
        <w:rPr>
          <w:spacing w:val="1"/>
          <w:sz w:val="24"/>
        </w:rPr>
        <w:t xml:space="preserve"> </w:t>
      </w:r>
      <w:r w:rsidRPr="00E40855">
        <w:rPr>
          <w:sz w:val="24"/>
        </w:rPr>
        <w:t>daquelas</w:t>
      </w:r>
      <w:r w:rsidRPr="00E40855">
        <w:rPr>
          <w:spacing w:val="1"/>
          <w:sz w:val="24"/>
        </w:rPr>
        <w:t xml:space="preserve"> </w:t>
      </w:r>
      <w:r w:rsidRPr="00E40855">
        <w:rPr>
          <w:sz w:val="24"/>
        </w:rPr>
        <w:t>a</w:t>
      </w:r>
      <w:r w:rsidRPr="00E40855">
        <w:rPr>
          <w:spacing w:val="1"/>
          <w:sz w:val="24"/>
        </w:rPr>
        <w:t xml:space="preserve"> </w:t>
      </w:r>
      <w:r w:rsidRPr="00E40855">
        <w:rPr>
          <w:sz w:val="24"/>
        </w:rPr>
        <w:t>que</w:t>
      </w:r>
      <w:r w:rsidRPr="00E40855">
        <w:rPr>
          <w:spacing w:val="1"/>
          <w:sz w:val="24"/>
        </w:rPr>
        <w:t xml:space="preserve"> </w:t>
      </w:r>
      <w:r w:rsidRPr="00E40855">
        <w:rPr>
          <w:sz w:val="24"/>
        </w:rPr>
        <w:t>tais</w:t>
      </w:r>
      <w:r w:rsidRPr="00E40855">
        <w:rPr>
          <w:spacing w:val="1"/>
          <w:sz w:val="24"/>
        </w:rPr>
        <w:t xml:space="preserve"> </w:t>
      </w:r>
      <w:r w:rsidRPr="00E40855">
        <w:rPr>
          <w:sz w:val="24"/>
        </w:rPr>
        <w:t>empréstimos</w:t>
      </w:r>
      <w:r w:rsidRPr="00E40855">
        <w:rPr>
          <w:spacing w:val="1"/>
          <w:sz w:val="24"/>
        </w:rPr>
        <w:t xml:space="preserve"> </w:t>
      </w:r>
      <w:r w:rsidRPr="00E40855">
        <w:rPr>
          <w:sz w:val="24"/>
        </w:rPr>
        <w:t>e</w:t>
      </w:r>
      <w:r w:rsidRPr="00E40855">
        <w:rPr>
          <w:spacing w:val="1"/>
          <w:sz w:val="24"/>
        </w:rPr>
        <w:t xml:space="preserve"> </w:t>
      </w:r>
      <w:r w:rsidRPr="00E40855">
        <w:rPr>
          <w:sz w:val="24"/>
        </w:rPr>
        <w:t>financiamentos</w:t>
      </w:r>
      <w:r w:rsidRPr="00E40855">
        <w:rPr>
          <w:spacing w:val="1"/>
          <w:sz w:val="24"/>
        </w:rPr>
        <w:t xml:space="preserve"> </w:t>
      </w:r>
      <w:r w:rsidRPr="00E40855">
        <w:rPr>
          <w:sz w:val="24"/>
        </w:rPr>
        <w:t>já</w:t>
      </w:r>
      <w:r w:rsidRPr="00E40855">
        <w:rPr>
          <w:spacing w:val="1"/>
          <w:sz w:val="24"/>
        </w:rPr>
        <w:t xml:space="preserve"> </w:t>
      </w:r>
      <w:r w:rsidRPr="00E40855">
        <w:rPr>
          <w:sz w:val="24"/>
        </w:rPr>
        <w:t>estão</w:t>
      </w:r>
      <w:r w:rsidRPr="00E40855">
        <w:rPr>
          <w:spacing w:val="1"/>
          <w:sz w:val="24"/>
        </w:rPr>
        <w:t xml:space="preserve"> </w:t>
      </w:r>
      <w:r w:rsidRPr="00E40855">
        <w:rPr>
          <w:sz w:val="24"/>
        </w:rPr>
        <w:t>sujeitos.</w:t>
      </w:r>
      <w:r w:rsidRPr="00E40855">
        <w:rPr>
          <w:spacing w:val="1"/>
          <w:sz w:val="24"/>
        </w:rPr>
        <w:t xml:space="preserve"> </w:t>
      </w:r>
      <w:r w:rsidRPr="00E40855">
        <w:rPr>
          <w:sz w:val="24"/>
        </w:rPr>
        <w:t>Não</w:t>
      </w:r>
      <w:r w:rsidRPr="00E40855">
        <w:rPr>
          <w:spacing w:val="1"/>
          <w:sz w:val="24"/>
        </w:rPr>
        <w:t xml:space="preserve"> </w:t>
      </w:r>
      <w:r w:rsidRPr="00E40855">
        <w:rPr>
          <w:sz w:val="24"/>
        </w:rPr>
        <w:t>estão</w:t>
      </w:r>
      <w:r w:rsidRPr="00E40855">
        <w:rPr>
          <w:spacing w:val="1"/>
          <w:sz w:val="24"/>
        </w:rPr>
        <w:t xml:space="preserve"> </w:t>
      </w:r>
      <w:r w:rsidRPr="00E40855">
        <w:rPr>
          <w:sz w:val="24"/>
        </w:rPr>
        <w:t>abrangidas</w:t>
      </w:r>
      <w:r w:rsidRPr="00E40855">
        <w:rPr>
          <w:spacing w:val="1"/>
          <w:sz w:val="24"/>
        </w:rPr>
        <w:t xml:space="preserve"> </w:t>
      </w:r>
      <w:r w:rsidRPr="00E40855">
        <w:rPr>
          <w:sz w:val="24"/>
        </w:rPr>
        <w:t>nessa</w:t>
      </w:r>
      <w:r w:rsidRPr="00E40855">
        <w:rPr>
          <w:spacing w:val="1"/>
          <w:sz w:val="24"/>
        </w:rPr>
        <w:t xml:space="preserve"> </w:t>
      </w:r>
      <w:r w:rsidRPr="00E40855">
        <w:rPr>
          <w:sz w:val="24"/>
        </w:rPr>
        <w:t>exceção</w:t>
      </w:r>
      <w:r w:rsidRPr="00E40855">
        <w:rPr>
          <w:spacing w:val="1"/>
          <w:sz w:val="24"/>
        </w:rPr>
        <w:t xml:space="preserve"> </w:t>
      </w:r>
      <w:r w:rsidRPr="00E40855">
        <w:rPr>
          <w:sz w:val="24"/>
        </w:rPr>
        <w:t>operações</w:t>
      </w:r>
      <w:r w:rsidRPr="00E40855">
        <w:rPr>
          <w:spacing w:val="1"/>
          <w:sz w:val="24"/>
        </w:rPr>
        <w:t xml:space="preserve"> </w:t>
      </w:r>
      <w:r w:rsidRPr="00E40855">
        <w:rPr>
          <w:sz w:val="24"/>
        </w:rPr>
        <w:t>de</w:t>
      </w:r>
      <w:r w:rsidRPr="00E40855">
        <w:rPr>
          <w:spacing w:val="1"/>
          <w:sz w:val="24"/>
        </w:rPr>
        <w:t xml:space="preserve"> </w:t>
      </w:r>
      <w:r w:rsidRPr="00E40855">
        <w:rPr>
          <w:sz w:val="24"/>
        </w:rPr>
        <w:t>longo</w:t>
      </w:r>
      <w:r w:rsidRPr="00E40855">
        <w:rPr>
          <w:spacing w:val="1"/>
          <w:sz w:val="24"/>
        </w:rPr>
        <w:t xml:space="preserve"> </w:t>
      </w:r>
      <w:r w:rsidRPr="00E40855">
        <w:rPr>
          <w:sz w:val="24"/>
        </w:rPr>
        <w:t>prazo,</w:t>
      </w:r>
      <w:r w:rsidRPr="00E40855">
        <w:rPr>
          <w:spacing w:val="1"/>
          <w:sz w:val="24"/>
        </w:rPr>
        <w:t xml:space="preserve"> </w:t>
      </w:r>
      <w:r w:rsidRPr="00E40855">
        <w:rPr>
          <w:sz w:val="24"/>
        </w:rPr>
        <w:t>mesmo</w:t>
      </w:r>
      <w:r w:rsidRPr="00E40855">
        <w:rPr>
          <w:spacing w:val="1"/>
          <w:sz w:val="24"/>
        </w:rPr>
        <w:t xml:space="preserve"> </w:t>
      </w:r>
      <w:r w:rsidRPr="00E40855">
        <w:rPr>
          <w:sz w:val="24"/>
        </w:rPr>
        <w:t>que</w:t>
      </w:r>
      <w:r w:rsidRPr="00E40855">
        <w:rPr>
          <w:spacing w:val="1"/>
          <w:sz w:val="24"/>
        </w:rPr>
        <w:t xml:space="preserve"> </w:t>
      </w:r>
      <w:r w:rsidRPr="00E40855">
        <w:rPr>
          <w:sz w:val="24"/>
        </w:rPr>
        <w:t>financiadas</w:t>
      </w:r>
      <w:r w:rsidRPr="00E40855">
        <w:rPr>
          <w:spacing w:val="1"/>
          <w:sz w:val="24"/>
        </w:rPr>
        <w:t xml:space="preserve"> </w:t>
      </w:r>
      <w:r w:rsidRPr="00E40855">
        <w:rPr>
          <w:sz w:val="24"/>
        </w:rPr>
        <w:t>por</w:t>
      </w:r>
      <w:r w:rsidRPr="00E40855">
        <w:rPr>
          <w:spacing w:val="1"/>
          <w:sz w:val="24"/>
        </w:rPr>
        <w:t xml:space="preserve"> </w:t>
      </w:r>
      <w:r w:rsidRPr="00E40855">
        <w:rPr>
          <w:sz w:val="24"/>
        </w:rPr>
        <w:t>entes</w:t>
      </w:r>
      <w:r w:rsidRPr="00E40855">
        <w:rPr>
          <w:spacing w:val="1"/>
          <w:sz w:val="24"/>
        </w:rPr>
        <w:t xml:space="preserve"> </w:t>
      </w:r>
      <w:r w:rsidRPr="00E40855">
        <w:rPr>
          <w:sz w:val="24"/>
        </w:rPr>
        <w:t>governamentais</w:t>
      </w:r>
      <w:r w:rsidR="00610AC6">
        <w:rPr>
          <w:sz w:val="24"/>
        </w:rPr>
        <w:t>,</w:t>
      </w:r>
      <w:r w:rsidRPr="00E40855">
        <w:rPr>
          <w:sz w:val="24"/>
        </w:rPr>
        <w:t xml:space="preserve"> que tenham características de subvenção ou </w:t>
      </w:r>
      <w:r w:rsidR="00BF1B7E" w:rsidRPr="00C14674">
        <w:rPr>
          <w:sz w:val="24"/>
          <w:szCs w:val="24"/>
        </w:rPr>
        <w:t>assistência</w:t>
      </w:r>
      <w:r w:rsidR="00BF1B7E" w:rsidRPr="00E40855">
        <w:rPr>
          <w:sz w:val="24"/>
        </w:rPr>
        <w:t xml:space="preserve"> </w:t>
      </w:r>
      <w:r w:rsidRPr="00E40855">
        <w:rPr>
          <w:sz w:val="24"/>
        </w:rPr>
        <w:t>governamental, tratadas</w:t>
      </w:r>
      <w:r w:rsidRPr="00E40855">
        <w:rPr>
          <w:spacing w:val="1"/>
          <w:sz w:val="24"/>
        </w:rPr>
        <w:t xml:space="preserve"> </w:t>
      </w:r>
      <w:r w:rsidRPr="00E40855">
        <w:rPr>
          <w:sz w:val="24"/>
        </w:rPr>
        <w:t>no</w:t>
      </w:r>
      <w:r w:rsidRPr="00E40855">
        <w:rPr>
          <w:spacing w:val="-1"/>
          <w:sz w:val="24"/>
        </w:rPr>
        <w:t xml:space="preserve"> </w:t>
      </w:r>
      <w:r w:rsidRPr="00E40855">
        <w:rPr>
          <w:sz w:val="24"/>
        </w:rPr>
        <w:t>Pronunciamento Técnico CPC</w:t>
      </w:r>
      <w:r w:rsidRPr="00E40855">
        <w:rPr>
          <w:spacing w:val="-1"/>
          <w:sz w:val="24"/>
        </w:rPr>
        <w:t xml:space="preserve"> </w:t>
      </w:r>
      <w:r w:rsidRPr="00E40855">
        <w:rPr>
          <w:sz w:val="24"/>
        </w:rPr>
        <w:t>07</w:t>
      </w:r>
      <w:r w:rsidRPr="00E40855">
        <w:rPr>
          <w:spacing w:val="1"/>
          <w:sz w:val="24"/>
        </w:rPr>
        <w:t xml:space="preserve"> </w:t>
      </w:r>
      <w:r w:rsidRPr="00E40855">
        <w:rPr>
          <w:sz w:val="24"/>
        </w:rPr>
        <w:t>– Subvenção</w:t>
      </w:r>
      <w:r w:rsidRPr="00E40855">
        <w:rPr>
          <w:spacing w:val="-1"/>
          <w:sz w:val="24"/>
        </w:rPr>
        <w:t xml:space="preserve"> </w:t>
      </w:r>
      <w:r w:rsidRPr="00E40855">
        <w:rPr>
          <w:sz w:val="24"/>
        </w:rPr>
        <w:t>e</w:t>
      </w:r>
      <w:r w:rsidRPr="00E40855">
        <w:rPr>
          <w:spacing w:val="-1"/>
          <w:sz w:val="24"/>
        </w:rPr>
        <w:t xml:space="preserve"> </w:t>
      </w:r>
      <w:r w:rsidRPr="00E40855">
        <w:rPr>
          <w:sz w:val="24"/>
        </w:rPr>
        <w:t>Assistência Governamentais.</w:t>
      </w:r>
    </w:p>
    <w:p w14:paraId="6C3CF458" w14:textId="07A705F3" w:rsidR="00680FAD" w:rsidRPr="00E40855" w:rsidRDefault="00C832EC" w:rsidP="00E40855">
      <w:pPr>
        <w:pStyle w:val="PargrafodaLista"/>
        <w:numPr>
          <w:ilvl w:val="0"/>
          <w:numId w:val="7"/>
        </w:numPr>
        <w:tabs>
          <w:tab w:val="left" w:pos="780"/>
        </w:tabs>
        <w:spacing w:before="240" w:after="240"/>
        <w:ind w:right="116"/>
        <w:rPr>
          <w:sz w:val="24"/>
        </w:rPr>
      </w:pPr>
      <w:r w:rsidRPr="00E40855">
        <w:rPr>
          <w:sz w:val="24"/>
        </w:rPr>
        <w:t>Outra questão relevante para fins de mensuração diz respeito à forma pela qual devem ser</w:t>
      </w:r>
      <w:r w:rsidRPr="00E40855">
        <w:rPr>
          <w:spacing w:val="1"/>
          <w:sz w:val="24"/>
        </w:rPr>
        <w:t xml:space="preserve"> </w:t>
      </w:r>
      <w:r w:rsidRPr="00E40855">
        <w:rPr>
          <w:sz w:val="24"/>
        </w:rPr>
        <w:t>alocados em resultado os descontos advindos do ajuste a valor presente de ativos e passivos</w:t>
      </w:r>
      <w:r w:rsidRPr="00E40855">
        <w:rPr>
          <w:spacing w:val="1"/>
          <w:sz w:val="24"/>
        </w:rPr>
        <w:t xml:space="preserve"> </w:t>
      </w:r>
      <w:r w:rsidRPr="00E40855">
        <w:rPr>
          <w:sz w:val="24"/>
        </w:rPr>
        <w:t>(juros). A abordagem corrente deve ser eleita como método de alocação de descontos por</w:t>
      </w:r>
      <w:r w:rsidRPr="00E40855">
        <w:rPr>
          <w:spacing w:val="1"/>
          <w:sz w:val="24"/>
        </w:rPr>
        <w:t xml:space="preserve"> </w:t>
      </w:r>
      <w:r w:rsidRPr="00E40855">
        <w:rPr>
          <w:sz w:val="24"/>
        </w:rPr>
        <w:t>apresentar uma informação de qualidade a um custo desprezível para sua obtenção. Por essa</w:t>
      </w:r>
      <w:r w:rsidRPr="00E40855">
        <w:rPr>
          <w:spacing w:val="1"/>
          <w:sz w:val="24"/>
        </w:rPr>
        <w:t xml:space="preserve"> </w:t>
      </w:r>
      <w:r w:rsidRPr="00E40855">
        <w:rPr>
          <w:sz w:val="24"/>
        </w:rPr>
        <w:t>sistemática, vale dizer, deve ser utilizada para desconto a taxa contratual ou implícita (para o</w:t>
      </w:r>
      <w:r w:rsidRPr="00E40855">
        <w:rPr>
          <w:spacing w:val="1"/>
          <w:sz w:val="24"/>
        </w:rPr>
        <w:t xml:space="preserve"> </w:t>
      </w:r>
      <w:r w:rsidRPr="00E40855">
        <w:rPr>
          <w:sz w:val="24"/>
        </w:rPr>
        <w:t>caso</w:t>
      </w:r>
      <w:r w:rsidRPr="00E40855">
        <w:rPr>
          <w:spacing w:val="1"/>
          <w:sz w:val="24"/>
        </w:rPr>
        <w:t xml:space="preserve"> </w:t>
      </w:r>
      <w:r w:rsidRPr="00E40855">
        <w:rPr>
          <w:sz w:val="24"/>
        </w:rPr>
        <w:t>de</w:t>
      </w:r>
      <w:r w:rsidRPr="00E40855">
        <w:rPr>
          <w:spacing w:val="1"/>
          <w:sz w:val="24"/>
        </w:rPr>
        <w:t xml:space="preserve"> </w:t>
      </w:r>
      <w:r w:rsidRPr="00E40855">
        <w:rPr>
          <w:sz w:val="24"/>
        </w:rPr>
        <w:t>fluxos</w:t>
      </w:r>
      <w:r w:rsidRPr="00E40855">
        <w:rPr>
          <w:spacing w:val="1"/>
          <w:sz w:val="24"/>
        </w:rPr>
        <w:t xml:space="preserve"> </w:t>
      </w:r>
      <w:r w:rsidRPr="00E40855">
        <w:rPr>
          <w:sz w:val="24"/>
        </w:rPr>
        <w:t>de</w:t>
      </w:r>
      <w:r w:rsidRPr="00E40855">
        <w:rPr>
          <w:spacing w:val="1"/>
          <w:sz w:val="24"/>
        </w:rPr>
        <w:t xml:space="preserve"> </w:t>
      </w:r>
      <w:r w:rsidRPr="00E40855">
        <w:rPr>
          <w:sz w:val="24"/>
        </w:rPr>
        <w:t>caixa</w:t>
      </w:r>
      <w:r w:rsidRPr="00E40855">
        <w:rPr>
          <w:spacing w:val="1"/>
          <w:sz w:val="24"/>
        </w:rPr>
        <w:t xml:space="preserve"> </w:t>
      </w:r>
      <w:r w:rsidRPr="00E40855">
        <w:rPr>
          <w:sz w:val="24"/>
        </w:rPr>
        <w:t>não</w:t>
      </w:r>
      <w:r w:rsidRPr="00E40855">
        <w:rPr>
          <w:spacing w:val="1"/>
          <w:sz w:val="24"/>
        </w:rPr>
        <w:t xml:space="preserve"> </w:t>
      </w:r>
      <w:r w:rsidRPr="00E40855">
        <w:rPr>
          <w:sz w:val="24"/>
        </w:rPr>
        <w:t>contratuais)</w:t>
      </w:r>
      <w:r w:rsidRPr="00E40855">
        <w:rPr>
          <w:spacing w:val="1"/>
          <w:sz w:val="24"/>
        </w:rPr>
        <w:t xml:space="preserve"> </w:t>
      </w:r>
      <w:r w:rsidRPr="00E40855">
        <w:rPr>
          <w:sz w:val="24"/>
        </w:rPr>
        <w:t>e,</w:t>
      </w:r>
      <w:r w:rsidRPr="00E40855">
        <w:rPr>
          <w:spacing w:val="1"/>
          <w:sz w:val="24"/>
        </w:rPr>
        <w:t xml:space="preserve"> </w:t>
      </w:r>
      <w:r w:rsidRPr="00E40855">
        <w:rPr>
          <w:sz w:val="24"/>
        </w:rPr>
        <w:t>uma</w:t>
      </w:r>
      <w:r w:rsidRPr="00E40855">
        <w:rPr>
          <w:spacing w:val="1"/>
          <w:sz w:val="24"/>
        </w:rPr>
        <w:t xml:space="preserve"> </w:t>
      </w:r>
      <w:r w:rsidRPr="00E40855">
        <w:rPr>
          <w:sz w:val="24"/>
        </w:rPr>
        <w:t>vez</w:t>
      </w:r>
      <w:r w:rsidRPr="00E40855">
        <w:rPr>
          <w:spacing w:val="1"/>
          <w:sz w:val="24"/>
        </w:rPr>
        <w:t xml:space="preserve"> </w:t>
      </w:r>
      <w:r w:rsidRPr="00E40855">
        <w:rPr>
          <w:sz w:val="24"/>
        </w:rPr>
        <w:t>aplicada,</w:t>
      </w:r>
      <w:r w:rsidRPr="00E40855">
        <w:rPr>
          <w:spacing w:val="1"/>
          <w:sz w:val="24"/>
        </w:rPr>
        <w:t xml:space="preserve"> </w:t>
      </w:r>
      <w:r w:rsidRPr="00E40855">
        <w:rPr>
          <w:sz w:val="24"/>
        </w:rPr>
        <w:t>deve</w:t>
      </w:r>
      <w:r w:rsidRPr="00E40855">
        <w:rPr>
          <w:spacing w:val="1"/>
          <w:sz w:val="24"/>
        </w:rPr>
        <w:t xml:space="preserve"> </w:t>
      </w:r>
      <w:r w:rsidRPr="00E40855">
        <w:rPr>
          <w:sz w:val="24"/>
        </w:rPr>
        <w:t>ser</w:t>
      </w:r>
      <w:r w:rsidRPr="00E40855">
        <w:rPr>
          <w:spacing w:val="1"/>
          <w:sz w:val="24"/>
        </w:rPr>
        <w:t xml:space="preserve"> </w:t>
      </w:r>
      <w:r w:rsidRPr="00E40855">
        <w:rPr>
          <w:sz w:val="24"/>
        </w:rPr>
        <w:t>adotada</w:t>
      </w:r>
      <w:r w:rsidR="005E4FD4">
        <w:rPr>
          <w:sz w:val="24"/>
        </w:rPr>
        <w:t xml:space="preserve"> </w:t>
      </w:r>
      <w:r w:rsidRPr="00E40855">
        <w:rPr>
          <w:spacing w:val="-57"/>
          <w:sz w:val="24"/>
        </w:rPr>
        <w:t xml:space="preserve"> </w:t>
      </w:r>
      <w:r w:rsidRPr="00E40855">
        <w:rPr>
          <w:sz w:val="24"/>
        </w:rPr>
        <w:t>consistentemente</w:t>
      </w:r>
      <w:r w:rsidRPr="00E40855">
        <w:rPr>
          <w:spacing w:val="-2"/>
          <w:sz w:val="24"/>
        </w:rPr>
        <w:t xml:space="preserve"> </w:t>
      </w:r>
      <w:r w:rsidRPr="00E40855">
        <w:rPr>
          <w:sz w:val="24"/>
        </w:rPr>
        <w:t>até</w:t>
      </w:r>
      <w:r w:rsidRPr="00E40855">
        <w:rPr>
          <w:spacing w:val="1"/>
          <w:sz w:val="24"/>
        </w:rPr>
        <w:t xml:space="preserve"> </w:t>
      </w:r>
      <w:r w:rsidRPr="00E40855">
        <w:rPr>
          <w:sz w:val="24"/>
        </w:rPr>
        <w:t>a</w:t>
      </w:r>
      <w:r w:rsidRPr="00E40855">
        <w:rPr>
          <w:spacing w:val="-1"/>
          <w:sz w:val="24"/>
        </w:rPr>
        <w:t xml:space="preserve"> </w:t>
      </w:r>
      <w:r w:rsidRPr="00E40855">
        <w:rPr>
          <w:sz w:val="24"/>
        </w:rPr>
        <w:t>realização do ativo</w:t>
      </w:r>
      <w:r w:rsidRPr="00E40855">
        <w:rPr>
          <w:spacing w:val="-1"/>
          <w:sz w:val="24"/>
        </w:rPr>
        <w:t xml:space="preserve"> </w:t>
      </w:r>
      <w:r w:rsidRPr="00E40855">
        <w:rPr>
          <w:sz w:val="24"/>
        </w:rPr>
        <w:t>ou liquidação do passivo.</w:t>
      </w:r>
    </w:p>
    <w:p w14:paraId="3ED3BCFE" w14:textId="15834A70" w:rsidR="00BE0686" w:rsidRPr="00C14674" w:rsidRDefault="00BE0686" w:rsidP="00DA6D53">
      <w:pPr>
        <w:pStyle w:val="PargrafodaLista"/>
        <w:numPr>
          <w:ilvl w:val="0"/>
          <w:numId w:val="7"/>
        </w:numPr>
        <w:spacing w:before="240" w:after="240"/>
        <w:rPr>
          <w:sz w:val="24"/>
          <w:szCs w:val="24"/>
        </w:rPr>
      </w:pPr>
      <w:r w:rsidRPr="00C14674">
        <w:rPr>
          <w:sz w:val="24"/>
          <w:szCs w:val="24"/>
        </w:rPr>
        <w:t>O reconhecimento dos efeitos de operação comercial, decorrente de contrato com cliente, na qual exista componente de financiamento significativo, deve observar o disposto no itens 60 a 65 do CPC 47, de modo que o</w:t>
      </w:r>
      <w:r w:rsidRPr="00C14674">
        <w:rPr>
          <w:spacing w:val="1"/>
          <w:sz w:val="24"/>
          <w:szCs w:val="24"/>
        </w:rPr>
        <w:t xml:space="preserve"> </w:t>
      </w:r>
      <w:r w:rsidRPr="00C14674">
        <w:rPr>
          <w:sz w:val="24"/>
          <w:szCs w:val="24"/>
        </w:rPr>
        <w:t>valor</w:t>
      </w:r>
      <w:r w:rsidRPr="00C14674">
        <w:rPr>
          <w:spacing w:val="1"/>
          <w:sz w:val="24"/>
          <w:szCs w:val="24"/>
        </w:rPr>
        <w:t xml:space="preserve"> </w:t>
      </w:r>
      <w:r w:rsidRPr="00C14674">
        <w:rPr>
          <w:sz w:val="24"/>
          <w:szCs w:val="24"/>
        </w:rPr>
        <w:t>consignado</w:t>
      </w:r>
      <w:r w:rsidRPr="00C14674">
        <w:rPr>
          <w:spacing w:val="1"/>
          <w:sz w:val="24"/>
          <w:szCs w:val="24"/>
        </w:rPr>
        <w:t xml:space="preserve"> </w:t>
      </w:r>
      <w:r w:rsidRPr="00C14674">
        <w:rPr>
          <w:sz w:val="24"/>
          <w:szCs w:val="24"/>
        </w:rPr>
        <w:t>na</w:t>
      </w:r>
      <w:r w:rsidRPr="00C14674">
        <w:rPr>
          <w:spacing w:val="1"/>
          <w:sz w:val="24"/>
          <w:szCs w:val="24"/>
        </w:rPr>
        <w:t xml:space="preserve"> </w:t>
      </w:r>
      <w:r w:rsidRPr="00C14674">
        <w:rPr>
          <w:sz w:val="24"/>
          <w:szCs w:val="24"/>
        </w:rPr>
        <w:t>documentação</w:t>
      </w:r>
      <w:r w:rsidRPr="00C14674">
        <w:rPr>
          <w:spacing w:val="1"/>
          <w:sz w:val="24"/>
          <w:szCs w:val="24"/>
        </w:rPr>
        <w:t xml:space="preserve"> </w:t>
      </w:r>
      <w:r w:rsidRPr="00C14674">
        <w:rPr>
          <w:sz w:val="24"/>
          <w:szCs w:val="24"/>
        </w:rPr>
        <w:t>fiscal,</w:t>
      </w:r>
      <w:r w:rsidRPr="00C14674">
        <w:rPr>
          <w:spacing w:val="1"/>
          <w:sz w:val="24"/>
          <w:szCs w:val="24"/>
        </w:rPr>
        <w:t xml:space="preserve"> </w:t>
      </w:r>
      <w:r w:rsidRPr="00C14674">
        <w:rPr>
          <w:sz w:val="24"/>
          <w:szCs w:val="24"/>
        </w:rPr>
        <w:t>que</w:t>
      </w:r>
      <w:r w:rsidRPr="00C14674">
        <w:rPr>
          <w:spacing w:val="1"/>
          <w:sz w:val="24"/>
          <w:szCs w:val="24"/>
        </w:rPr>
        <w:t xml:space="preserve"> </w:t>
      </w:r>
      <w:r w:rsidRPr="00C14674">
        <w:rPr>
          <w:sz w:val="24"/>
          <w:szCs w:val="24"/>
        </w:rPr>
        <w:t>serve</w:t>
      </w:r>
      <w:r w:rsidRPr="00C14674">
        <w:rPr>
          <w:spacing w:val="1"/>
          <w:sz w:val="24"/>
          <w:szCs w:val="24"/>
        </w:rPr>
        <w:t xml:space="preserve"> </w:t>
      </w:r>
      <w:r w:rsidRPr="00C14674">
        <w:rPr>
          <w:sz w:val="24"/>
          <w:szCs w:val="24"/>
        </w:rPr>
        <w:t>de</w:t>
      </w:r>
      <w:r w:rsidRPr="00C14674">
        <w:rPr>
          <w:spacing w:val="1"/>
          <w:sz w:val="24"/>
          <w:szCs w:val="24"/>
        </w:rPr>
        <w:t xml:space="preserve"> </w:t>
      </w:r>
      <w:r w:rsidRPr="00C14674">
        <w:rPr>
          <w:sz w:val="24"/>
          <w:szCs w:val="24"/>
        </w:rPr>
        <w:t>suporte</w:t>
      </w:r>
      <w:r w:rsidRPr="00C14674">
        <w:rPr>
          <w:spacing w:val="1"/>
          <w:sz w:val="24"/>
          <w:szCs w:val="24"/>
        </w:rPr>
        <w:t xml:space="preserve"> </w:t>
      </w:r>
      <w:r w:rsidRPr="00C14674">
        <w:rPr>
          <w:sz w:val="24"/>
          <w:szCs w:val="24"/>
        </w:rPr>
        <w:t>para</w:t>
      </w:r>
      <w:r w:rsidRPr="00C14674">
        <w:rPr>
          <w:spacing w:val="1"/>
          <w:sz w:val="24"/>
          <w:szCs w:val="24"/>
        </w:rPr>
        <w:t xml:space="preserve"> </w:t>
      </w:r>
      <w:r w:rsidRPr="00C14674">
        <w:rPr>
          <w:sz w:val="24"/>
          <w:szCs w:val="24"/>
        </w:rPr>
        <w:t>a</w:t>
      </w:r>
      <w:r w:rsidRPr="00C14674">
        <w:rPr>
          <w:spacing w:val="1"/>
          <w:sz w:val="24"/>
          <w:szCs w:val="24"/>
        </w:rPr>
        <w:t xml:space="preserve"> </w:t>
      </w:r>
      <w:r w:rsidRPr="00C14674">
        <w:rPr>
          <w:sz w:val="24"/>
          <w:szCs w:val="24"/>
        </w:rPr>
        <w:t>operação,</w:t>
      </w:r>
      <w:r w:rsidRPr="00C14674">
        <w:rPr>
          <w:spacing w:val="1"/>
          <w:sz w:val="24"/>
          <w:szCs w:val="24"/>
        </w:rPr>
        <w:t xml:space="preserve"> </w:t>
      </w:r>
      <w:r w:rsidRPr="00C14674">
        <w:rPr>
          <w:sz w:val="24"/>
          <w:szCs w:val="24"/>
        </w:rPr>
        <w:t>seja</w:t>
      </w:r>
      <w:r w:rsidRPr="00C14674">
        <w:rPr>
          <w:spacing w:val="1"/>
          <w:sz w:val="24"/>
          <w:szCs w:val="24"/>
        </w:rPr>
        <w:t xml:space="preserve"> </w:t>
      </w:r>
      <w:r w:rsidRPr="00C14674">
        <w:rPr>
          <w:sz w:val="24"/>
          <w:szCs w:val="24"/>
        </w:rPr>
        <w:t>adequadamente</w:t>
      </w:r>
      <w:r w:rsidRPr="00C14674">
        <w:rPr>
          <w:spacing w:val="1"/>
          <w:sz w:val="24"/>
          <w:szCs w:val="24"/>
        </w:rPr>
        <w:t xml:space="preserve"> </w:t>
      </w:r>
      <w:r w:rsidRPr="00C14674">
        <w:rPr>
          <w:sz w:val="24"/>
          <w:szCs w:val="24"/>
        </w:rPr>
        <w:t>decomposto</w:t>
      </w:r>
      <w:r w:rsidRPr="00C14674">
        <w:rPr>
          <w:spacing w:val="1"/>
          <w:sz w:val="24"/>
          <w:szCs w:val="24"/>
        </w:rPr>
        <w:t xml:space="preserve"> </w:t>
      </w:r>
      <w:r w:rsidRPr="00C14674">
        <w:rPr>
          <w:sz w:val="24"/>
          <w:szCs w:val="24"/>
        </w:rPr>
        <w:t>para</w:t>
      </w:r>
      <w:r w:rsidRPr="00C14674">
        <w:rPr>
          <w:spacing w:val="1"/>
          <w:sz w:val="24"/>
          <w:szCs w:val="24"/>
        </w:rPr>
        <w:t xml:space="preserve"> </w:t>
      </w:r>
      <w:r w:rsidRPr="00C14674">
        <w:rPr>
          <w:sz w:val="24"/>
          <w:szCs w:val="24"/>
        </w:rPr>
        <w:t>efeito</w:t>
      </w:r>
      <w:r w:rsidRPr="00C14674">
        <w:rPr>
          <w:spacing w:val="1"/>
          <w:sz w:val="24"/>
          <w:szCs w:val="24"/>
        </w:rPr>
        <w:t xml:space="preserve"> </w:t>
      </w:r>
      <w:r w:rsidRPr="00C14674">
        <w:rPr>
          <w:sz w:val="24"/>
          <w:szCs w:val="24"/>
        </w:rPr>
        <w:t>contábil, a fim de refletir o preço que o cliente teria pago à vista . Entretanto, em observância ao disposto</w:t>
      </w:r>
      <w:r w:rsidRPr="00C14674">
        <w:rPr>
          <w:spacing w:val="1"/>
          <w:sz w:val="24"/>
          <w:szCs w:val="24"/>
        </w:rPr>
        <w:t xml:space="preserve"> no item 112A também do CPC 47, o valor consignado na documentação fiscal, em atendimento à legislação tributária brasileira, será registrado para fins controle em conta representativa de “Receita Bruta”, sendo registrada em conta de dedução desta, a parcela correspondente ao componente de financiamento. A receita de juros correspondente deve ser reconhecida pela fluência do prazo do financiamento.</w:t>
      </w:r>
    </w:p>
    <w:p w14:paraId="75B2C411" w14:textId="200BBD99" w:rsidR="00BE0686" w:rsidRPr="00E40855" w:rsidRDefault="00BE0686" w:rsidP="00E40855">
      <w:pPr>
        <w:pStyle w:val="PargrafodaLista"/>
        <w:numPr>
          <w:ilvl w:val="0"/>
          <w:numId w:val="7"/>
        </w:numPr>
        <w:spacing w:before="240" w:after="240"/>
        <w:rPr>
          <w:sz w:val="24"/>
        </w:rPr>
      </w:pPr>
      <w:r w:rsidRPr="00C14674">
        <w:rPr>
          <w:sz w:val="24"/>
          <w:szCs w:val="24"/>
        </w:rPr>
        <w:t>Na hipótese de aquisição de bens, havendo componente de financiamento na operação comercial, este deve</w:t>
      </w:r>
      <w:r w:rsidRPr="00C14674">
        <w:rPr>
          <w:spacing w:val="1"/>
          <w:sz w:val="24"/>
          <w:szCs w:val="24"/>
        </w:rPr>
        <w:t xml:space="preserve"> </w:t>
      </w:r>
      <w:r w:rsidRPr="00C14674">
        <w:rPr>
          <w:sz w:val="24"/>
          <w:szCs w:val="24"/>
        </w:rPr>
        <w:t>ser</w:t>
      </w:r>
      <w:r w:rsidRPr="00C14674">
        <w:rPr>
          <w:spacing w:val="1"/>
          <w:sz w:val="24"/>
          <w:szCs w:val="24"/>
        </w:rPr>
        <w:t xml:space="preserve"> expurgado do </w:t>
      </w:r>
      <w:r w:rsidRPr="00C14674">
        <w:rPr>
          <w:sz w:val="24"/>
          <w:szCs w:val="24"/>
        </w:rPr>
        <w:t>custo</w:t>
      </w:r>
      <w:r w:rsidRPr="00C14674">
        <w:rPr>
          <w:spacing w:val="60"/>
          <w:sz w:val="24"/>
          <w:szCs w:val="24"/>
        </w:rPr>
        <w:t xml:space="preserve"> </w:t>
      </w:r>
      <w:r w:rsidRPr="00C14674">
        <w:rPr>
          <w:sz w:val="24"/>
          <w:szCs w:val="24"/>
        </w:rPr>
        <w:t>de</w:t>
      </w:r>
      <w:r w:rsidRPr="00C14674">
        <w:rPr>
          <w:spacing w:val="1"/>
          <w:sz w:val="24"/>
          <w:szCs w:val="24"/>
        </w:rPr>
        <w:t xml:space="preserve"> </w:t>
      </w:r>
      <w:r w:rsidRPr="00C14674">
        <w:rPr>
          <w:sz w:val="24"/>
          <w:szCs w:val="24"/>
        </w:rPr>
        <w:t>aquisição correspondente, devendo a despesa de juros decorrente ser reconhecida pela fluência do prazo do financiamento.</w:t>
      </w:r>
      <w:r w:rsidRPr="00E40855">
        <w:rPr>
          <w:sz w:val="24"/>
        </w:rPr>
        <w:t xml:space="preserve"> É importante</w:t>
      </w:r>
      <w:r w:rsidRPr="00E40855">
        <w:rPr>
          <w:spacing w:val="1"/>
          <w:sz w:val="24"/>
        </w:rPr>
        <w:t xml:space="preserve"> </w:t>
      </w:r>
      <w:r w:rsidRPr="00E40855">
        <w:rPr>
          <w:sz w:val="24"/>
        </w:rPr>
        <w:t>relembrar</w:t>
      </w:r>
      <w:r w:rsidRPr="00E40855">
        <w:rPr>
          <w:spacing w:val="10"/>
          <w:sz w:val="24"/>
        </w:rPr>
        <w:t xml:space="preserve"> </w:t>
      </w:r>
      <w:r w:rsidRPr="00E40855">
        <w:rPr>
          <w:sz w:val="24"/>
        </w:rPr>
        <w:t>que</w:t>
      </w:r>
      <w:r w:rsidRPr="00E40855">
        <w:rPr>
          <w:spacing w:val="9"/>
          <w:sz w:val="24"/>
        </w:rPr>
        <w:t xml:space="preserve"> </w:t>
      </w:r>
      <w:r w:rsidRPr="00E40855">
        <w:rPr>
          <w:sz w:val="24"/>
        </w:rPr>
        <w:t>o</w:t>
      </w:r>
      <w:r w:rsidRPr="00E40855">
        <w:rPr>
          <w:spacing w:val="13"/>
          <w:sz w:val="24"/>
        </w:rPr>
        <w:t xml:space="preserve"> </w:t>
      </w:r>
      <w:r w:rsidRPr="00E40855">
        <w:rPr>
          <w:sz w:val="24"/>
        </w:rPr>
        <w:t>ajuste</w:t>
      </w:r>
      <w:r w:rsidRPr="00E40855">
        <w:rPr>
          <w:spacing w:val="9"/>
          <w:sz w:val="24"/>
        </w:rPr>
        <w:t xml:space="preserve"> </w:t>
      </w:r>
      <w:r w:rsidRPr="00E40855">
        <w:rPr>
          <w:sz w:val="24"/>
        </w:rPr>
        <w:t>de</w:t>
      </w:r>
      <w:r w:rsidRPr="00E40855">
        <w:rPr>
          <w:spacing w:val="9"/>
          <w:sz w:val="24"/>
        </w:rPr>
        <w:t xml:space="preserve"> </w:t>
      </w:r>
      <w:r w:rsidRPr="00E40855">
        <w:rPr>
          <w:sz w:val="24"/>
        </w:rPr>
        <w:t>passivos,</w:t>
      </w:r>
      <w:r w:rsidRPr="00E40855">
        <w:rPr>
          <w:spacing w:val="11"/>
          <w:sz w:val="24"/>
        </w:rPr>
        <w:t xml:space="preserve"> </w:t>
      </w:r>
      <w:r w:rsidRPr="00E40855">
        <w:rPr>
          <w:sz w:val="24"/>
        </w:rPr>
        <w:t>por</w:t>
      </w:r>
      <w:r w:rsidRPr="00E40855">
        <w:rPr>
          <w:spacing w:val="11"/>
          <w:sz w:val="24"/>
        </w:rPr>
        <w:t xml:space="preserve"> </w:t>
      </w:r>
      <w:r w:rsidRPr="00E40855">
        <w:rPr>
          <w:sz w:val="24"/>
        </w:rPr>
        <w:t>vezes,</w:t>
      </w:r>
      <w:r w:rsidRPr="00E40855">
        <w:rPr>
          <w:spacing w:val="11"/>
          <w:sz w:val="24"/>
        </w:rPr>
        <w:t xml:space="preserve"> </w:t>
      </w:r>
      <w:r w:rsidRPr="00E40855">
        <w:rPr>
          <w:sz w:val="24"/>
        </w:rPr>
        <w:t>implica</w:t>
      </w:r>
      <w:r w:rsidRPr="00E40855">
        <w:rPr>
          <w:spacing w:val="9"/>
          <w:sz w:val="24"/>
        </w:rPr>
        <w:t xml:space="preserve"> </w:t>
      </w:r>
      <w:r w:rsidRPr="00E40855">
        <w:rPr>
          <w:sz w:val="24"/>
        </w:rPr>
        <w:t>ajuste</w:t>
      </w:r>
      <w:r w:rsidRPr="00E40855">
        <w:rPr>
          <w:spacing w:val="9"/>
          <w:sz w:val="24"/>
        </w:rPr>
        <w:t xml:space="preserve"> </w:t>
      </w:r>
      <w:r w:rsidRPr="00E40855">
        <w:rPr>
          <w:sz w:val="24"/>
        </w:rPr>
        <w:t>no</w:t>
      </w:r>
      <w:r w:rsidRPr="00E40855">
        <w:rPr>
          <w:spacing w:val="10"/>
          <w:sz w:val="24"/>
        </w:rPr>
        <w:t xml:space="preserve"> </w:t>
      </w:r>
      <w:r w:rsidRPr="00E40855">
        <w:rPr>
          <w:sz w:val="24"/>
        </w:rPr>
        <w:t>custo</w:t>
      </w:r>
      <w:r w:rsidRPr="00E40855">
        <w:rPr>
          <w:spacing w:val="11"/>
          <w:sz w:val="24"/>
        </w:rPr>
        <w:t xml:space="preserve"> </w:t>
      </w:r>
      <w:r w:rsidRPr="00E40855">
        <w:rPr>
          <w:sz w:val="24"/>
        </w:rPr>
        <w:t>de</w:t>
      </w:r>
      <w:r w:rsidRPr="00E40855">
        <w:rPr>
          <w:spacing w:val="12"/>
          <w:sz w:val="24"/>
        </w:rPr>
        <w:t xml:space="preserve"> </w:t>
      </w:r>
      <w:r w:rsidRPr="00E40855">
        <w:rPr>
          <w:sz w:val="24"/>
        </w:rPr>
        <w:t>aquisição</w:t>
      </w:r>
      <w:r w:rsidRPr="00E40855">
        <w:rPr>
          <w:spacing w:val="11"/>
          <w:sz w:val="24"/>
        </w:rPr>
        <w:t xml:space="preserve"> </w:t>
      </w:r>
      <w:r w:rsidRPr="00E40855">
        <w:rPr>
          <w:sz w:val="24"/>
        </w:rPr>
        <w:t>de</w:t>
      </w:r>
      <w:r w:rsidRPr="00E40855">
        <w:rPr>
          <w:spacing w:val="12"/>
          <w:sz w:val="24"/>
        </w:rPr>
        <w:t xml:space="preserve"> </w:t>
      </w:r>
      <w:r w:rsidRPr="00E40855">
        <w:rPr>
          <w:sz w:val="24"/>
        </w:rPr>
        <w:t>ativos.</w:t>
      </w:r>
      <w:r w:rsidRPr="00E40855">
        <w:rPr>
          <w:spacing w:val="-58"/>
          <w:sz w:val="24"/>
        </w:rPr>
        <w:t xml:space="preserve"> </w:t>
      </w:r>
      <w:r w:rsidR="0009199A">
        <w:rPr>
          <w:spacing w:val="-58"/>
          <w:sz w:val="24"/>
        </w:rPr>
        <w:t xml:space="preserve"> </w:t>
      </w:r>
      <w:r w:rsidR="0009199A">
        <w:rPr>
          <w:sz w:val="24"/>
        </w:rPr>
        <w:t xml:space="preserve"> É</w:t>
      </w:r>
      <w:r w:rsidRPr="00E40855">
        <w:rPr>
          <w:sz w:val="24"/>
        </w:rPr>
        <w:t xml:space="preserve"> o caso, por exemplo, de operações de aquisição e de venda a prazo de estoques e ativo</w:t>
      </w:r>
      <w:r w:rsidRPr="00E40855">
        <w:rPr>
          <w:spacing w:val="1"/>
          <w:sz w:val="24"/>
        </w:rPr>
        <w:t xml:space="preserve"> </w:t>
      </w:r>
      <w:r w:rsidRPr="00E40855">
        <w:rPr>
          <w:sz w:val="24"/>
        </w:rPr>
        <w:t>imobilizado, posto que juros imputados nos preços devem ser expurgados na mensuração</w:t>
      </w:r>
      <w:r w:rsidRPr="00E40855">
        <w:rPr>
          <w:spacing w:val="1"/>
          <w:sz w:val="24"/>
        </w:rPr>
        <w:t xml:space="preserve"> </w:t>
      </w:r>
      <w:r w:rsidRPr="00E40855">
        <w:rPr>
          <w:sz w:val="24"/>
        </w:rPr>
        <w:t>inicial</w:t>
      </w:r>
      <w:r w:rsidRPr="00E40855">
        <w:rPr>
          <w:spacing w:val="-1"/>
          <w:sz w:val="24"/>
        </w:rPr>
        <w:t xml:space="preserve"> </w:t>
      </w:r>
      <w:r w:rsidRPr="00E40855">
        <w:rPr>
          <w:sz w:val="24"/>
        </w:rPr>
        <w:t>desses ativos.</w:t>
      </w:r>
    </w:p>
    <w:p w14:paraId="5CDF02F0" w14:textId="74DE498B" w:rsidR="00680FAD" w:rsidRPr="00E40855" w:rsidRDefault="00C832EC" w:rsidP="00E40855">
      <w:pPr>
        <w:pStyle w:val="Ttulo2"/>
        <w:spacing w:before="240" w:after="240"/>
        <w:ind w:left="212" w:firstLine="0"/>
        <w:rPr>
          <w:b w:val="0"/>
        </w:rPr>
      </w:pPr>
      <w:r w:rsidRPr="00E40855">
        <w:t>Risco</w:t>
      </w:r>
      <w:r w:rsidRPr="00E40855">
        <w:rPr>
          <w:spacing w:val="-2"/>
        </w:rPr>
        <w:t xml:space="preserve"> </w:t>
      </w:r>
      <w:r w:rsidRPr="00E40855">
        <w:t>e</w:t>
      </w:r>
      <w:r w:rsidRPr="00E40855">
        <w:rPr>
          <w:spacing w:val="-2"/>
        </w:rPr>
        <w:t xml:space="preserve"> </w:t>
      </w:r>
      <w:r w:rsidRPr="00E40855">
        <w:t>incerteza</w:t>
      </w:r>
      <w:r w:rsidR="00F23701" w:rsidRPr="00E40855" w:rsidDel="00F23701">
        <w:rPr>
          <w:spacing w:val="-1"/>
        </w:rPr>
        <w:t xml:space="preserve"> </w:t>
      </w:r>
    </w:p>
    <w:p w14:paraId="03FF1A76" w14:textId="1AE6F9A6" w:rsidR="00653622" w:rsidRPr="00C14674" w:rsidRDefault="00C832EC" w:rsidP="00C371AF">
      <w:pPr>
        <w:pStyle w:val="PargrafodaLista"/>
        <w:numPr>
          <w:ilvl w:val="0"/>
          <w:numId w:val="7"/>
        </w:numPr>
        <w:spacing w:before="240" w:after="240"/>
        <w:rPr>
          <w:sz w:val="24"/>
          <w:szCs w:val="24"/>
        </w:rPr>
      </w:pPr>
      <w:r w:rsidRPr="00E40855">
        <w:rPr>
          <w:sz w:val="24"/>
        </w:rPr>
        <w:t>Ao se utilizarem, para fins contábeis, informações com base no fluxo de caixa e no valor</w:t>
      </w:r>
      <w:r w:rsidRPr="00E40855">
        <w:rPr>
          <w:spacing w:val="1"/>
          <w:sz w:val="24"/>
        </w:rPr>
        <w:t xml:space="preserve"> </w:t>
      </w:r>
      <w:r w:rsidRPr="00E40855">
        <w:rPr>
          <w:sz w:val="24"/>
        </w:rPr>
        <w:t>presente, incertezas inerentes são obrigatoriamente levadas em consideração para efeito de</w:t>
      </w:r>
      <w:r w:rsidRPr="00E40855">
        <w:rPr>
          <w:spacing w:val="1"/>
          <w:sz w:val="24"/>
        </w:rPr>
        <w:t xml:space="preserve"> </w:t>
      </w:r>
      <w:r w:rsidRPr="00E40855">
        <w:rPr>
          <w:sz w:val="24"/>
        </w:rPr>
        <w:t xml:space="preserve">mensuração, conforme já salientado em itens anteriores deste Pronunciamento. </w:t>
      </w:r>
      <w:r w:rsidR="00653622" w:rsidRPr="00C14674">
        <w:rPr>
          <w:sz w:val="24"/>
          <w:szCs w:val="24"/>
        </w:rPr>
        <w:t>Mesmo montantes contratualmente estabelecidos cont</w:t>
      </w:r>
      <w:r w:rsidR="00ED3876">
        <w:rPr>
          <w:sz w:val="24"/>
          <w:szCs w:val="24"/>
        </w:rPr>
        <w:t>ê</w:t>
      </w:r>
      <w:r w:rsidR="00653622" w:rsidRPr="00C14674">
        <w:rPr>
          <w:sz w:val="24"/>
          <w:szCs w:val="24"/>
        </w:rPr>
        <w:t>m cert</w:t>
      </w:r>
      <w:r w:rsidR="005521C0" w:rsidRPr="00C14674">
        <w:rPr>
          <w:sz w:val="24"/>
          <w:szCs w:val="24"/>
        </w:rPr>
        <w:t>o</w:t>
      </w:r>
      <w:r w:rsidR="00653622" w:rsidRPr="00C14674">
        <w:rPr>
          <w:sz w:val="24"/>
          <w:szCs w:val="24"/>
        </w:rPr>
        <w:t xml:space="preserve"> grau de incerteza na medida em </w:t>
      </w:r>
      <w:r w:rsidR="00653622" w:rsidRPr="00E40855">
        <w:rPr>
          <w:sz w:val="24"/>
        </w:rPr>
        <w:t xml:space="preserve">que </w:t>
      </w:r>
      <w:r w:rsidR="00653622" w:rsidRPr="00C14674">
        <w:rPr>
          <w:sz w:val="24"/>
          <w:szCs w:val="24"/>
        </w:rPr>
        <w:t xml:space="preserve">contenham riscos de </w:t>
      </w:r>
      <w:r w:rsidR="00653622" w:rsidRPr="007C3C20">
        <w:rPr>
          <w:i/>
          <w:sz w:val="24"/>
          <w:szCs w:val="24"/>
        </w:rPr>
        <w:t>default</w:t>
      </w:r>
      <w:r w:rsidR="00653622" w:rsidRPr="00C14674">
        <w:rPr>
          <w:sz w:val="24"/>
          <w:szCs w:val="24"/>
        </w:rPr>
        <w:t xml:space="preserve">. </w:t>
      </w:r>
    </w:p>
    <w:p w14:paraId="7823007A" w14:textId="0101E042" w:rsidR="00653622" w:rsidRPr="00C14674" w:rsidRDefault="00653622" w:rsidP="00C371AF">
      <w:pPr>
        <w:pStyle w:val="PargrafodaLista"/>
        <w:numPr>
          <w:ilvl w:val="0"/>
          <w:numId w:val="7"/>
        </w:numPr>
        <w:spacing w:before="240" w:after="240"/>
        <w:rPr>
          <w:sz w:val="24"/>
          <w:szCs w:val="24"/>
        </w:rPr>
      </w:pPr>
      <w:r w:rsidRPr="00C14674">
        <w:rPr>
          <w:sz w:val="24"/>
          <w:szCs w:val="24"/>
        </w:rPr>
        <w:t>Participantes</w:t>
      </w:r>
      <w:r w:rsidRPr="00E40855">
        <w:rPr>
          <w:sz w:val="24"/>
        </w:rPr>
        <w:t xml:space="preserve"> do mercado </w:t>
      </w:r>
      <w:r w:rsidRPr="00C14674">
        <w:rPr>
          <w:sz w:val="24"/>
          <w:szCs w:val="24"/>
        </w:rPr>
        <w:t>geralmente requerem compensação</w:t>
      </w:r>
      <w:r w:rsidRPr="00E40855">
        <w:rPr>
          <w:sz w:val="24"/>
        </w:rPr>
        <w:t xml:space="preserve"> para </w:t>
      </w:r>
      <w:r w:rsidRPr="00C14674">
        <w:rPr>
          <w:sz w:val="24"/>
          <w:szCs w:val="24"/>
        </w:rPr>
        <w:t>aceitar a incerteza inerentemente associada aos</w:t>
      </w:r>
      <w:r w:rsidRPr="00E40855">
        <w:rPr>
          <w:sz w:val="24"/>
        </w:rPr>
        <w:t xml:space="preserve"> fluxos de caixa </w:t>
      </w:r>
      <w:r w:rsidRPr="00C14674">
        <w:rPr>
          <w:sz w:val="24"/>
          <w:szCs w:val="24"/>
        </w:rPr>
        <w:t>esperados de um ativo ou passivo, sendo essa compensação o “</w:t>
      </w:r>
      <w:r w:rsidRPr="00E40855">
        <w:rPr>
          <w:sz w:val="24"/>
        </w:rPr>
        <w:t>prêmio pelo risco</w:t>
      </w:r>
      <w:r w:rsidRPr="00C14674">
        <w:rPr>
          <w:sz w:val="24"/>
          <w:szCs w:val="24"/>
        </w:rPr>
        <w:t>”, que</w:t>
      </w:r>
      <w:r w:rsidRPr="00E40855">
        <w:rPr>
          <w:sz w:val="24"/>
        </w:rPr>
        <w:t xml:space="preserve"> </w:t>
      </w:r>
      <w:r w:rsidR="00C832EC" w:rsidRPr="00E40855">
        <w:rPr>
          <w:sz w:val="24"/>
        </w:rPr>
        <w:t xml:space="preserve">deve ser igualmente </w:t>
      </w:r>
      <w:r w:rsidR="00CA587B" w:rsidRPr="00C14674">
        <w:rPr>
          <w:sz w:val="24"/>
          <w:szCs w:val="24"/>
        </w:rPr>
        <w:t>considerado</w:t>
      </w:r>
      <w:r w:rsidRPr="00C14674">
        <w:rPr>
          <w:sz w:val="24"/>
          <w:szCs w:val="24"/>
        </w:rPr>
        <w:t xml:space="preserve"> na mensuração</w:t>
      </w:r>
      <w:r w:rsidR="007F7D22">
        <w:rPr>
          <w:sz w:val="24"/>
          <w:szCs w:val="24"/>
        </w:rPr>
        <w:t>. C</w:t>
      </w:r>
      <w:r w:rsidRPr="00C14674">
        <w:rPr>
          <w:sz w:val="24"/>
          <w:szCs w:val="24"/>
        </w:rPr>
        <w:t>aso contrário</w:t>
      </w:r>
      <w:r w:rsidR="007F7D22">
        <w:rPr>
          <w:sz w:val="24"/>
          <w:szCs w:val="24"/>
        </w:rPr>
        <w:t>,</w:t>
      </w:r>
      <w:r w:rsidRPr="00E40855">
        <w:rPr>
          <w:sz w:val="24"/>
        </w:rPr>
        <w:t xml:space="preserve"> </w:t>
      </w:r>
      <w:r w:rsidR="00C832EC" w:rsidRPr="00E40855">
        <w:rPr>
          <w:sz w:val="24"/>
        </w:rPr>
        <w:t>há o concurso</w:t>
      </w:r>
      <w:r w:rsidR="00C832EC" w:rsidRPr="00E40855">
        <w:rPr>
          <w:spacing w:val="1"/>
          <w:sz w:val="24"/>
        </w:rPr>
        <w:t xml:space="preserve"> </w:t>
      </w:r>
      <w:r w:rsidR="00C832EC" w:rsidRPr="00E40855">
        <w:rPr>
          <w:sz w:val="24"/>
        </w:rPr>
        <w:t>para a</w:t>
      </w:r>
      <w:r w:rsidR="00C832EC" w:rsidRPr="00E40855">
        <w:rPr>
          <w:spacing w:val="1"/>
          <w:sz w:val="24"/>
        </w:rPr>
        <w:t xml:space="preserve"> </w:t>
      </w:r>
      <w:r w:rsidR="00C832EC" w:rsidRPr="00E40855">
        <w:rPr>
          <w:sz w:val="24"/>
        </w:rPr>
        <w:t xml:space="preserve">produção de informação contábil incompatível com o que seria uma representação </w:t>
      </w:r>
      <w:r w:rsidR="005521C0" w:rsidRPr="00C14674">
        <w:rPr>
          <w:sz w:val="24"/>
          <w:szCs w:val="24"/>
        </w:rPr>
        <w:t>fidedigna, como determinado pel</w:t>
      </w:r>
      <w:r w:rsidR="00C832EC" w:rsidRPr="00C14674">
        <w:rPr>
          <w:sz w:val="24"/>
          <w:szCs w:val="24"/>
        </w:rPr>
        <w:t>a</w:t>
      </w:r>
      <w:r w:rsidR="00C832EC" w:rsidRPr="00E40855">
        <w:rPr>
          <w:sz w:val="24"/>
        </w:rPr>
        <w:t xml:space="preserve"> Estrutura Conceitual</w:t>
      </w:r>
      <w:r w:rsidR="00C832EC" w:rsidRPr="00C14674">
        <w:rPr>
          <w:sz w:val="24"/>
          <w:szCs w:val="24"/>
        </w:rPr>
        <w:t xml:space="preserve">, </w:t>
      </w:r>
      <w:r w:rsidR="005521C0" w:rsidRPr="00C14674">
        <w:rPr>
          <w:sz w:val="24"/>
          <w:szCs w:val="24"/>
        </w:rPr>
        <w:t>em</w:t>
      </w:r>
      <w:r w:rsidR="00C832EC" w:rsidRPr="00E40855">
        <w:rPr>
          <w:sz w:val="24"/>
        </w:rPr>
        <w:t xml:space="preserve"> seus</w:t>
      </w:r>
      <w:r w:rsidR="00C832EC" w:rsidRPr="00E40855">
        <w:rPr>
          <w:spacing w:val="1"/>
          <w:sz w:val="24"/>
        </w:rPr>
        <w:t xml:space="preserve"> </w:t>
      </w:r>
      <w:r w:rsidR="00C832EC" w:rsidRPr="00E40855">
        <w:rPr>
          <w:sz w:val="24"/>
        </w:rPr>
        <w:t xml:space="preserve">itens </w:t>
      </w:r>
      <w:r w:rsidR="005521C0" w:rsidRPr="00C14674">
        <w:rPr>
          <w:sz w:val="24"/>
          <w:szCs w:val="24"/>
        </w:rPr>
        <w:t>2.12 a 2.19</w:t>
      </w:r>
      <w:r w:rsidR="00C832EC" w:rsidRPr="00C14674">
        <w:rPr>
          <w:sz w:val="24"/>
          <w:szCs w:val="24"/>
        </w:rPr>
        <w:t xml:space="preserve">. </w:t>
      </w:r>
    </w:p>
    <w:p w14:paraId="703CBC01" w14:textId="3F6488BF" w:rsidR="0040586F" w:rsidRPr="00C14674" w:rsidRDefault="00F23701" w:rsidP="00C371AF">
      <w:pPr>
        <w:pStyle w:val="PargrafodaLista"/>
        <w:numPr>
          <w:ilvl w:val="0"/>
          <w:numId w:val="7"/>
        </w:numPr>
        <w:spacing w:before="240" w:after="240"/>
        <w:rPr>
          <w:sz w:val="24"/>
          <w:szCs w:val="24"/>
        </w:rPr>
      </w:pPr>
      <w:r w:rsidRPr="00C14674">
        <w:rPr>
          <w:sz w:val="24"/>
          <w:szCs w:val="24"/>
        </w:rPr>
        <w:t>As técnicas de valor presente diferem em como se ajustam para refletir o risco e no tipo de fluxos de caixa que utilizam, podendo ser aplicadas</w:t>
      </w:r>
      <w:r w:rsidR="008A3348" w:rsidRPr="00C14674">
        <w:rPr>
          <w:sz w:val="24"/>
          <w:szCs w:val="24"/>
        </w:rPr>
        <w:t>, por exemplo</w:t>
      </w:r>
      <w:r w:rsidRPr="00C14674">
        <w:rPr>
          <w:sz w:val="24"/>
          <w:szCs w:val="24"/>
        </w:rPr>
        <w:t xml:space="preserve"> (a) uma técnica de ajuste de taxa de desconto considerando uma taxa ajustada pelo risco</w:t>
      </w:r>
      <w:r w:rsidRPr="00E40855">
        <w:rPr>
          <w:sz w:val="24"/>
        </w:rPr>
        <w:t xml:space="preserve"> e </w:t>
      </w:r>
      <w:r w:rsidRPr="00C14674">
        <w:rPr>
          <w:sz w:val="24"/>
          <w:szCs w:val="24"/>
        </w:rPr>
        <w:t xml:space="preserve">fluxos de caixa contratuais, prometidos ou mais prováveis; </w:t>
      </w:r>
      <w:r w:rsidR="00912356" w:rsidRPr="00C14674">
        <w:rPr>
          <w:sz w:val="24"/>
          <w:szCs w:val="24"/>
        </w:rPr>
        <w:t xml:space="preserve">ou (b) uma técnica de valor presente esperado, considerando como ponto de partida um conjunto de fluxos de caixa que representam a média ponderada por probabilidade de todos os fluxos de caixa futuros possíveis (ou seja, fluxos de caixa esperados). </w:t>
      </w:r>
      <w:r w:rsidR="008A3348" w:rsidRPr="00C14674">
        <w:rPr>
          <w:sz w:val="24"/>
          <w:szCs w:val="24"/>
        </w:rPr>
        <w:t xml:space="preserve">O CPC 46, </w:t>
      </w:r>
      <w:r w:rsidR="0008282D" w:rsidRPr="00C14674">
        <w:rPr>
          <w:sz w:val="24"/>
          <w:szCs w:val="24"/>
        </w:rPr>
        <w:t>i</w:t>
      </w:r>
      <w:r w:rsidR="00D54624" w:rsidRPr="00C14674">
        <w:rPr>
          <w:sz w:val="24"/>
          <w:szCs w:val="24"/>
        </w:rPr>
        <w:t>tens</w:t>
      </w:r>
      <w:r w:rsidR="008A3348" w:rsidRPr="00C14674">
        <w:rPr>
          <w:sz w:val="24"/>
          <w:szCs w:val="24"/>
        </w:rPr>
        <w:t xml:space="preserve"> B18 a B22 e B25 e B26</w:t>
      </w:r>
      <w:r w:rsidR="00EB7E17">
        <w:rPr>
          <w:sz w:val="24"/>
          <w:szCs w:val="24"/>
        </w:rPr>
        <w:t>,</w:t>
      </w:r>
      <w:r w:rsidR="008A3348" w:rsidRPr="00C14674">
        <w:rPr>
          <w:sz w:val="24"/>
          <w:szCs w:val="24"/>
        </w:rPr>
        <w:t xml:space="preserve"> contém informações sobre como aplicar estes métodos.</w:t>
      </w:r>
    </w:p>
    <w:p w14:paraId="582DA18D" w14:textId="73D7227F" w:rsidR="0040586F" w:rsidRPr="00C14674" w:rsidRDefault="0040586F" w:rsidP="00C371AF">
      <w:pPr>
        <w:pStyle w:val="PargrafodaLista"/>
        <w:numPr>
          <w:ilvl w:val="0"/>
          <w:numId w:val="7"/>
        </w:numPr>
        <w:spacing w:before="240" w:after="240"/>
        <w:rPr>
          <w:sz w:val="24"/>
          <w:szCs w:val="24"/>
        </w:rPr>
      </w:pPr>
      <w:r w:rsidRPr="00C14674">
        <w:rPr>
          <w:sz w:val="24"/>
          <w:szCs w:val="24"/>
          <w:lang w:val="pt-BR"/>
        </w:rPr>
        <w:t>Para evitar a contagem dupla ou omissão dos efeitos dos fatores de risco, a taxa de desconto aplicada deve reflet</w:t>
      </w:r>
      <w:r w:rsidR="00621AD8" w:rsidRPr="00C14674">
        <w:rPr>
          <w:sz w:val="24"/>
          <w:szCs w:val="24"/>
          <w:lang w:val="pt-BR"/>
        </w:rPr>
        <w:t>ir</w:t>
      </w:r>
      <w:r w:rsidRPr="00C14674">
        <w:rPr>
          <w:sz w:val="24"/>
          <w:szCs w:val="24"/>
          <w:lang w:val="pt-BR"/>
        </w:rPr>
        <w:t xml:space="preserve"> premissas que sejam consistentes com aquelas inerentes aos fluxos de caixa. Por exemplo, a taxa de desconto que reflete a incerteza nas expectativas em relação a inadimplências futuras é apropriada ao utilizar fluxos de caixa contratuais de empréstimo (técnica de ajuste de taxa de desconto). Não se deve aplicar essa mesma taxa ao se utilizar fluxos de caixa esperados ponderados por probabilidade (técnica de valor presente esperado), uma vez que os fluxos de caixa esperados já refletem premissas sobre a incerteza em relação a inadimplências futuras; em vez disso, deve ser utilizada uma taxa de desconto compatível com o risco inerente aos fluxos de caixa esperados.</w:t>
      </w:r>
    </w:p>
    <w:p w14:paraId="52320518" w14:textId="42C03233" w:rsidR="00680FAD" w:rsidRPr="00E40855" w:rsidRDefault="00C832EC" w:rsidP="00E40855">
      <w:pPr>
        <w:pStyle w:val="PargrafodaLista"/>
        <w:numPr>
          <w:ilvl w:val="0"/>
          <w:numId w:val="7"/>
        </w:numPr>
        <w:tabs>
          <w:tab w:val="left" w:pos="780"/>
        </w:tabs>
        <w:spacing w:before="240" w:after="240"/>
        <w:ind w:right="113"/>
        <w:rPr>
          <w:sz w:val="24"/>
        </w:rPr>
      </w:pPr>
      <w:r w:rsidRPr="00E40855">
        <w:rPr>
          <w:sz w:val="24"/>
        </w:rPr>
        <w:t>Por outro lado, não são admissíveis ajustes arbitrários para prêmios por risco</w:t>
      </w:r>
      <w:r w:rsidR="008A3348" w:rsidRPr="00C14674">
        <w:rPr>
          <w:sz w:val="24"/>
          <w:szCs w:val="24"/>
        </w:rPr>
        <w:t xml:space="preserve"> a serem refletidos na taxa de desconto ou outras metodologias que igualmente imputem de maneira arbitrária ajustes para riscos aos fluxos de caixa esperados</w:t>
      </w:r>
      <w:r w:rsidRPr="00E40855">
        <w:rPr>
          <w:sz w:val="24"/>
        </w:rPr>
        <w:t>,</w:t>
      </w:r>
      <w:r w:rsidRPr="00E40855">
        <w:rPr>
          <w:spacing w:val="1"/>
          <w:sz w:val="24"/>
        </w:rPr>
        <w:t xml:space="preserve"> </w:t>
      </w:r>
      <w:r w:rsidRPr="00E40855">
        <w:rPr>
          <w:sz w:val="24"/>
        </w:rPr>
        <w:t>mesmo</w:t>
      </w:r>
      <w:r w:rsidRPr="00E40855">
        <w:rPr>
          <w:spacing w:val="1"/>
          <w:sz w:val="24"/>
        </w:rPr>
        <w:t xml:space="preserve"> </w:t>
      </w:r>
      <w:r w:rsidRPr="00E40855">
        <w:rPr>
          <w:sz w:val="24"/>
        </w:rPr>
        <w:t>com</w:t>
      </w:r>
      <w:r w:rsidRPr="00E40855">
        <w:rPr>
          <w:spacing w:val="1"/>
          <w:sz w:val="24"/>
        </w:rPr>
        <w:t xml:space="preserve"> </w:t>
      </w:r>
      <w:r w:rsidRPr="00E40855">
        <w:rPr>
          <w:sz w:val="24"/>
        </w:rPr>
        <w:t>a</w:t>
      </w:r>
      <w:r w:rsidRPr="00E40855">
        <w:rPr>
          <w:spacing w:val="1"/>
          <w:sz w:val="24"/>
        </w:rPr>
        <w:t xml:space="preserve"> </w:t>
      </w:r>
      <w:r w:rsidRPr="00E40855">
        <w:rPr>
          <w:sz w:val="24"/>
        </w:rPr>
        <w:t>justificativa</w:t>
      </w:r>
      <w:r w:rsidRPr="00E40855">
        <w:rPr>
          <w:spacing w:val="1"/>
          <w:sz w:val="24"/>
        </w:rPr>
        <w:t xml:space="preserve"> </w:t>
      </w:r>
      <w:r w:rsidRPr="00E40855">
        <w:rPr>
          <w:sz w:val="24"/>
        </w:rPr>
        <w:t>de</w:t>
      </w:r>
      <w:r w:rsidRPr="00E40855">
        <w:rPr>
          <w:spacing w:val="1"/>
          <w:sz w:val="24"/>
        </w:rPr>
        <w:t xml:space="preserve"> </w:t>
      </w:r>
      <w:r w:rsidRPr="00E40855">
        <w:rPr>
          <w:sz w:val="24"/>
        </w:rPr>
        <w:t>quase</w:t>
      </w:r>
      <w:r w:rsidRPr="00E40855">
        <w:rPr>
          <w:spacing w:val="1"/>
          <w:sz w:val="24"/>
        </w:rPr>
        <w:t xml:space="preserve"> </w:t>
      </w:r>
      <w:r w:rsidRPr="00E40855">
        <w:rPr>
          <w:sz w:val="24"/>
        </w:rPr>
        <w:t>impossibilidade</w:t>
      </w:r>
      <w:r w:rsidRPr="00E40855">
        <w:rPr>
          <w:spacing w:val="1"/>
          <w:sz w:val="24"/>
        </w:rPr>
        <w:t xml:space="preserve"> </w:t>
      </w:r>
      <w:r w:rsidRPr="00E40855">
        <w:rPr>
          <w:sz w:val="24"/>
        </w:rPr>
        <w:t>de</w:t>
      </w:r>
      <w:r w:rsidRPr="00E40855">
        <w:rPr>
          <w:spacing w:val="1"/>
          <w:sz w:val="24"/>
        </w:rPr>
        <w:t xml:space="preserve"> </w:t>
      </w:r>
      <w:r w:rsidRPr="00E40855">
        <w:rPr>
          <w:sz w:val="24"/>
        </w:rPr>
        <w:t>se</w:t>
      </w:r>
      <w:r w:rsidRPr="00E40855">
        <w:rPr>
          <w:spacing w:val="1"/>
          <w:sz w:val="24"/>
        </w:rPr>
        <w:t xml:space="preserve"> </w:t>
      </w:r>
      <w:r w:rsidRPr="00E40855">
        <w:rPr>
          <w:sz w:val="24"/>
        </w:rPr>
        <w:t>angariarem</w:t>
      </w:r>
      <w:r w:rsidRPr="00E40855">
        <w:rPr>
          <w:spacing w:val="1"/>
          <w:sz w:val="24"/>
        </w:rPr>
        <w:t xml:space="preserve"> </w:t>
      </w:r>
      <w:r w:rsidRPr="00E40855">
        <w:rPr>
          <w:sz w:val="24"/>
        </w:rPr>
        <w:t>informações</w:t>
      </w:r>
      <w:r w:rsidRPr="00E40855">
        <w:rPr>
          <w:spacing w:val="1"/>
          <w:sz w:val="24"/>
        </w:rPr>
        <w:t xml:space="preserve"> </w:t>
      </w:r>
      <w:r w:rsidRPr="00E40855">
        <w:rPr>
          <w:sz w:val="24"/>
        </w:rPr>
        <w:t>de</w:t>
      </w:r>
      <w:r w:rsidRPr="00E40855">
        <w:rPr>
          <w:spacing w:val="1"/>
          <w:sz w:val="24"/>
        </w:rPr>
        <w:t xml:space="preserve"> </w:t>
      </w:r>
      <w:r w:rsidRPr="00E40855">
        <w:rPr>
          <w:sz w:val="24"/>
        </w:rPr>
        <w:t>participantes</w:t>
      </w:r>
      <w:r w:rsidRPr="00E40855">
        <w:rPr>
          <w:spacing w:val="-1"/>
          <w:sz w:val="24"/>
        </w:rPr>
        <w:t xml:space="preserve"> </w:t>
      </w:r>
      <w:r w:rsidRPr="00E40855">
        <w:rPr>
          <w:sz w:val="24"/>
        </w:rPr>
        <w:t>de</w:t>
      </w:r>
      <w:r w:rsidRPr="00E40855">
        <w:rPr>
          <w:spacing w:val="-2"/>
          <w:sz w:val="24"/>
        </w:rPr>
        <w:t xml:space="preserve"> </w:t>
      </w:r>
      <w:r w:rsidRPr="00E40855">
        <w:rPr>
          <w:sz w:val="24"/>
        </w:rPr>
        <w:t>mercado,</w:t>
      </w:r>
      <w:r w:rsidRPr="00E40855">
        <w:rPr>
          <w:spacing w:val="-1"/>
          <w:sz w:val="24"/>
        </w:rPr>
        <w:t xml:space="preserve"> </w:t>
      </w:r>
      <w:r w:rsidRPr="00E40855">
        <w:rPr>
          <w:sz w:val="24"/>
        </w:rPr>
        <w:t>pois, assim procedendo,</w:t>
      </w:r>
      <w:r w:rsidRPr="00E40855">
        <w:rPr>
          <w:spacing w:val="1"/>
          <w:sz w:val="24"/>
        </w:rPr>
        <w:t xml:space="preserve"> </w:t>
      </w:r>
      <w:r w:rsidRPr="00E40855">
        <w:rPr>
          <w:sz w:val="24"/>
        </w:rPr>
        <w:t>é</w:t>
      </w:r>
      <w:r w:rsidRPr="00E40855">
        <w:rPr>
          <w:spacing w:val="-1"/>
          <w:sz w:val="24"/>
        </w:rPr>
        <w:t xml:space="preserve"> </w:t>
      </w:r>
      <w:r w:rsidRPr="00E40855">
        <w:rPr>
          <w:sz w:val="24"/>
        </w:rPr>
        <w:t>trazido viés</w:t>
      </w:r>
      <w:r w:rsidRPr="00E40855">
        <w:rPr>
          <w:spacing w:val="-1"/>
          <w:sz w:val="24"/>
        </w:rPr>
        <w:t xml:space="preserve"> </w:t>
      </w:r>
      <w:r w:rsidRPr="00E40855">
        <w:rPr>
          <w:sz w:val="24"/>
        </w:rPr>
        <w:t>para a</w:t>
      </w:r>
      <w:r w:rsidRPr="00E40855">
        <w:rPr>
          <w:spacing w:val="-1"/>
          <w:sz w:val="24"/>
        </w:rPr>
        <w:t xml:space="preserve"> </w:t>
      </w:r>
      <w:r w:rsidRPr="00E40855">
        <w:rPr>
          <w:sz w:val="24"/>
        </w:rPr>
        <w:t>mensuração.</w:t>
      </w:r>
      <w:r w:rsidR="008A3348" w:rsidRPr="00C14674">
        <w:rPr>
          <w:sz w:val="24"/>
          <w:szCs w:val="24"/>
        </w:rPr>
        <w:t xml:space="preserve"> Nos casos em que as referidas incertezas na mensuração demandarem o uso de julgamento e estimativas contábeis, a entidade deve considerar a extensão e detalhamento apropriado das divulgações associadas de acordo com a relevância dos potenciais efeitos que esta estimativa possa trazer aos montantes reconhecidos nas demonstrações contábeis, considerando o que disciplina o CPC 26 – Apresentação das Demonstrações Contábeis</w:t>
      </w:r>
      <w:r w:rsidR="00F319C8" w:rsidRPr="00C14674">
        <w:rPr>
          <w:sz w:val="24"/>
          <w:szCs w:val="24"/>
        </w:rPr>
        <w:t>.</w:t>
      </w:r>
      <w:r w:rsidR="00F319C8" w:rsidRPr="00C14674" w:rsidDel="00F319C8">
        <w:rPr>
          <w:sz w:val="24"/>
          <w:szCs w:val="24"/>
        </w:rPr>
        <w:t xml:space="preserve"> </w:t>
      </w:r>
    </w:p>
    <w:p w14:paraId="7D634274" w14:textId="0354076C" w:rsidR="00680FAD" w:rsidRPr="00E40855" w:rsidRDefault="00C832EC" w:rsidP="00E40855">
      <w:pPr>
        <w:pStyle w:val="PargrafodaLista"/>
        <w:numPr>
          <w:ilvl w:val="0"/>
          <w:numId w:val="7"/>
        </w:numPr>
        <w:tabs>
          <w:tab w:val="left" w:pos="780"/>
        </w:tabs>
        <w:spacing w:before="240" w:after="240"/>
        <w:ind w:right="111"/>
        <w:rPr>
          <w:sz w:val="24"/>
        </w:rPr>
      </w:pPr>
      <w:r w:rsidRPr="00E40855">
        <w:rPr>
          <w:sz w:val="24"/>
        </w:rPr>
        <w:t>Não obstante, em geral os participantes de mercado são qualificados como tendo aversão a</w:t>
      </w:r>
      <w:r w:rsidRPr="00E40855">
        <w:rPr>
          <w:spacing w:val="1"/>
          <w:sz w:val="24"/>
        </w:rPr>
        <w:t xml:space="preserve"> </w:t>
      </w:r>
      <w:r w:rsidRPr="00E40855">
        <w:rPr>
          <w:sz w:val="24"/>
        </w:rPr>
        <w:t>riscos ou aversão a perdas e procuram compensações para assunção desses riscos. Em última</w:t>
      </w:r>
      <w:r w:rsidRPr="00E40855">
        <w:rPr>
          <w:spacing w:val="1"/>
          <w:sz w:val="24"/>
        </w:rPr>
        <w:t xml:space="preserve"> </w:t>
      </w:r>
      <w:r w:rsidRPr="00E40855">
        <w:rPr>
          <w:sz w:val="24"/>
        </w:rPr>
        <w:t>análise,</w:t>
      </w:r>
      <w:r w:rsidRPr="00E40855">
        <w:rPr>
          <w:spacing w:val="1"/>
          <w:sz w:val="24"/>
        </w:rPr>
        <w:t xml:space="preserve"> </w:t>
      </w:r>
      <w:r w:rsidRPr="00E40855">
        <w:rPr>
          <w:sz w:val="24"/>
        </w:rPr>
        <w:t>o</w:t>
      </w:r>
      <w:r w:rsidRPr="00E40855">
        <w:rPr>
          <w:spacing w:val="1"/>
          <w:sz w:val="24"/>
        </w:rPr>
        <w:t xml:space="preserve"> </w:t>
      </w:r>
      <w:r w:rsidRPr="00E40855">
        <w:rPr>
          <w:sz w:val="24"/>
        </w:rPr>
        <w:t>objetivo</w:t>
      </w:r>
      <w:r w:rsidRPr="00E40855">
        <w:rPr>
          <w:spacing w:val="1"/>
          <w:sz w:val="24"/>
        </w:rPr>
        <w:t xml:space="preserve"> </w:t>
      </w:r>
      <w:r w:rsidRPr="00E40855">
        <w:rPr>
          <w:sz w:val="24"/>
        </w:rPr>
        <w:t>de</w:t>
      </w:r>
      <w:r w:rsidRPr="00E40855">
        <w:rPr>
          <w:spacing w:val="1"/>
          <w:sz w:val="24"/>
        </w:rPr>
        <w:t xml:space="preserve"> </w:t>
      </w:r>
      <w:r w:rsidRPr="00E40855">
        <w:rPr>
          <w:sz w:val="24"/>
        </w:rPr>
        <w:t>se</w:t>
      </w:r>
      <w:r w:rsidRPr="00E40855">
        <w:rPr>
          <w:spacing w:val="1"/>
          <w:sz w:val="24"/>
        </w:rPr>
        <w:t xml:space="preserve"> </w:t>
      </w:r>
      <w:r w:rsidRPr="00E40855">
        <w:rPr>
          <w:sz w:val="24"/>
        </w:rPr>
        <w:t>incluir</w:t>
      </w:r>
      <w:r w:rsidRPr="00E40855">
        <w:rPr>
          <w:spacing w:val="1"/>
          <w:sz w:val="24"/>
        </w:rPr>
        <w:t xml:space="preserve"> </w:t>
      </w:r>
      <w:r w:rsidRPr="00E40855">
        <w:rPr>
          <w:sz w:val="24"/>
        </w:rPr>
        <w:t>incerteza</w:t>
      </w:r>
      <w:r w:rsidRPr="00E40855">
        <w:rPr>
          <w:spacing w:val="1"/>
          <w:sz w:val="24"/>
        </w:rPr>
        <w:t xml:space="preserve"> </w:t>
      </w:r>
      <w:r w:rsidRPr="00E40855">
        <w:rPr>
          <w:sz w:val="24"/>
        </w:rPr>
        <w:t>e</w:t>
      </w:r>
      <w:r w:rsidRPr="00E40855">
        <w:rPr>
          <w:spacing w:val="1"/>
          <w:sz w:val="24"/>
        </w:rPr>
        <w:t xml:space="preserve"> </w:t>
      </w:r>
      <w:r w:rsidRPr="00E40855">
        <w:rPr>
          <w:sz w:val="24"/>
        </w:rPr>
        <w:t>risco</w:t>
      </w:r>
      <w:r w:rsidRPr="00E40855">
        <w:rPr>
          <w:spacing w:val="1"/>
          <w:sz w:val="24"/>
        </w:rPr>
        <w:t xml:space="preserve"> </w:t>
      </w:r>
      <w:r w:rsidRPr="00E40855">
        <w:rPr>
          <w:sz w:val="24"/>
        </w:rPr>
        <w:t>na</w:t>
      </w:r>
      <w:r w:rsidRPr="00E40855">
        <w:rPr>
          <w:spacing w:val="1"/>
          <w:sz w:val="24"/>
        </w:rPr>
        <w:t xml:space="preserve"> </w:t>
      </w:r>
      <w:r w:rsidRPr="00E40855">
        <w:rPr>
          <w:sz w:val="24"/>
        </w:rPr>
        <w:t>mensuração</w:t>
      </w:r>
      <w:r w:rsidRPr="00E40855">
        <w:rPr>
          <w:spacing w:val="1"/>
          <w:sz w:val="24"/>
        </w:rPr>
        <w:t xml:space="preserve"> </w:t>
      </w:r>
      <w:r w:rsidRPr="00E40855">
        <w:rPr>
          <w:sz w:val="24"/>
        </w:rPr>
        <w:t>contábil</w:t>
      </w:r>
      <w:r w:rsidRPr="00E40855">
        <w:rPr>
          <w:spacing w:val="1"/>
          <w:sz w:val="24"/>
        </w:rPr>
        <w:t xml:space="preserve"> </w:t>
      </w:r>
      <w:r w:rsidRPr="00E40855">
        <w:rPr>
          <w:sz w:val="24"/>
        </w:rPr>
        <w:t>é</w:t>
      </w:r>
      <w:r w:rsidRPr="00E40855">
        <w:rPr>
          <w:spacing w:val="1"/>
          <w:sz w:val="24"/>
        </w:rPr>
        <w:t xml:space="preserve"> </w:t>
      </w:r>
      <w:r w:rsidRPr="00E40855">
        <w:rPr>
          <w:sz w:val="24"/>
        </w:rPr>
        <w:t>replicar,</w:t>
      </w:r>
      <w:r w:rsidRPr="00E40855">
        <w:rPr>
          <w:spacing w:val="60"/>
          <w:sz w:val="24"/>
        </w:rPr>
        <w:t xml:space="preserve"> </w:t>
      </w:r>
      <w:r w:rsidRPr="00E40855">
        <w:rPr>
          <w:sz w:val="24"/>
        </w:rPr>
        <w:t>na</w:t>
      </w:r>
      <w:r w:rsidR="002D0B92" w:rsidRPr="00E40855">
        <w:rPr>
          <w:sz w:val="24"/>
        </w:rPr>
        <w:t xml:space="preserve"> </w:t>
      </w:r>
      <w:r w:rsidRPr="00C14674">
        <w:rPr>
          <w:spacing w:val="-57"/>
          <w:sz w:val="24"/>
          <w:szCs w:val="24"/>
        </w:rPr>
        <w:t xml:space="preserve"> </w:t>
      </w:r>
      <w:r w:rsidRPr="00E40855">
        <w:rPr>
          <w:sz w:val="24"/>
        </w:rPr>
        <w:t>extensão e na medida possível, o comportamento do mercado no que concerne a ativos e</w:t>
      </w:r>
      <w:r w:rsidRPr="00E40855">
        <w:rPr>
          <w:spacing w:val="1"/>
          <w:sz w:val="24"/>
        </w:rPr>
        <w:t xml:space="preserve"> </w:t>
      </w:r>
      <w:r w:rsidRPr="00E40855">
        <w:rPr>
          <w:sz w:val="24"/>
        </w:rPr>
        <w:t xml:space="preserve">passivos com fluxos de caixa incertos. Por hipótese, um ativo </w:t>
      </w:r>
      <w:r w:rsidR="002E02EA" w:rsidRPr="00C14674">
        <w:rPr>
          <w:sz w:val="24"/>
          <w:szCs w:val="24"/>
        </w:rPr>
        <w:t>que faz jus ao recebimento</w:t>
      </w:r>
      <w:r w:rsidR="002E02EA" w:rsidRPr="00E40855">
        <w:rPr>
          <w:sz w:val="24"/>
        </w:rPr>
        <w:t xml:space="preserve"> de </w:t>
      </w:r>
      <w:r w:rsidR="002E02EA" w:rsidRPr="00C14674">
        <w:rPr>
          <w:sz w:val="24"/>
          <w:szCs w:val="24"/>
        </w:rPr>
        <w:t xml:space="preserve">$10.000 em um prazo de </w:t>
      </w:r>
      <w:r w:rsidR="002E02EA" w:rsidRPr="00E40855">
        <w:rPr>
          <w:sz w:val="24"/>
        </w:rPr>
        <w:t xml:space="preserve">5 anos </w:t>
      </w:r>
      <w:r w:rsidR="002E02EA" w:rsidRPr="00C14674">
        <w:rPr>
          <w:sz w:val="24"/>
          <w:szCs w:val="24"/>
        </w:rPr>
        <w:t xml:space="preserve">e sujeito a riscos reduzidos devido à robustez do ambiente econômico e das garantias que servem de lastro para a transação </w:t>
      </w:r>
      <w:r w:rsidRPr="00C14674">
        <w:rPr>
          <w:sz w:val="24"/>
          <w:szCs w:val="24"/>
        </w:rPr>
        <w:t>(</w:t>
      </w:r>
      <w:r w:rsidR="002E02EA" w:rsidRPr="00C14674">
        <w:rPr>
          <w:sz w:val="24"/>
          <w:szCs w:val="24"/>
        </w:rPr>
        <w:t xml:space="preserve">como, por exemplo, um </w:t>
      </w:r>
      <w:r w:rsidRPr="00E40855">
        <w:rPr>
          <w:sz w:val="24"/>
        </w:rPr>
        <w:t>título</w:t>
      </w:r>
      <w:r w:rsidRPr="00E40855">
        <w:rPr>
          <w:spacing w:val="15"/>
          <w:sz w:val="24"/>
        </w:rPr>
        <w:t xml:space="preserve"> </w:t>
      </w:r>
      <w:r w:rsidRPr="00E40855">
        <w:rPr>
          <w:sz w:val="24"/>
        </w:rPr>
        <w:t>público</w:t>
      </w:r>
      <w:r w:rsidRPr="00E40855">
        <w:rPr>
          <w:spacing w:val="17"/>
          <w:sz w:val="24"/>
        </w:rPr>
        <w:t xml:space="preserve"> </w:t>
      </w:r>
      <w:r w:rsidR="002E02EA" w:rsidRPr="00C14674">
        <w:rPr>
          <w:spacing w:val="17"/>
          <w:sz w:val="24"/>
          <w:szCs w:val="24"/>
        </w:rPr>
        <w:t xml:space="preserve">de longo prazo </w:t>
      </w:r>
      <w:r w:rsidRPr="00E40855">
        <w:rPr>
          <w:sz w:val="24"/>
        </w:rPr>
        <w:t>emitido</w:t>
      </w:r>
      <w:r w:rsidRPr="00E40855">
        <w:rPr>
          <w:spacing w:val="18"/>
          <w:sz w:val="24"/>
        </w:rPr>
        <w:t xml:space="preserve"> </w:t>
      </w:r>
      <w:r w:rsidRPr="00E40855">
        <w:rPr>
          <w:sz w:val="24"/>
        </w:rPr>
        <w:t>pelo</w:t>
      </w:r>
      <w:r w:rsidRPr="00E40855">
        <w:rPr>
          <w:spacing w:val="18"/>
          <w:sz w:val="24"/>
        </w:rPr>
        <w:t xml:space="preserve"> </w:t>
      </w:r>
      <w:r w:rsidRPr="00E40855">
        <w:rPr>
          <w:sz w:val="24"/>
        </w:rPr>
        <w:t>Tesouro</w:t>
      </w:r>
      <w:r w:rsidRPr="00E40855">
        <w:rPr>
          <w:spacing w:val="17"/>
          <w:sz w:val="24"/>
        </w:rPr>
        <w:t xml:space="preserve"> </w:t>
      </w:r>
      <w:r w:rsidRPr="00E40855">
        <w:rPr>
          <w:sz w:val="24"/>
        </w:rPr>
        <w:t>de</w:t>
      </w:r>
      <w:r w:rsidRPr="00E40855">
        <w:rPr>
          <w:spacing w:val="17"/>
          <w:sz w:val="24"/>
        </w:rPr>
        <w:t xml:space="preserve"> </w:t>
      </w:r>
      <w:r w:rsidRPr="00E40855">
        <w:rPr>
          <w:sz w:val="24"/>
        </w:rPr>
        <w:t>país</w:t>
      </w:r>
      <w:r w:rsidRPr="00E40855">
        <w:rPr>
          <w:spacing w:val="18"/>
          <w:sz w:val="24"/>
        </w:rPr>
        <w:t xml:space="preserve"> </w:t>
      </w:r>
      <w:r w:rsidRPr="00E40855">
        <w:rPr>
          <w:sz w:val="24"/>
        </w:rPr>
        <w:t>desenvolvido)</w:t>
      </w:r>
      <w:r w:rsidRPr="00E40855">
        <w:rPr>
          <w:spacing w:val="18"/>
          <w:sz w:val="24"/>
        </w:rPr>
        <w:t xml:space="preserve"> </w:t>
      </w:r>
      <w:r w:rsidRPr="00E40855">
        <w:rPr>
          <w:sz w:val="24"/>
        </w:rPr>
        <w:t>e</w:t>
      </w:r>
      <w:r w:rsidR="002E02EA" w:rsidRPr="00E40855">
        <w:rPr>
          <w:sz w:val="24"/>
        </w:rPr>
        <w:t xml:space="preserve"> </w:t>
      </w:r>
      <w:r w:rsidRPr="00E40855">
        <w:rPr>
          <w:sz w:val="24"/>
        </w:rPr>
        <w:t xml:space="preserve">outro </w:t>
      </w:r>
      <w:r w:rsidR="007C3C20">
        <w:rPr>
          <w:sz w:val="24"/>
        </w:rPr>
        <w:t>ativo</w:t>
      </w:r>
      <w:r w:rsidR="007C3C20" w:rsidRPr="00E40855">
        <w:rPr>
          <w:sz w:val="24"/>
        </w:rPr>
        <w:t xml:space="preserve"> </w:t>
      </w:r>
      <w:r w:rsidR="002E02EA" w:rsidRPr="00C14674">
        <w:rPr>
          <w:sz w:val="24"/>
          <w:szCs w:val="24"/>
        </w:rPr>
        <w:t xml:space="preserve">de valor e prazo iguais, porém </w:t>
      </w:r>
      <w:r w:rsidR="00E80845" w:rsidRPr="00C14674">
        <w:rPr>
          <w:sz w:val="24"/>
          <w:szCs w:val="24"/>
        </w:rPr>
        <w:t>associado a contraparte sujeita a menor segurança econômica e maior exposição à volatilidade de fatores econômicos (ou seja, maior risco)</w:t>
      </w:r>
      <w:r w:rsidRPr="00E40855">
        <w:rPr>
          <w:sz w:val="24"/>
        </w:rPr>
        <w:t xml:space="preserve"> teriam avaliações distintas por</w:t>
      </w:r>
      <w:r w:rsidRPr="00E40855">
        <w:rPr>
          <w:spacing w:val="1"/>
          <w:sz w:val="24"/>
        </w:rPr>
        <w:t xml:space="preserve"> </w:t>
      </w:r>
      <w:r w:rsidRPr="00E40855">
        <w:rPr>
          <w:sz w:val="24"/>
        </w:rPr>
        <w:t>parte</w:t>
      </w:r>
      <w:r w:rsidRPr="00E40855">
        <w:rPr>
          <w:spacing w:val="39"/>
          <w:sz w:val="24"/>
        </w:rPr>
        <w:t xml:space="preserve"> </w:t>
      </w:r>
      <w:r w:rsidRPr="00E40855">
        <w:rPr>
          <w:sz w:val="24"/>
        </w:rPr>
        <w:t>do</w:t>
      </w:r>
      <w:r w:rsidRPr="00E40855">
        <w:rPr>
          <w:spacing w:val="41"/>
          <w:sz w:val="24"/>
        </w:rPr>
        <w:t xml:space="preserve"> </w:t>
      </w:r>
      <w:r w:rsidRPr="00E40855">
        <w:rPr>
          <w:sz w:val="24"/>
        </w:rPr>
        <w:t>mercado.</w:t>
      </w:r>
      <w:r w:rsidRPr="00E40855">
        <w:rPr>
          <w:spacing w:val="41"/>
          <w:sz w:val="24"/>
        </w:rPr>
        <w:t xml:space="preserve"> </w:t>
      </w:r>
      <w:r w:rsidRPr="00E40855">
        <w:rPr>
          <w:sz w:val="24"/>
        </w:rPr>
        <w:t>Um</w:t>
      </w:r>
      <w:r w:rsidRPr="00E40855">
        <w:rPr>
          <w:spacing w:val="41"/>
          <w:sz w:val="24"/>
        </w:rPr>
        <w:t xml:space="preserve"> </w:t>
      </w:r>
      <w:r w:rsidRPr="00E40855">
        <w:rPr>
          <w:sz w:val="24"/>
        </w:rPr>
        <w:t>participante</w:t>
      </w:r>
      <w:r w:rsidRPr="00E40855">
        <w:rPr>
          <w:spacing w:val="41"/>
          <w:sz w:val="24"/>
        </w:rPr>
        <w:t xml:space="preserve"> </w:t>
      </w:r>
      <w:r w:rsidRPr="00E40855">
        <w:rPr>
          <w:sz w:val="24"/>
        </w:rPr>
        <w:t>racional</w:t>
      </w:r>
      <w:r w:rsidRPr="00E40855">
        <w:rPr>
          <w:spacing w:val="42"/>
          <w:sz w:val="24"/>
        </w:rPr>
        <w:t xml:space="preserve"> </w:t>
      </w:r>
      <w:r w:rsidRPr="00E40855">
        <w:rPr>
          <w:sz w:val="24"/>
        </w:rPr>
        <w:t>estaria</w:t>
      </w:r>
      <w:r w:rsidRPr="00E40855">
        <w:rPr>
          <w:spacing w:val="41"/>
          <w:sz w:val="24"/>
        </w:rPr>
        <w:t xml:space="preserve"> </w:t>
      </w:r>
      <w:r w:rsidRPr="00E40855">
        <w:rPr>
          <w:sz w:val="24"/>
        </w:rPr>
        <w:t>disposto</w:t>
      </w:r>
      <w:r w:rsidRPr="00E40855">
        <w:rPr>
          <w:spacing w:val="42"/>
          <w:sz w:val="24"/>
        </w:rPr>
        <w:t xml:space="preserve"> </w:t>
      </w:r>
      <w:r w:rsidRPr="00E40855">
        <w:rPr>
          <w:sz w:val="24"/>
        </w:rPr>
        <w:t>a</w:t>
      </w:r>
      <w:r w:rsidRPr="00E40855">
        <w:rPr>
          <w:spacing w:val="41"/>
          <w:sz w:val="24"/>
        </w:rPr>
        <w:t xml:space="preserve"> </w:t>
      </w:r>
      <w:r w:rsidRPr="00E40855">
        <w:rPr>
          <w:sz w:val="24"/>
        </w:rPr>
        <w:t>pagar,</w:t>
      </w:r>
      <w:r w:rsidRPr="00E40855">
        <w:rPr>
          <w:spacing w:val="41"/>
          <w:sz w:val="24"/>
        </w:rPr>
        <w:t xml:space="preserve"> </w:t>
      </w:r>
      <w:r w:rsidRPr="00E40855">
        <w:rPr>
          <w:sz w:val="24"/>
        </w:rPr>
        <w:t>no</w:t>
      </w:r>
      <w:r w:rsidRPr="00E40855">
        <w:rPr>
          <w:spacing w:val="41"/>
          <w:sz w:val="24"/>
        </w:rPr>
        <w:t xml:space="preserve"> </w:t>
      </w:r>
      <w:r w:rsidRPr="00E40855">
        <w:rPr>
          <w:sz w:val="24"/>
        </w:rPr>
        <w:t>máximo,</w:t>
      </w:r>
      <w:r w:rsidRPr="00E40855">
        <w:rPr>
          <w:spacing w:val="42"/>
          <w:sz w:val="24"/>
        </w:rPr>
        <w:t xml:space="preserve"> </w:t>
      </w:r>
      <w:r w:rsidRPr="00E40855">
        <w:rPr>
          <w:sz w:val="24"/>
        </w:rPr>
        <w:t>$</w:t>
      </w:r>
      <w:r w:rsidRPr="00E40855">
        <w:rPr>
          <w:spacing w:val="45"/>
          <w:sz w:val="24"/>
        </w:rPr>
        <w:t xml:space="preserve"> </w:t>
      </w:r>
      <w:r w:rsidRPr="00E40855">
        <w:rPr>
          <w:sz w:val="24"/>
        </w:rPr>
        <w:t>6.806</w:t>
      </w:r>
      <w:r w:rsidR="00251B5D" w:rsidRPr="00E40855">
        <w:rPr>
          <w:sz w:val="24"/>
        </w:rPr>
        <w:t xml:space="preserve"> </w:t>
      </w:r>
      <w:r w:rsidR="003E7ABF" w:rsidRPr="00C14674">
        <w:rPr>
          <w:sz w:val="24"/>
          <w:szCs w:val="24"/>
        </w:rPr>
        <w:t>(10.000 x 1,08</w:t>
      </w:r>
      <w:r w:rsidR="003E7ABF" w:rsidRPr="00C14674">
        <w:rPr>
          <w:sz w:val="24"/>
          <w:szCs w:val="24"/>
          <w:vertAlign w:val="superscript"/>
        </w:rPr>
        <w:t>-5</w:t>
      </w:r>
      <w:r w:rsidR="003E7ABF" w:rsidRPr="00C14674">
        <w:rPr>
          <w:sz w:val="24"/>
          <w:szCs w:val="24"/>
        </w:rPr>
        <w:t>)</w:t>
      </w:r>
      <w:r w:rsidR="003E7ABF" w:rsidRPr="00E40855">
        <w:rPr>
          <w:sz w:val="24"/>
        </w:rPr>
        <w:t xml:space="preserve"> </w:t>
      </w:r>
      <w:r w:rsidR="00251B5D" w:rsidRPr="00E40855">
        <w:rPr>
          <w:sz w:val="24"/>
        </w:rPr>
        <w:t>pelo primeiro, caso a taxa de juros livre de risco fosse de 8% a.a., ao passo que</w:t>
      </w:r>
      <w:r w:rsidR="00B45A84">
        <w:rPr>
          <w:sz w:val="24"/>
        </w:rPr>
        <w:t>,</w:t>
      </w:r>
      <w:r w:rsidR="00251B5D" w:rsidRPr="00E40855">
        <w:rPr>
          <w:sz w:val="24"/>
        </w:rPr>
        <w:t xml:space="preserve"> para o segundo</w:t>
      </w:r>
      <w:r w:rsidR="00B45A84">
        <w:rPr>
          <w:sz w:val="24"/>
        </w:rPr>
        <w:t>,</w:t>
      </w:r>
      <w:r w:rsidR="00251B5D" w:rsidRPr="00E40855">
        <w:rPr>
          <w:sz w:val="24"/>
        </w:rPr>
        <w:t xml:space="preserve"> pagaria um preço bem inferior (ajustado por incertezas na realização do fluxo e pelo prêmio requerido para compensar tais incertezas).</w:t>
      </w:r>
    </w:p>
    <w:p w14:paraId="1C80517E" w14:textId="6D98078B" w:rsidR="00680FAD" w:rsidRPr="00E40855" w:rsidRDefault="00C832EC" w:rsidP="00E40855">
      <w:pPr>
        <w:pStyle w:val="Ttulo2"/>
        <w:spacing w:before="240" w:after="240"/>
        <w:ind w:left="212" w:firstLine="0"/>
        <w:rPr>
          <w:b w:val="0"/>
        </w:rPr>
      </w:pPr>
      <w:r w:rsidRPr="00E40855">
        <w:t>Relevância</w:t>
      </w:r>
      <w:r w:rsidRPr="00E40855">
        <w:rPr>
          <w:spacing w:val="-1"/>
        </w:rPr>
        <w:t xml:space="preserve"> </w:t>
      </w:r>
      <w:r w:rsidRPr="00E40855">
        <w:t>e</w:t>
      </w:r>
      <w:r w:rsidRPr="00E40855">
        <w:rPr>
          <w:spacing w:val="-2"/>
        </w:rPr>
        <w:t xml:space="preserve"> </w:t>
      </w:r>
      <w:r w:rsidR="00E161ED" w:rsidRPr="00C14674">
        <w:rPr>
          <w:spacing w:val="-2"/>
        </w:rPr>
        <w:t>representação fidedigna</w:t>
      </w:r>
    </w:p>
    <w:p w14:paraId="321D38B5" w14:textId="3E6E4BE3" w:rsidR="00680FAD" w:rsidRPr="00E40855" w:rsidRDefault="00C832EC" w:rsidP="00E40855">
      <w:pPr>
        <w:pStyle w:val="PargrafodaLista"/>
        <w:numPr>
          <w:ilvl w:val="0"/>
          <w:numId w:val="7"/>
        </w:numPr>
        <w:tabs>
          <w:tab w:val="left" w:pos="780"/>
        </w:tabs>
        <w:spacing w:before="240" w:after="240"/>
        <w:ind w:right="110"/>
        <w:rPr>
          <w:sz w:val="24"/>
        </w:rPr>
      </w:pPr>
      <w:r w:rsidRPr="00E40855">
        <w:rPr>
          <w:sz w:val="24"/>
        </w:rPr>
        <w:t>Conforme já abordado nos itens 2 e 3 deste Pronunciamento, a adoção pela Contabilidade de</w:t>
      </w:r>
      <w:r w:rsidRPr="00E40855">
        <w:rPr>
          <w:spacing w:val="1"/>
          <w:sz w:val="24"/>
        </w:rPr>
        <w:t xml:space="preserve"> </w:t>
      </w:r>
      <w:r w:rsidRPr="00E40855">
        <w:rPr>
          <w:sz w:val="24"/>
        </w:rPr>
        <w:t>informações</w:t>
      </w:r>
      <w:r w:rsidRPr="00E40855">
        <w:rPr>
          <w:spacing w:val="1"/>
          <w:sz w:val="24"/>
        </w:rPr>
        <w:t xml:space="preserve"> </w:t>
      </w:r>
      <w:r w:rsidRPr="00E40855">
        <w:rPr>
          <w:sz w:val="24"/>
        </w:rPr>
        <w:t>com</w:t>
      </w:r>
      <w:r w:rsidRPr="00E40855">
        <w:rPr>
          <w:spacing w:val="1"/>
          <w:sz w:val="24"/>
        </w:rPr>
        <w:t xml:space="preserve"> </w:t>
      </w:r>
      <w:r w:rsidRPr="00E40855">
        <w:rPr>
          <w:sz w:val="24"/>
        </w:rPr>
        <w:t>base</w:t>
      </w:r>
      <w:r w:rsidRPr="00E40855">
        <w:rPr>
          <w:spacing w:val="1"/>
          <w:sz w:val="24"/>
        </w:rPr>
        <w:t xml:space="preserve"> </w:t>
      </w:r>
      <w:r w:rsidRPr="00E40855">
        <w:rPr>
          <w:sz w:val="24"/>
        </w:rPr>
        <w:t>no</w:t>
      </w:r>
      <w:r w:rsidRPr="00E40855">
        <w:rPr>
          <w:spacing w:val="1"/>
          <w:sz w:val="24"/>
        </w:rPr>
        <w:t xml:space="preserve"> </w:t>
      </w:r>
      <w:r w:rsidRPr="00E40855">
        <w:rPr>
          <w:sz w:val="24"/>
        </w:rPr>
        <w:t>valor</w:t>
      </w:r>
      <w:r w:rsidRPr="00E40855">
        <w:rPr>
          <w:spacing w:val="1"/>
          <w:sz w:val="24"/>
        </w:rPr>
        <w:t xml:space="preserve"> </w:t>
      </w:r>
      <w:r w:rsidRPr="00E40855">
        <w:rPr>
          <w:sz w:val="24"/>
        </w:rPr>
        <w:t>presente</w:t>
      </w:r>
      <w:r w:rsidRPr="00E40855">
        <w:rPr>
          <w:spacing w:val="1"/>
          <w:sz w:val="24"/>
        </w:rPr>
        <w:t xml:space="preserve"> </w:t>
      </w:r>
      <w:r w:rsidRPr="00E40855">
        <w:rPr>
          <w:sz w:val="24"/>
        </w:rPr>
        <w:t>de</w:t>
      </w:r>
      <w:r w:rsidRPr="00E40855">
        <w:rPr>
          <w:spacing w:val="1"/>
          <w:sz w:val="24"/>
        </w:rPr>
        <w:t xml:space="preserve"> </w:t>
      </w:r>
      <w:r w:rsidRPr="00E40855">
        <w:rPr>
          <w:sz w:val="24"/>
        </w:rPr>
        <w:t>fluxo</w:t>
      </w:r>
      <w:r w:rsidRPr="00E40855">
        <w:rPr>
          <w:spacing w:val="1"/>
          <w:sz w:val="24"/>
        </w:rPr>
        <w:t xml:space="preserve"> </w:t>
      </w:r>
      <w:r w:rsidRPr="00E40855">
        <w:rPr>
          <w:sz w:val="24"/>
        </w:rPr>
        <w:t>de</w:t>
      </w:r>
      <w:r w:rsidRPr="00E40855">
        <w:rPr>
          <w:spacing w:val="1"/>
          <w:sz w:val="24"/>
        </w:rPr>
        <w:t xml:space="preserve"> </w:t>
      </w:r>
      <w:r w:rsidRPr="00E40855">
        <w:rPr>
          <w:sz w:val="24"/>
        </w:rPr>
        <w:t>caixa,</w:t>
      </w:r>
      <w:r w:rsidRPr="00E40855">
        <w:rPr>
          <w:spacing w:val="1"/>
          <w:sz w:val="24"/>
        </w:rPr>
        <w:t xml:space="preserve"> </w:t>
      </w:r>
      <w:r w:rsidRPr="00E40855">
        <w:rPr>
          <w:sz w:val="24"/>
        </w:rPr>
        <w:t>inevitavelmente,</w:t>
      </w:r>
      <w:r w:rsidRPr="00E40855">
        <w:rPr>
          <w:spacing w:val="1"/>
          <w:sz w:val="24"/>
        </w:rPr>
        <w:t xml:space="preserve"> </w:t>
      </w:r>
      <w:r w:rsidRPr="00E40855">
        <w:rPr>
          <w:sz w:val="24"/>
        </w:rPr>
        <w:t>provoca</w:t>
      </w:r>
      <w:r w:rsidRPr="00E40855">
        <w:rPr>
          <w:spacing w:val="1"/>
          <w:sz w:val="24"/>
        </w:rPr>
        <w:t xml:space="preserve"> </w:t>
      </w:r>
      <w:r w:rsidRPr="00E40855">
        <w:rPr>
          <w:sz w:val="24"/>
        </w:rPr>
        <w:t>discussões em torno de suas características qualitativas</w:t>
      </w:r>
      <w:r w:rsidR="00E161ED" w:rsidRPr="00C14674">
        <w:rPr>
          <w:sz w:val="24"/>
          <w:szCs w:val="24"/>
        </w:rPr>
        <w:t xml:space="preserve"> fundamentais</w:t>
      </w:r>
      <w:r w:rsidRPr="00E40855">
        <w:rPr>
          <w:sz w:val="24"/>
        </w:rPr>
        <w:t xml:space="preserve">: relevância e </w:t>
      </w:r>
      <w:r w:rsidR="00E161ED" w:rsidRPr="00C14674">
        <w:rPr>
          <w:sz w:val="24"/>
          <w:szCs w:val="24"/>
        </w:rPr>
        <w:t>representação fidedigna</w:t>
      </w:r>
      <w:r w:rsidRPr="00E40855">
        <w:rPr>
          <w:sz w:val="24"/>
        </w:rPr>
        <w:t>. Emitir</w:t>
      </w:r>
      <w:r w:rsidRPr="00E40855">
        <w:rPr>
          <w:spacing w:val="1"/>
          <w:sz w:val="24"/>
        </w:rPr>
        <w:t xml:space="preserve"> </w:t>
      </w:r>
      <w:r w:rsidRPr="00E40855">
        <w:rPr>
          <w:sz w:val="24"/>
        </w:rPr>
        <w:t>juízo de valor acerca do balanceamento ideal de uma característica em função da outra, caso a</w:t>
      </w:r>
      <w:r w:rsidR="002D0B92" w:rsidRPr="00E40855">
        <w:rPr>
          <w:sz w:val="24"/>
        </w:rPr>
        <w:t xml:space="preserve"> </w:t>
      </w:r>
      <w:r w:rsidRPr="00C14674">
        <w:rPr>
          <w:spacing w:val="-57"/>
          <w:sz w:val="24"/>
          <w:szCs w:val="24"/>
        </w:rPr>
        <w:t xml:space="preserve"> </w:t>
      </w:r>
      <w:r w:rsidRPr="00E40855">
        <w:rPr>
          <w:sz w:val="24"/>
        </w:rPr>
        <w:t>caso, deve ser um exercício recorrente para aqueles que preparam demonstrações</w:t>
      </w:r>
      <w:r w:rsidRPr="00E40855">
        <w:rPr>
          <w:spacing w:val="1"/>
          <w:sz w:val="24"/>
        </w:rPr>
        <w:t xml:space="preserve"> </w:t>
      </w:r>
      <w:r w:rsidRPr="00E40855">
        <w:rPr>
          <w:sz w:val="24"/>
        </w:rPr>
        <w:t>contábeis. Do mesmo modo, o julgamento da relevância do ajuste a valor presente de ativos e</w:t>
      </w:r>
      <w:r w:rsidRPr="00E40855">
        <w:rPr>
          <w:spacing w:val="1"/>
          <w:sz w:val="24"/>
        </w:rPr>
        <w:t xml:space="preserve"> </w:t>
      </w:r>
      <w:r w:rsidRPr="00E40855">
        <w:rPr>
          <w:sz w:val="24"/>
        </w:rPr>
        <w:t>passivos de curto prazo deve ser exercido, levando em consideração os</w:t>
      </w:r>
      <w:r w:rsidRPr="00E40855">
        <w:rPr>
          <w:spacing w:val="1"/>
          <w:sz w:val="24"/>
        </w:rPr>
        <w:t xml:space="preserve"> </w:t>
      </w:r>
      <w:r w:rsidRPr="00E40855">
        <w:rPr>
          <w:sz w:val="24"/>
        </w:rPr>
        <w:t>efeitos comparativos antes e depois da adoção desse procedimento sobre itens do ativo, do</w:t>
      </w:r>
      <w:r w:rsidRPr="00E40855">
        <w:rPr>
          <w:spacing w:val="1"/>
          <w:sz w:val="24"/>
        </w:rPr>
        <w:t xml:space="preserve"> </w:t>
      </w:r>
      <w:r w:rsidRPr="00E40855">
        <w:rPr>
          <w:sz w:val="24"/>
        </w:rPr>
        <w:t>passivo,</w:t>
      </w:r>
      <w:r w:rsidRPr="00E40855">
        <w:rPr>
          <w:spacing w:val="-1"/>
          <w:sz w:val="24"/>
        </w:rPr>
        <w:t xml:space="preserve"> </w:t>
      </w:r>
      <w:r w:rsidRPr="00E40855">
        <w:rPr>
          <w:sz w:val="24"/>
        </w:rPr>
        <w:t>do patrimônio líquido e do resultado.</w:t>
      </w:r>
    </w:p>
    <w:p w14:paraId="77F30D28" w14:textId="0CAA6C76" w:rsidR="00680FAD" w:rsidRPr="00E40855" w:rsidRDefault="00C832EC" w:rsidP="00E40855">
      <w:pPr>
        <w:pStyle w:val="PargrafodaLista"/>
        <w:numPr>
          <w:ilvl w:val="0"/>
          <w:numId w:val="7"/>
        </w:numPr>
        <w:tabs>
          <w:tab w:val="left" w:pos="780"/>
        </w:tabs>
        <w:spacing w:before="240" w:after="240"/>
        <w:ind w:right="110"/>
        <w:rPr>
          <w:sz w:val="24"/>
        </w:rPr>
      </w:pPr>
      <w:r w:rsidRPr="00E40855">
        <w:rPr>
          <w:sz w:val="24"/>
        </w:rPr>
        <w:t>Objetivamente, sob determinadas circunstâncias, a mensuração de um ativo ou um passivo a</w:t>
      </w:r>
      <w:r w:rsidRPr="00E40855">
        <w:rPr>
          <w:spacing w:val="1"/>
          <w:sz w:val="24"/>
        </w:rPr>
        <w:t xml:space="preserve"> </w:t>
      </w:r>
      <w:r w:rsidRPr="00E40855">
        <w:rPr>
          <w:sz w:val="24"/>
        </w:rPr>
        <w:t>valor</w:t>
      </w:r>
      <w:r w:rsidRPr="00E40855">
        <w:rPr>
          <w:spacing w:val="1"/>
          <w:sz w:val="24"/>
        </w:rPr>
        <w:t xml:space="preserve"> </w:t>
      </w:r>
      <w:r w:rsidRPr="00E40855">
        <w:rPr>
          <w:sz w:val="24"/>
        </w:rPr>
        <w:t>presente</w:t>
      </w:r>
      <w:r w:rsidRPr="00E40855">
        <w:rPr>
          <w:spacing w:val="1"/>
          <w:sz w:val="24"/>
        </w:rPr>
        <w:t xml:space="preserve"> </w:t>
      </w:r>
      <w:r w:rsidRPr="00E40855">
        <w:rPr>
          <w:sz w:val="24"/>
        </w:rPr>
        <w:t>pode</w:t>
      </w:r>
      <w:r w:rsidRPr="00E40855">
        <w:rPr>
          <w:spacing w:val="1"/>
          <w:sz w:val="24"/>
        </w:rPr>
        <w:t xml:space="preserve"> </w:t>
      </w:r>
      <w:r w:rsidRPr="00E40855">
        <w:rPr>
          <w:sz w:val="24"/>
        </w:rPr>
        <w:t>ser</w:t>
      </w:r>
      <w:r w:rsidRPr="00E40855">
        <w:rPr>
          <w:spacing w:val="1"/>
          <w:sz w:val="24"/>
        </w:rPr>
        <w:t xml:space="preserve"> </w:t>
      </w:r>
      <w:r w:rsidRPr="00E40855">
        <w:rPr>
          <w:sz w:val="24"/>
        </w:rPr>
        <w:t>obtida</w:t>
      </w:r>
      <w:r w:rsidRPr="00E40855">
        <w:rPr>
          <w:spacing w:val="1"/>
          <w:sz w:val="24"/>
        </w:rPr>
        <w:t xml:space="preserve"> </w:t>
      </w:r>
      <w:r w:rsidRPr="00E40855">
        <w:rPr>
          <w:sz w:val="24"/>
        </w:rPr>
        <w:t>sem</w:t>
      </w:r>
      <w:r w:rsidRPr="00E40855">
        <w:rPr>
          <w:spacing w:val="1"/>
          <w:sz w:val="24"/>
        </w:rPr>
        <w:t xml:space="preserve"> </w:t>
      </w:r>
      <w:r w:rsidRPr="00E40855">
        <w:rPr>
          <w:sz w:val="24"/>
        </w:rPr>
        <w:t>maiores</w:t>
      </w:r>
      <w:r w:rsidRPr="00E40855">
        <w:rPr>
          <w:spacing w:val="1"/>
          <w:sz w:val="24"/>
        </w:rPr>
        <w:t xml:space="preserve"> </w:t>
      </w:r>
      <w:r w:rsidRPr="00E40855">
        <w:rPr>
          <w:sz w:val="24"/>
        </w:rPr>
        <w:t>dificuldades,</w:t>
      </w:r>
      <w:r w:rsidRPr="00E40855">
        <w:rPr>
          <w:spacing w:val="1"/>
          <w:sz w:val="24"/>
        </w:rPr>
        <w:t xml:space="preserve"> </w:t>
      </w:r>
      <w:r w:rsidRPr="00E40855">
        <w:rPr>
          <w:sz w:val="24"/>
        </w:rPr>
        <w:t>caso</w:t>
      </w:r>
      <w:r w:rsidRPr="00E40855">
        <w:rPr>
          <w:spacing w:val="1"/>
          <w:sz w:val="24"/>
        </w:rPr>
        <w:t xml:space="preserve"> </w:t>
      </w:r>
      <w:r w:rsidRPr="00E40855">
        <w:rPr>
          <w:sz w:val="24"/>
        </w:rPr>
        <w:t>se</w:t>
      </w:r>
      <w:r w:rsidRPr="00E40855">
        <w:rPr>
          <w:spacing w:val="1"/>
          <w:sz w:val="24"/>
        </w:rPr>
        <w:t xml:space="preserve"> </w:t>
      </w:r>
      <w:r w:rsidRPr="00E40855">
        <w:rPr>
          <w:sz w:val="24"/>
        </w:rPr>
        <w:t>disponha</w:t>
      </w:r>
      <w:r w:rsidRPr="00E40855">
        <w:rPr>
          <w:spacing w:val="1"/>
          <w:sz w:val="24"/>
        </w:rPr>
        <w:t xml:space="preserve"> </w:t>
      </w:r>
      <w:r w:rsidRPr="00E40855">
        <w:rPr>
          <w:sz w:val="24"/>
        </w:rPr>
        <w:t>de</w:t>
      </w:r>
      <w:r w:rsidRPr="00E40855">
        <w:rPr>
          <w:spacing w:val="1"/>
          <w:sz w:val="24"/>
        </w:rPr>
        <w:t xml:space="preserve"> </w:t>
      </w:r>
      <w:r w:rsidRPr="00E40855">
        <w:rPr>
          <w:sz w:val="24"/>
        </w:rPr>
        <w:t>fluxos</w:t>
      </w:r>
      <w:r w:rsidRPr="00E40855">
        <w:rPr>
          <w:spacing w:val="1"/>
          <w:sz w:val="24"/>
        </w:rPr>
        <w:t xml:space="preserve"> </w:t>
      </w:r>
      <w:r w:rsidRPr="00E40855">
        <w:rPr>
          <w:sz w:val="24"/>
        </w:rPr>
        <w:t xml:space="preserve">contratuais com razoável grau de certeza e de taxas de desconto observáveis no mercado. </w:t>
      </w:r>
      <w:r w:rsidRPr="00C14674">
        <w:rPr>
          <w:sz w:val="24"/>
          <w:szCs w:val="24"/>
        </w:rPr>
        <w:t>Por</w:t>
      </w:r>
      <w:r w:rsidRPr="00C14674">
        <w:rPr>
          <w:spacing w:val="1"/>
          <w:sz w:val="24"/>
          <w:szCs w:val="24"/>
        </w:rPr>
        <w:t xml:space="preserve"> </w:t>
      </w:r>
      <w:r w:rsidRPr="00C14674">
        <w:rPr>
          <w:sz w:val="24"/>
          <w:szCs w:val="24"/>
        </w:rPr>
        <w:t>outro lado</w:t>
      </w:r>
      <w:r w:rsidR="00E161ED" w:rsidRPr="00C14674">
        <w:rPr>
          <w:sz w:val="24"/>
          <w:szCs w:val="24"/>
        </w:rPr>
        <w:t xml:space="preserve">, certas mensurações podem estar sujeitas a níveis de incerteza tão significativos que pode ser questionável se a estimativa forneceria representação suficientemente fidedigna desse fenômeno. Em alguns desses casos, a informação mais útil pode ser a estimativa altamente incerta, acompanhada pela descrição da estimativa e da explicação das incertezas que a afetam, privilegiando-se a relevância nesse contexto. Em outros casos, pode-se avaliar que a informação não fornece representação suficientemente fidedigna do fenômeno que pretende retratar e a informação avaliada como de maior utilidade pode incluir uma estimativa de outro tipo que </w:t>
      </w:r>
      <w:r w:rsidR="006D73CF" w:rsidRPr="00C14674">
        <w:rPr>
          <w:sz w:val="24"/>
          <w:szCs w:val="24"/>
        </w:rPr>
        <w:t>seja de menor relevância</w:t>
      </w:r>
      <w:r w:rsidR="00E161ED" w:rsidRPr="00C14674">
        <w:rPr>
          <w:sz w:val="24"/>
          <w:szCs w:val="24"/>
        </w:rPr>
        <w:t>, mas sujeita a uma menor incerteza na mensuração.</w:t>
      </w:r>
      <w:r w:rsidRPr="00C14674">
        <w:rPr>
          <w:sz w:val="24"/>
          <w:szCs w:val="24"/>
        </w:rPr>
        <w:t>.</w:t>
      </w:r>
      <w:r w:rsidRPr="00E40855">
        <w:rPr>
          <w:sz w:val="24"/>
        </w:rPr>
        <w:t xml:space="preserve"> Conforme seja o caso, a abordagem tradicional ou de fluxo de caixa esperado deve</w:t>
      </w:r>
      <w:r w:rsidRPr="00E40855">
        <w:rPr>
          <w:spacing w:val="1"/>
          <w:sz w:val="24"/>
        </w:rPr>
        <w:t xml:space="preserve"> </w:t>
      </w:r>
      <w:r w:rsidRPr="00E40855">
        <w:rPr>
          <w:sz w:val="24"/>
        </w:rPr>
        <w:t>ser</w:t>
      </w:r>
      <w:r w:rsidRPr="00E40855">
        <w:rPr>
          <w:spacing w:val="-1"/>
          <w:sz w:val="24"/>
        </w:rPr>
        <w:t xml:space="preserve"> </w:t>
      </w:r>
      <w:r w:rsidRPr="00E40855">
        <w:rPr>
          <w:sz w:val="24"/>
        </w:rPr>
        <w:t>eleita</w:t>
      </w:r>
      <w:r w:rsidRPr="00E40855">
        <w:rPr>
          <w:spacing w:val="1"/>
          <w:sz w:val="24"/>
        </w:rPr>
        <w:t xml:space="preserve"> </w:t>
      </w:r>
      <w:r w:rsidRPr="00E40855">
        <w:rPr>
          <w:sz w:val="24"/>
        </w:rPr>
        <w:t>como técnica</w:t>
      </w:r>
      <w:r w:rsidRPr="00E40855">
        <w:rPr>
          <w:spacing w:val="-2"/>
          <w:sz w:val="24"/>
        </w:rPr>
        <w:t xml:space="preserve"> </w:t>
      </w:r>
      <w:r w:rsidRPr="00E40855">
        <w:rPr>
          <w:sz w:val="24"/>
        </w:rPr>
        <w:t>para</w:t>
      </w:r>
      <w:r w:rsidRPr="00E40855">
        <w:rPr>
          <w:spacing w:val="-2"/>
          <w:sz w:val="24"/>
        </w:rPr>
        <w:t xml:space="preserve"> </w:t>
      </w:r>
      <w:r w:rsidRPr="00E40855">
        <w:rPr>
          <w:sz w:val="24"/>
        </w:rPr>
        <w:t>cômputo</w:t>
      </w:r>
      <w:r w:rsidRPr="00E40855">
        <w:rPr>
          <w:spacing w:val="-1"/>
          <w:sz w:val="24"/>
        </w:rPr>
        <w:t xml:space="preserve"> </w:t>
      </w:r>
      <w:r w:rsidRPr="00E40855">
        <w:rPr>
          <w:sz w:val="24"/>
        </w:rPr>
        <w:t>do</w:t>
      </w:r>
      <w:r w:rsidRPr="00E40855">
        <w:rPr>
          <w:spacing w:val="1"/>
          <w:sz w:val="24"/>
        </w:rPr>
        <w:t xml:space="preserve"> </w:t>
      </w:r>
      <w:r w:rsidRPr="00E40855">
        <w:rPr>
          <w:sz w:val="24"/>
        </w:rPr>
        <w:t>ajuste</w:t>
      </w:r>
      <w:r w:rsidRPr="00E40855">
        <w:rPr>
          <w:spacing w:val="1"/>
          <w:sz w:val="24"/>
        </w:rPr>
        <w:t xml:space="preserve"> </w:t>
      </w:r>
      <w:r w:rsidRPr="00E40855">
        <w:rPr>
          <w:sz w:val="24"/>
        </w:rPr>
        <w:t>a</w:t>
      </w:r>
      <w:r w:rsidRPr="00E40855">
        <w:rPr>
          <w:spacing w:val="1"/>
          <w:sz w:val="24"/>
        </w:rPr>
        <w:t xml:space="preserve"> </w:t>
      </w:r>
      <w:r w:rsidRPr="00E40855">
        <w:rPr>
          <w:sz w:val="24"/>
        </w:rPr>
        <w:t>valor</w:t>
      </w:r>
      <w:r w:rsidRPr="00E40855">
        <w:rPr>
          <w:spacing w:val="-1"/>
          <w:sz w:val="24"/>
        </w:rPr>
        <w:t xml:space="preserve"> </w:t>
      </w:r>
      <w:r w:rsidRPr="00E40855">
        <w:rPr>
          <w:sz w:val="24"/>
        </w:rPr>
        <w:t>presente.</w:t>
      </w:r>
    </w:p>
    <w:p w14:paraId="2959BFDD" w14:textId="3ACE0302" w:rsidR="00680FAD" w:rsidRPr="00C14674" w:rsidRDefault="00FD1921" w:rsidP="00C371AF">
      <w:pPr>
        <w:pStyle w:val="Ttulo2"/>
        <w:spacing w:before="240" w:after="240"/>
        <w:ind w:left="212" w:firstLine="0"/>
      </w:pPr>
      <w:r w:rsidRPr="00C14674">
        <w:t xml:space="preserve">Restrições do custo sobre relatórios financeiros úteis </w:t>
      </w:r>
    </w:p>
    <w:p w14:paraId="46859791" w14:textId="18CA40BD" w:rsidR="00680FAD" w:rsidRPr="00E40855" w:rsidRDefault="00C832EC" w:rsidP="00E40855">
      <w:pPr>
        <w:pStyle w:val="PargrafodaLista"/>
        <w:numPr>
          <w:ilvl w:val="0"/>
          <w:numId w:val="7"/>
        </w:numPr>
        <w:tabs>
          <w:tab w:val="left" w:pos="780"/>
        </w:tabs>
        <w:spacing w:before="240" w:after="240"/>
        <w:ind w:right="110"/>
        <w:rPr>
          <w:sz w:val="24"/>
        </w:rPr>
      </w:pPr>
      <w:r w:rsidRPr="00E40855">
        <w:rPr>
          <w:sz w:val="24"/>
        </w:rPr>
        <w:t>Na elaboração de demonstrações contábeis utilizando informações com base no fluxo de caixa e no valor presente é importante ter em mente o que orienta a Estrutura Conceitual</w:t>
      </w:r>
      <w:r w:rsidRPr="00C14674">
        <w:rPr>
          <w:sz w:val="24"/>
          <w:szCs w:val="24"/>
        </w:rPr>
        <w:t>, em seu</w:t>
      </w:r>
      <w:r w:rsidR="00ED75A4" w:rsidRPr="00C14674">
        <w:rPr>
          <w:sz w:val="24"/>
          <w:szCs w:val="24"/>
        </w:rPr>
        <w:t xml:space="preserve">s </w:t>
      </w:r>
      <w:r w:rsidR="0008282D" w:rsidRPr="00C14674">
        <w:rPr>
          <w:sz w:val="24"/>
          <w:szCs w:val="24"/>
        </w:rPr>
        <w:t>i</w:t>
      </w:r>
      <w:r w:rsidR="00D54624" w:rsidRPr="00C14674">
        <w:rPr>
          <w:sz w:val="24"/>
          <w:szCs w:val="24"/>
        </w:rPr>
        <w:t>tens</w:t>
      </w:r>
      <w:r w:rsidR="00ED75A4" w:rsidRPr="00C14674">
        <w:rPr>
          <w:sz w:val="24"/>
          <w:szCs w:val="24"/>
        </w:rPr>
        <w:t xml:space="preserve"> 2.39 a 2.41, no que diz respeito ao custo associado a determinada informação como um fator de restrição sobre a natureza dessa informação a ser incluída nos relat</w:t>
      </w:r>
      <w:r w:rsidR="001F2DCF">
        <w:rPr>
          <w:sz w:val="24"/>
          <w:szCs w:val="24"/>
        </w:rPr>
        <w:t>ó</w:t>
      </w:r>
      <w:r w:rsidR="00ED75A4" w:rsidRPr="00C14674">
        <w:rPr>
          <w:sz w:val="24"/>
          <w:szCs w:val="24"/>
        </w:rPr>
        <w:t>rios financeiros, sendo importante que esses custos sejam justificados pelos benefícios de apresentar essas informações.</w:t>
      </w:r>
    </w:p>
    <w:p w14:paraId="0E146361" w14:textId="0341D5F9" w:rsidR="00680FAD" w:rsidRPr="00E40855" w:rsidRDefault="00C832EC" w:rsidP="00E40855">
      <w:pPr>
        <w:pStyle w:val="PargrafodaLista"/>
        <w:numPr>
          <w:ilvl w:val="0"/>
          <w:numId w:val="7"/>
        </w:numPr>
        <w:tabs>
          <w:tab w:val="left" w:pos="780"/>
        </w:tabs>
        <w:spacing w:before="240" w:after="240"/>
        <w:ind w:right="110"/>
        <w:rPr>
          <w:sz w:val="24"/>
        </w:rPr>
      </w:pPr>
      <w:r w:rsidRPr="00E40855">
        <w:rPr>
          <w:sz w:val="24"/>
        </w:rPr>
        <w:t>Assim, a depender do conjunto de informações disponíveis e do custo de obtê-las, a entidade</w:t>
      </w:r>
      <w:r w:rsidRPr="00E40855">
        <w:rPr>
          <w:spacing w:val="1"/>
          <w:sz w:val="24"/>
        </w:rPr>
        <w:t xml:space="preserve"> </w:t>
      </w:r>
      <w:r w:rsidRPr="00E40855">
        <w:rPr>
          <w:sz w:val="24"/>
        </w:rPr>
        <w:t>pode, ou não, traçar múltiplos cenários para estimar fluxos de caixa; pode, ou não, recorrer a</w:t>
      </w:r>
      <w:r w:rsidRPr="00E40855">
        <w:rPr>
          <w:spacing w:val="1"/>
          <w:sz w:val="24"/>
        </w:rPr>
        <w:t xml:space="preserve"> </w:t>
      </w:r>
      <w:r w:rsidRPr="00E40855">
        <w:rPr>
          <w:sz w:val="24"/>
        </w:rPr>
        <w:t>modelos econométricos mais sofisticados para chegar a uma taxa de desconto para um dado</w:t>
      </w:r>
      <w:r w:rsidRPr="00E40855">
        <w:rPr>
          <w:spacing w:val="1"/>
          <w:sz w:val="24"/>
        </w:rPr>
        <w:t xml:space="preserve"> </w:t>
      </w:r>
      <w:r w:rsidRPr="00E40855">
        <w:rPr>
          <w:sz w:val="24"/>
        </w:rPr>
        <w:t>período;</w:t>
      </w:r>
      <w:r w:rsidRPr="00E40855">
        <w:rPr>
          <w:spacing w:val="32"/>
          <w:sz w:val="24"/>
        </w:rPr>
        <w:t xml:space="preserve"> </w:t>
      </w:r>
      <w:r w:rsidRPr="00E40855">
        <w:rPr>
          <w:sz w:val="24"/>
        </w:rPr>
        <w:t>pode,</w:t>
      </w:r>
      <w:r w:rsidRPr="00E40855">
        <w:rPr>
          <w:spacing w:val="33"/>
          <w:sz w:val="24"/>
        </w:rPr>
        <w:t xml:space="preserve"> </w:t>
      </w:r>
      <w:r w:rsidRPr="00E40855">
        <w:rPr>
          <w:sz w:val="24"/>
        </w:rPr>
        <w:t>ou</w:t>
      </w:r>
      <w:r w:rsidRPr="00E40855">
        <w:rPr>
          <w:spacing w:val="32"/>
          <w:sz w:val="24"/>
        </w:rPr>
        <w:t xml:space="preserve"> </w:t>
      </w:r>
      <w:r w:rsidRPr="00E40855">
        <w:rPr>
          <w:sz w:val="24"/>
        </w:rPr>
        <w:t>não,</w:t>
      </w:r>
      <w:r w:rsidRPr="00E40855">
        <w:rPr>
          <w:spacing w:val="33"/>
          <w:sz w:val="24"/>
        </w:rPr>
        <w:t xml:space="preserve"> </w:t>
      </w:r>
      <w:r w:rsidRPr="00E40855">
        <w:rPr>
          <w:sz w:val="24"/>
        </w:rPr>
        <w:t>recorrer</w:t>
      </w:r>
      <w:r w:rsidRPr="00E40855">
        <w:rPr>
          <w:spacing w:val="35"/>
          <w:sz w:val="24"/>
        </w:rPr>
        <w:t xml:space="preserve"> </w:t>
      </w:r>
      <w:r w:rsidRPr="00E40855">
        <w:rPr>
          <w:sz w:val="24"/>
        </w:rPr>
        <w:t>a</w:t>
      </w:r>
      <w:r w:rsidRPr="00E40855">
        <w:rPr>
          <w:spacing w:val="31"/>
          <w:sz w:val="24"/>
        </w:rPr>
        <w:t xml:space="preserve"> </w:t>
      </w:r>
      <w:r w:rsidRPr="00E40855">
        <w:rPr>
          <w:sz w:val="24"/>
        </w:rPr>
        <w:t>modelos</w:t>
      </w:r>
      <w:r w:rsidRPr="00E40855">
        <w:rPr>
          <w:spacing w:val="33"/>
          <w:sz w:val="24"/>
        </w:rPr>
        <w:t xml:space="preserve"> </w:t>
      </w:r>
      <w:r w:rsidRPr="00E40855">
        <w:rPr>
          <w:sz w:val="24"/>
        </w:rPr>
        <w:t>de</w:t>
      </w:r>
      <w:r w:rsidRPr="00E40855">
        <w:rPr>
          <w:spacing w:val="34"/>
          <w:sz w:val="24"/>
        </w:rPr>
        <w:t xml:space="preserve"> </w:t>
      </w:r>
      <w:r w:rsidRPr="00E40855">
        <w:rPr>
          <w:sz w:val="24"/>
        </w:rPr>
        <w:t>precificação</w:t>
      </w:r>
      <w:r w:rsidRPr="00E40855">
        <w:rPr>
          <w:spacing w:val="32"/>
          <w:sz w:val="24"/>
        </w:rPr>
        <w:t xml:space="preserve"> </w:t>
      </w:r>
      <w:r w:rsidRPr="00E40855">
        <w:rPr>
          <w:sz w:val="24"/>
        </w:rPr>
        <w:t>mais</w:t>
      </w:r>
      <w:r w:rsidRPr="00E40855">
        <w:rPr>
          <w:spacing w:val="34"/>
          <w:sz w:val="24"/>
        </w:rPr>
        <w:t xml:space="preserve"> </w:t>
      </w:r>
      <w:r w:rsidRPr="00E40855">
        <w:rPr>
          <w:sz w:val="24"/>
        </w:rPr>
        <w:t>sofisticados</w:t>
      </w:r>
      <w:r w:rsidRPr="00E40855">
        <w:rPr>
          <w:spacing w:val="33"/>
          <w:sz w:val="24"/>
        </w:rPr>
        <w:t xml:space="preserve"> </w:t>
      </w:r>
      <w:r w:rsidRPr="00E40855">
        <w:rPr>
          <w:sz w:val="24"/>
        </w:rPr>
        <w:t>para</w:t>
      </w:r>
      <w:r w:rsidRPr="00E40855">
        <w:rPr>
          <w:spacing w:val="30"/>
          <w:sz w:val="24"/>
        </w:rPr>
        <w:t xml:space="preserve"> </w:t>
      </w:r>
      <w:r w:rsidRPr="00E40855">
        <w:rPr>
          <w:sz w:val="24"/>
        </w:rPr>
        <w:t>mensurar</w:t>
      </w:r>
      <w:r w:rsidRPr="00E40855">
        <w:rPr>
          <w:spacing w:val="-57"/>
          <w:sz w:val="24"/>
        </w:rPr>
        <w:t xml:space="preserve"> </w:t>
      </w:r>
      <w:r w:rsidR="00C33BDC" w:rsidRPr="00C14674">
        <w:rPr>
          <w:spacing w:val="-57"/>
          <w:sz w:val="24"/>
          <w:szCs w:val="24"/>
        </w:rPr>
        <w:t xml:space="preserve"> </w:t>
      </w:r>
      <w:r w:rsidRPr="00E40855">
        <w:rPr>
          <w:sz w:val="24"/>
        </w:rPr>
        <w:t>seus ativos e/ou passivos; pode, ou não, adotar um método ou outro de alocação de juros.</w:t>
      </w:r>
      <w:r w:rsidRPr="00E40855">
        <w:rPr>
          <w:spacing w:val="1"/>
          <w:sz w:val="24"/>
        </w:rPr>
        <w:t xml:space="preserve"> </w:t>
      </w:r>
      <w:r w:rsidRPr="00E40855">
        <w:rPr>
          <w:sz w:val="24"/>
        </w:rPr>
        <w:t>Importante salientar que os custos a serem incorridos para obtenção da informação são mais</w:t>
      </w:r>
      <w:r w:rsidRPr="00E40855">
        <w:rPr>
          <w:spacing w:val="1"/>
          <w:sz w:val="24"/>
        </w:rPr>
        <w:t xml:space="preserve"> </w:t>
      </w:r>
      <w:r w:rsidRPr="00E40855">
        <w:rPr>
          <w:sz w:val="24"/>
        </w:rPr>
        <w:t>objetivamente identificáveis ao passo que os benefícios não o são nesse mesmo nível. Mas</w:t>
      </w:r>
      <w:r w:rsidRPr="00E40855">
        <w:rPr>
          <w:spacing w:val="1"/>
          <w:sz w:val="24"/>
        </w:rPr>
        <w:t xml:space="preserve"> </w:t>
      </w:r>
      <w:r w:rsidRPr="00E40855">
        <w:rPr>
          <w:sz w:val="24"/>
        </w:rPr>
        <w:t>uma informação prestada pode alcançar inúmeros usuários e gerar, por vezes, benefícios por</w:t>
      </w:r>
      <w:r w:rsidRPr="00E40855">
        <w:rPr>
          <w:spacing w:val="1"/>
          <w:sz w:val="24"/>
        </w:rPr>
        <w:t xml:space="preserve"> </w:t>
      </w:r>
      <w:r w:rsidRPr="00E40855">
        <w:rPr>
          <w:sz w:val="24"/>
        </w:rPr>
        <w:t>mais de um exercício social, ao passo que o custo de produzi-la é incorrido em um único</w:t>
      </w:r>
      <w:r w:rsidRPr="00E40855">
        <w:rPr>
          <w:spacing w:val="1"/>
          <w:sz w:val="24"/>
        </w:rPr>
        <w:t xml:space="preserve"> </w:t>
      </w:r>
      <w:r w:rsidRPr="00E40855">
        <w:rPr>
          <w:sz w:val="24"/>
        </w:rPr>
        <w:t>momento. Ademais, podem ocorrer ganhos em termos de eficiência, à medida em que dita</w:t>
      </w:r>
      <w:r w:rsidRPr="00E40855">
        <w:rPr>
          <w:spacing w:val="1"/>
          <w:sz w:val="24"/>
        </w:rPr>
        <w:t xml:space="preserve"> </w:t>
      </w:r>
      <w:r w:rsidRPr="00E40855">
        <w:rPr>
          <w:sz w:val="24"/>
        </w:rPr>
        <w:t>informação</w:t>
      </w:r>
      <w:r w:rsidRPr="00E40855">
        <w:rPr>
          <w:spacing w:val="-1"/>
          <w:sz w:val="24"/>
        </w:rPr>
        <w:t xml:space="preserve"> </w:t>
      </w:r>
      <w:r w:rsidRPr="00E40855">
        <w:rPr>
          <w:sz w:val="24"/>
        </w:rPr>
        <w:t>vai sendo prestada</w:t>
      </w:r>
      <w:r w:rsidRPr="00E40855">
        <w:rPr>
          <w:spacing w:val="-2"/>
          <w:sz w:val="24"/>
        </w:rPr>
        <w:t xml:space="preserve"> </w:t>
      </w:r>
      <w:r w:rsidRPr="00E40855">
        <w:rPr>
          <w:sz w:val="24"/>
        </w:rPr>
        <w:t>com maior freqüência.</w:t>
      </w:r>
    </w:p>
    <w:p w14:paraId="79218D39" w14:textId="77777777" w:rsidR="00680FAD" w:rsidRPr="00E40855" w:rsidRDefault="00C832EC" w:rsidP="00E40855">
      <w:pPr>
        <w:pStyle w:val="Ttulo2"/>
        <w:spacing w:before="240" w:after="240"/>
        <w:ind w:left="212" w:firstLine="0"/>
        <w:rPr>
          <w:b w:val="0"/>
        </w:rPr>
      </w:pPr>
      <w:r w:rsidRPr="00E40855">
        <w:t>Diretrizes</w:t>
      </w:r>
      <w:r w:rsidRPr="00E40855">
        <w:rPr>
          <w:spacing w:val="-1"/>
        </w:rPr>
        <w:t xml:space="preserve"> </w:t>
      </w:r>
      <w:r w:rsidRPr="00E40855">
        <w:t>mais</w:t>
      </w:r>
      <w:r w:rsidRPr="00E40855">
        <w:rPr>
          <w:spacing w:val="-2"/>
        </w:rPr>
        <w:t xml:space="preserve"> </w:t>
      </w:r>
      <w:r w:rsidRPr="00E40855">
        <w:t>específicas</w:t>
      </w:r>
    </w:p>
    <w:p w14:paraId="38992BD6" w14:textId="14BFD95A" w:rsidR="00680FAD" w:rsidRPr="00E40855" w:rsidRDefault="00C832EC" w:rsidP="00E40855">
      <w:pPr>
        <w:pStyle w:val="PargrafodaLista"/>
        <w:numPr>
          <w:ilvl w:val="0"/>
          <w:numId w:val="7"/>
        </w:numPr>
        <w:tabs>
          <w:tab w:val="left" w:pos="780"/>
        </w:tabs>
        <w:spacing w:before="240" w:after="240"/>
        <w:ind w:right="114"/>
        <w:rPr>
          <w:sz w:val="24"/>
        </w:rPr>
      </w:pPr>
      <w:r w:rsidRPr="00E40855">
        <w:rPr>
          <w:sz w:val="24"/>
        </w:rPr>
        <w:t>Os elementos integrantes</w:t>
      </w:r>
      <w:r w:rsidRPr="00E40855">
        <w:rPr>
          <w:spacing w:val="1"/>
          <w:sz w:val="24"/>
        </w:rPr>
        <w:t xml:space="preserve"> </w:t>
      </w:r>
      <w:r w:rsidRPr="00E40855">
        <w:rPr>
          <w:sz w:val="24"/>
        </w:rPr>
        <w:t>do ativo e do passivo decorrentes de operações</w:t>
      </w:r>
      <w:r w:rsidRPr="00E40855">
        <w:rPr>
          <w:spacing w:val="60"/>
          <w:sz w:val="24"/>
        </w:rPr>
        <w:t xml:space="preserve"> </w:t>
      </w:r>
      <w:r w:rsidRPr="00E40855">
        <w:rPr>
          <w:sz w:val="24"/>
        </w:rPr>
        <w:t>de longo prazo, ou</w:t>
      </w:r>
      <w:r w:rsidRPr="00E40855">
        <w:rPr>
          <w:spacing w:val="1"/>
          <w:sz w:val="24"/>
        </w:rPr>
        <w:t xml:space="preserve"> </w:t>
      </w:r>
      <w:r w:rsidRPr="00E40855">
        <w:rPr>
          <w:sz w:val="24"/>
        </w:rPr>
        <w:t>de curto prazo quando houver efeito relevante, devem ser ajustados a valor presente com base</w:t>
      </w:r>
      <w:r w:rsidRPr="00E40855">
        <w:rPr>
          <w:spacing w:val="1"/>
          <w:sz w:val="24"/>
        </w:rPr>
        <w:t xml:space="preserve"> </w:t>
      </w:r>
      <w:r w:rsidRPr="00E40855">
        <w:rPr>
          <w:sz w:val="24"/>
        </w:rPr>
        <w:t>em taxas de desconto que reflitam as melhores avaliações do mercado quanto ao valor do</w:t>
      </w:r>
      <w:r w:rsidRPr="00E40855">
        <w:rPr>
          <w:spacing w:val="1"/>
          <w:sz w:val="24"/>
        </w:rPr>
        <w:t xml:space="preserve"> </w:t>
      </w:r>
      <w:r w:rsidRPr="00E40855">
        <w:rPr>
          <w:sz w:val="24"/>
        </w:rPr>
        <w:t>dinheiro</w:t>
      </w:r>
      <w:r w:rsidRPr="00E40855">
        <w:rPr>
          <w:spacing w:val="-1"/>
          <w:sz w:val="24"/>
        </w:rPr>
        <w:t xml:space="preserve"> </w:t>
      </w:r>
      <w:r w:rsidRPr="00E40855">
        <w:rPr>
          <w:sz w:val="24"/>
        </w:rPr>
        <w:t>no tempo e</w:t>
      </w:r>
      <w:r w:rsidRPr="00E40855">
        <w:rPr>
          <w:spacing w:val="-1"/>
          <w:sz w:val="24"/>
        </w:rPr>
        <w:t xml:space="preserve"> </w:t>
      </w:r>
      <w:r w:rsidR="007C3C20">
        <w:rPr>
          <w:spacing w:val="-1"/>
          <w:sz w:val="24"/>
        </w:rPr>
        <w:t>a</w:t>
      </w:r>
      <w:r w:rsidRPr="00E40855">
        <w:rPr>
          <w:sz w:val="24"/>
        </w:rPr>
        <w:t>os riscos</w:t>
      </w:r>
      <w:r w:rsidRPr="00E40855">
        <w:rPr>
          <w:spacing w:val="-1"/>
          <w:sz w:val="24"/>
        </w:rPr>
        <w:t xml:space="preserve"> </w:t>
      </w:r>
      <w:r w:rsidRPr="00E40855">
        <w:rPr>
          <w:sz w:val="24"/>
        </w:rPr>
        <w:t>específicos do ativo e</w:t>
      </w:r>
      <w:r w:rsidRPr="00E40855">
        <w:rPr>
          <w:spacing w:val="-1"/>
          <w:sz w:val="24"/>
        </w:rPr>
        <w:t xml:space="preserve"> </w:t>
      </w:r>
      <w:r w:rsidRPr="00E40855">
        <w:rPr>
          <w:sz w:val="24"/>
        </w:rPr>
        <w:t>do</w:t>
      </w:r>
      <w:r w:rsidRPr="00E40855">
        <w:rPr>
          <w:spacing w:val="-1"/>
          <w:sz w:val="24"/>
        </w:rPr>
        <w:t xml:space="preserve"> </w:t>
      </w:r>
      <w:r w:rsidRPr="00E40855">
        <w:rPr>
          <w:sz w:val="24"/>
        </w:rPr>
        <w:t>passivo</w:t>
      </w:r>
      <w:r w:rsidRPr="00E40855">
        <w:rPr>
          <w:spacing w:val="2"/>
          <w:sz w:val="24"/>
        </w:rPr>
        <w:t xml:space="preserve"> </w:t>
      </w:r>
      <w:r w:rsidRPr="00E40855">
        <w:rPr>
          <w:sz w:val="24"/>
        </w:rPr>
        <w:t>em suas datas originais.</w:t>
      </w:r>
    </w:p>
    <w:p w14:paraId="3F6C66E5" w14:textId="77777777" w:rsidR="00680FAD" w:rsidRPr="00E40855" w:rsidRDefault="00C832EC" w:rsidP="00E40855">
      <w:pPr>
        <w:pStyle w:val="PargrafodaLista"/>
        <w:numPr>
          <w:ilvl w:val="0"/>
          <w:numId w:val="7"/>
        </w:numPr>
        <w:tabs>
          <w:tab w:val="left" w:pos="780"/>
        </w:tabs>
        <w:spacing w:before="240" w:after="240"/>
        <w:ind w:right="117"/>
        <w:rPr>
          <w:sz w:val="24"/>
        </w:rPr>
      </w:pPr>
      <w:r w:rsidRPr="00E40855">
        <w:rPr>
          <w:sz w:val="24"/>
        </w:rPr>
        <w:t>A quantificação do ajuste a valor presente deve ser realizada em base exponencial "pro rata</w:t>
      </w:r>
      <w:r w:rsidRPr="00E40855">
        <w:rPr>
          <w:spacing w:val="1"/>
          <w:sz w:val="24"/>
        </w:rPr>
        <w:t xml:space="preserve"> </w:t>
      </w:r>
      <w:r w:rsidRPr="00E40855">
        <w:rPr>
          <w:sz w:val="24"/>
        </w:rPr>
        <w:t>die", a partir da origem de cada transação, sendo os seus efeitos apropriados nas contas a que</w:t>
      </w:r>
      <w:r w:rsidRPr="00E40855">
        <w:rPr>
          <w:spacing w:val="1"/>
          <w:sz w:val="24"/>
        </w:rPr>
        <w:t xml:space="preserve"> </w:t>
      </w:r>
      <w:r w:rsidRPr="00E40855">
        <w:rPr>
          <w:sz w:val="24"/>
        </w:rPr>
        <w:t>se</w:t>
      </w:r>
      <w:r w:rsidRPr="00E40855">
        <w:rPr>
          <w:spacing w:val="-1"/>
          <w:sz w:val="24"/>
        </w:rPr>
        <w:t xml:space="preserve"> </w:t>
      </w:r>
      <w:r w:rsidRPr="00E40855">
        <w:rPr>
          <w:sz w:val="24"/>
        </w:rPr>
        <w:t>vinculam.</w:t>
      </w:r>
    </w:p>
    <w:p w14:paraId="396EE1E1" w14:textId="6ED47FDB" w:rsidR="00680FAD" w:rsidRPr="00E40855" w:rsidRDefault="00C832EC" w:rsidP="00E40855">
      <w:pPr>
        <w:pStyle w:val="PargrafodaLista"/>
        <w:numPr>
          <w:ilvl w:val="0"/>
          <w:numId w:val="7"/>
        </w:numPr>
        <w:tabs>
          <w:tab w:val="left" w:pos="780"/>
        </w:tabs>
        <w:spacing w:before="240" w:after="240"/>
        <w:ind w:right="112"/>
        <w:rPr>
          <w:sz w:val="24"/>
        </w:rPr>
      </w:pPr>
      <w:r w:rsidRPr="00E40855">
        <w:rPr>
          <w:sz w:val="24"/>
        </w:rPr>
        <w:t>As reversões</w:t>
      </w:r>
      <w:r w:rsidRPr="00E40855">
        <w:rPr>
          <w:spacing w:val="1"/>
          <w:sz w:val="24"/>
        </w:rPr>
        <w:t xml:space="preserve"> </w:t>
      </w:r>
      <w:r w:rsidRPr="00E40855">
        <w:rPr>
          <w:sz w:val="24"/>
        </w:rPr>
        <w:t>dos ajustes a valor presente dos</w:t>
      </w:r>
      <w:r w:rsidRPr="00E40855">
        <w:rPr>
          <w:spacing w:val="60"/>
          <w:sz w:val="24"/>
        </w:rPr>
        <w:t xml:space="preserve"> </w:t>
      </w:r>
      <w:r w:rsidRPr="00E40855">
        <w:rPr>
          <w:sz w:val="24"/>
        </w:rPr>
        <w:t>ativos e passivos monetários qualificáveis</w:t>
      </w:r>
      <w:r w:rsidRPr="00E40855">
        <w:rPr>
          <w:spacing w:val="1"/>
          <w:sz w:val="24"/>
        </w:rPr>
        <w:t xml:space="preserve"> </w:t>
      </w:r>
      <w:r w:rsidRPr="00E40855">
        <w:rPr>
          <w:sz w:val="24"/>
        </w:rPr>
        <w:t xml:space="preserve">devem ser apropriadas como receitas ou despesas financeiras, a não ser que </w:t>
      </w:r>
      <w:r w:rsidR="00FD1921" w:rsidRPr="00C14674">
        <w:rPr>
          <w:sz w:val="24"/>
          <w:szCs w:val="24"/>
        </w:rPr>
        <w:t xml:space="preserve">Pronunciamento específico do CPC discipline a classificação na demonstração do resultado do período para a transação subjacente ou </w:t>
      </w:r>
      <w:r w:rsidRPr="00E40855">
        <w:rPr>
          <w:sz w:val="24"/>
        </w:rPr>
        <w:t>a entidade possa</w:t>
      </w:r>
      <w:r w:rsidRPr="00E40855">
        <w:rPr>
          <w:spacing w:val="1"/>
          <w:sz w:val="24"/>
        </w:rPr>
        <w:t xml:space="preserve"> </w:t>
      </w:r>
      <w:r w:rsidRPr="00E40855">
        <w:rPr>
          <w:sz w:val="24"/>
        </w:rPr>
        <w:t>fundamentar</w:t>
      </w:r>
      <w:r w:rsidRPr="00E40855">
        <w:rPr>
          <w:spacing w:val="1"/>
          <w:sz w:val="24"/>
        </w:rPr>
        <w:t xml:space="preserve"> </w:t>
      </w:r>
      <w:r w:rsidRPr="00E40855">
        <w:rPr>
          <w:sz w:val="24"/>
        </w:rPr>
        <w:t>que</w:t>
      </w:r>
      <w:r w:rsidRPr="00E40855">
        <w:rPr>
          <w:spacing w:val="1"/>
          <w:sz w:val="24"/>
        </w:rPr>
        <w:t xml:space="preserve"> </w:t>
      </w:r>
      <w:r w:rsidR="00E86863" w:rsidRPr="00C14674">
        <w:rPr>
          <w:spacing w:val="1"/>
          <w:sz w:val="24"/>
          <w:szCs w:val="24"/>
        </w:rPr>
        <w:t>as transações (por exemplo,</w:t>
      </w:r>
      <w:r w:rsidR="00E86863" w:rsidRPr="00E40855">
        <w:rPr>
          <w:spacing w:val="1"/>
          <w:sz w:val="24"/>
        </w:rPr>
        <w:t xml:space="preserve"> </w:t>
      </w:r>
      <w:r w:rsidRPr="00E40855">
        <w:rPr>
          <w:sz w:val="24"/>
        </w:rPr>
        <w:t>financiamento</w:t>
      </w:r>
      <w:r w:rsidRPr="00E40855">
        <w:rPr>
          <w:spacing w:val="1"/>
          <w:sz w:val="24"/>
        </w:rPr>
        <w:t xml:space="preserve"> </w:t>
      </w:r>
      <w:r w:rsidRPr="00E40855">
        <w:rPr>
          <w:sz w:val="24"/>
        </w:rPr>
        <w:t>feito</w:t>
      </w:r>
      <w:r w:rsidRPr="00E40855">
        <w:rPr>
          <w:spacing w:val="1"/>
          <w:sz w:val="24"/>
        </w:rPr>
        <w:t xml:space="preserve"> </w:t>
      </w:r>
      <w:r w:rsidRPr="00E40855">
        <w:rPr>
          <w:sz w:val="24"/>
        </w:rPr>
        <w:t>a</w:t>
      </w:r>
      <w:r w:rsidRPr="00E40855">
        <w:rPr>
          <w:spacing w:val="1"/>
          <w:sz w:val="24"/>
        </w:rPr>
        <w:t xml:space="preserve"> </w:t>
      </w:r>
      <w:r w:rsidRPr="00E40855">
        <w:rPr>
          <w:sz w:val="24"/>
        </w:rPr>
        <w:t>seus</w:t>
      </w:r>
      <w:r w:rsidRPr="00E40855">
        <w:rPr>
          <w:spacing w:val="1"/>
          <w:sz w:val="24"/>
        </w:rPr>
        <w:t xml:space="preserve"> </w:t>
      </w:r>
      <w:r w:rsidRPr="00E40855">
        <w:rPr>
          <w:sz w:val="24"/>
        </w:rPr>
        <w:t>clientes</w:t>
      </w:r>
      <w:r w:rsidR="00E86863" w:rsidRPr="00C14674">
        <w:rPr>
          <w:sz w:val="24"/>
          <w:szCs w:val="24"/>
        </w:rPr>
        <w:t>)</w:t>
      </w:r>
      <w:r w:rsidRPr="00E40855">
        <w:rPr>
          <w:spacing w:val="1"/>
          <w:sz w:val="24"/>
        </w:rPr>
        <w:t xml:space="preserve"> </w:t>
      </w:r>
      <w:r w:rsidRPr="00E40855">
        <w:rPr>
          <w:sz w:val="24"/>
        </w:rPr>
        <w:t>faça</w:t>
      </w:r>
      <w:r w:rsidR="005D750A">
        <w:rPr>
          <w:sz w:val="24"/>
        </w:rPr>
        <w:t>m</w:t>
      </w:r>
      <w:r w:rsidRPr="00E40855">
        <w:rPr>
          <w:spacing w:val="1"/>
          <w:sz w:val="24"/>
        </w:rPr>
        <w:t xml:space="preserve"> </w:t>
      </w:r>
      <w:r w:rsidRPr="00E40855">
        <w:rPr>
          <w:sz w:val="24"/>
        </w:rPr>
        <w:t>parte</w:t>
      </w:r>
      <w:r w:rsidRPr="00E40855">
        <w:rPr>
          <w:spacing w:val="1"/>
          <w:sz w:val="24"/>
        </w:rPr>
        <w:t xml:space="preserve"> </w:t>
      </w:r>
      <w:r w:rsidRPr="00E40855">
        <w:rPr>
          <w:sz w:val="24"/>
        </w:rPr>
        <w:t>de</w:t>
      </w:r>
      <w:r w:rsidRPr="00E40855">
        <w:rPr>
          <w:spacing w:val="1"/>
          <w:sz w:val="24"/>
        </w:rPr>
        <w:t xml:space="preserve"> </w:t>
      </w:r>
      <w:r w:rsidRPr="00E40855">
        <w:rPr>
          <w:sz w:val="24"/>
        </w:rPr>
        <w:t>suas</w:t>
      </w:r>
      <w:r w:rsidRPr="00E40855">
        <w:rPr>
          <w:spacing w:val="1"/>
          <w:sz w:val="24"/>
        </w:rPr>
        <w:t xml:space="preserve"> </w:t>
      </w:r>
      <w:r w:rsidRPr="00E40855">
        <w:rPr>
          <w:sz w:val="24"/>
        </w:rPr>
        <w:t>atividades</w:t>
      </w:r>
      <w:r w:rsidRPr="00E40855">
        <w:rPr>
          <w:spacing w:val="1"/>
          <w:sz w:val="24"/>
        </w:rPr>
        <w:t xml:space="preserve"> </w:t>
      </w:r>
      <w:r w:rsidRPr="00E40855">
        <w:rPr>
          <w:sz w:val="24"/>
        </w:rPr>
        <w:t>operacionais,</w:t>
      </w:r>
      <w:r w:rsidRPr="00E40855">
        <w:rPr>
          <w:spacing w:val="1"/>
          <w:sz w:val="24"/>
        </w:rPr>
        <w:t xml:space="preserve"> </w:t>
      </w:r>
      <w:r w:rsidRPr="00E40855">
        <w:rPr>
          <w:sz w:val="24"/>
        </w:rPr>
        <w:t>quando</w:t>
      </w:r>
      <w:r w:rsidR="005D750A">
        <w:rPr>
          <w:sz w:val="24"/>
        </w:rPr>
        <w:t>,</w:t>
      </w:r>
      <w:r w:rsidRPr="00E40855">
        <w:rPr>
          <w:spacing w:val="1"/>
          <w:sz w:val="24"/>
        </w:rPr>
        <w:t xml:space="preserve"> </w:t>
      </w:r>
      <w:r w:rsidRPr="00E40855">
        <w:rPr>
          <w:sz w:val="24"/>
        </w:rPr>
        <w:t>então</w:t>
      </w:r>
      <w:r w:rsidR="005D750A">
        <w:rPr>
          <w:sz w:val="24"/>
        </w:rPr>
        <w:t>,</w:t>
      </w:r>
      <w:r w:rsidRPr="00E40855">
        <w:rPr>
          <w:spacing w:val="1"/>
          <w:sz w:val="24"/>
        </w:rPr>
        <w:t xml:space="preserve"> </w:t>
      </w:r>
      <w:r w:rsidRPr="00E40855">
        <w:rPr>
          <w:sz w:val="24"/>
        </w:rPr>
        <w:t>as</w:t>
      </w:r>
      <w:r w:rsidRPr="00E40855">
        <w:rPr>
          <w:spacing w:val="1"/>
          <w:sz w:val="24"/>
        </w:rPr>
        <w:t xml:space="preserve"> </w:t>
      </w:r>
      <w:r w:rsidRPr="00E40855">
        <w:rPr>
          <w:sz w:val="24"/>
        </w:rPr>
        <w:t>reversões</w:t>
      </w:r>
      <w:r w:rsidRPr="00E40855">
        <w:rPr>
          <w:spacing w:val="1"/>
          <w:sz w:val="24"/>
        </w:rPr>
        <w:t xml:space="preserve"> </w:t>
      </w:r>
      <w:r w:rsidRPr="00E40855">
        <w:rPr>
          <w:sz w:val="24"/>
        </w:rPr>
        <w:t>serão</w:t>
      </w:r>
      <w:r w:rsidRPr="00E40855">
        <w:rPr>
          <w:spacing w:val="1"/>
          <w:sz w:val="24"/>
        </w:rPr>
        <w:t xml:space="preserve"> </w:t>
      </w:r>
      <w:r w:rsidRPr="00E40855">
        <w:rPr>
          <w:sz w:val="24"/>
        </w:rPr>
        <w:t>apropriadas</w:t>
      </w:r>
      <w:r w:rsidRPr="00E40855">
        <w:rPr>
          <w:spacing w:val="1"/>
          <w:sz w:val="24"/>
        </w:rPr>
        <w:t xml:space="preserve"> </w:t>
      </w:r>
      <w:r w:rsidRPr="00E40855">
        <w:rPr>
          <w:sz w:val="24"/>
        </w:rPr>
        <w:t>como</w:t>
      </w:r>
      <w:r w:rsidRPr="00E40855">
        <w:rPr>
          <w:spacing w:val="1"/>
          <w:sz w:val="24"/>
        </w:rPr>
        <w:t xml:space="preserve"> </w:t>
      </w:r>
      <w:r w:rsidRPr="00E40855">
        <w:rPr>
          <w:sz w:val="24"/>
        </w:rPr>
        <w:t>receita</w:t>
      </w:r>
      <w:r w:rsidRPr="00E40855">
        <w:rPr>
          <w:spacing w:val="1"/>
          <w:sz w:val="24"/>
        </w:rPr>
        <w:t xml:space="preserve"> </w:t>
      </w:r>
      <w:r w:rsidRPr="00E40855">
        <w:rPr>
          <w:sz w:val="24"/>
        </w:rPr>
        <w:t>operacional.</w:t>
      </w:r>
      <w:r w:rsidRPr="00E40855">
        <w:rPr>
          <w:spacing w:val="1"/>
          <w:sz w:val="24"/>
        </w:rPr>
        <w:t xml:space="preserve"> </w:t>
      </w:r>
      <w:r w:rsidRPr="00E40855">
        <w:rPr>
          <w:sz w:val="24"/>
        </w:rPr>
        <w:t>Esse</w:t>
      </w:r>
      <w:r w:rsidRPr="00E40855">
        <w:rPr>
          <w:spacing w:val="1"/>
          <w:sz w:val="24"/>
        </w:rPr>
        <w:t xml:space="preserve"> </w:t>
      </w:r>
      <w:r w:rsidRPr="00E40855">
        <w:rPr>
          <w:sz w:val="24"/>
        </w:rPr>
        <w:t>é</w:t>
      </w:r>
      <w:r w:rsidRPr="00E40855">
        <w:rPr>
          <w:spacing w:val="1"/>
          <w:sz w:val="24"/>
        </w:rPr>
        <w:t xml:space="preserve"> </w:t>
      </w:r>
      <w:r w:rsidRPr="00E40855">
        <w:rPr>
          <w:sz w:val="24"/>
        </w:rPr>
        <w:t>o</w:t>
      </w:r>
      <w:r w:rsidRPr="00E40855">
        <w:rPr>
          <w:spacing w:val="1"/>
          <w:sz w:val="24"/>
        </w:rPr>
        <w:t xml:space="preserve"> </w:t>
      </w:r>
      <w:r w:rsidRPr="00E40855">
        <w:rPr>
          <w:sz w:val="24"/>
        </w:rPr>
        <w:t>caso,</w:t>
      </w:r>
      <w:r w:rsidRPr="00E40855">
        <w:rPr>
          <w:spacing w:val="1"/>
          <w:sz w:val="24"/>
        </w:rPr>
        <w:t xml:space="preserve"> </w:t>
      </w:r>
      <w:r w:rsidRPr="00E40855">
        <w:rPr>
          <w:sz w:val="24"/>
        </w:rPr>
        <w:t>por</w:t>
      </w:r>
      <w:r w:rsidRPr="00E40855">
        <w:rPr>
          <w:spacing w:val="1"/>
          <w:sz w:val="24"/>
        </w:rPr>
        <w:t xml:space="preserve"> </w:t>
      </w:r>
      <w:r w:rsidRPr="00E40855">
        <w:rPr>
          <w:sz w:val="24"/>
        </w:rPr>
        <w:t>exemplo,</w:t>
      </w:r>
      <w:r w:rsidRPr="00E40855">
        <w:rPr>
          <w:spacing w:val="1"/>
          <w:sz w:val="24"/>
        </w:rPr>
        <w:t xml:space="preserve"> </w:t>
      </w:r>
      <w:r w:rsidRPr="00E40855">
        <w:rPr>
          <w:sz w:val="24"/>
        </w:rPr>
        <w:t>quando</w:t>
      </w:r>
      <w:r w:rsidRPr="00E40855">
        <w:rPr>
          <w:spacing w:val="1"/>
          <w:sz w:val="24"/>
        </w:rPr>
        <w:t xml:space="preserve"> </w:t>
      </w:r>
      <w:r w:rsidRPr="00E40855">
        <w:rPr>
          <w:sz w:val="24"/>
        </w:rPr>
        <w:t>a</w:t>
      </w:r>
      <w:r w:rsidRPr="00E40855">
        <w:rPr>
          <w:spacing w:val="1"/>
          <w:sz w:val="24"/>
        </w:rPr>
        <w:t xml:space="preserve"> </w:t>
      </w:r>
      <w:r w:rsidRPr="00E40855">
        <w:rPr>
          <w:sz w:val="24"/>
        </w:rPr>
        <w:t>entidade</w:t>
      </w:r>
      <w:r w:rsidRPr="00E40855">
        <w:rPr>
          <w:spacing w:val="1"/>
          <w:sz w:val="24"/>
        </w:rPr>
        <w:t xml:space="preserve"> </w:t>
      </w:r>
      <w:r w:rsidRPr="00E40855">
        <w:rPr>
          <w:sz w:val="24"/>
        </w:rPr>
        <w:t>opera</w:t>
      </w:r>
      <w:r w:rsidRPr="00E40855">
        <w:rPr>
          <w:spacing w:val="1"/>
          <w:sz w:val="24"/>
        </w:rPr>
        <w:t xml:space="preserve"> </w:t>
      </w:r>
      <w:r w:rsidRPr="00E40855">
        <w:rPr>
          <w:sz w:val="24"/>
        </w:rPr>
        <w:t>em</w:t>
      </w:r>
      <w:r w:rsidRPr="00E40855">
        <w:rPr>
          <w:spacing w:val="1"/>
          <w:sz w:val="24"/>
        </w:rPr>
        <w:t xml:space="preserve"> </w:t>
      </w:r>
      <w:r w:rsidRPr="00E40855">
        <w:rPr>
          <w:sz w:val="24"/>
        </w:rPr>
        <w:t>dois</w:t>
      </w:r>
      <w:r w:rsidRPr="00E40855">
        <w:rPr>
          <w:spacing w:val="60"/>
          <w:sz w:val="24"/>
        </w:rPr>
        <w:t xml:space="preserve"> </w:t>
      </w:r>
      <w:r w:rsidRPr="00E40855">
        <w:rPr>
          <w:sz w:val="24"/>
        </w:rPr>
        <w:t>segmentos</w:t>
      </w:r>
      <w:r w:rsidRPr="00E40855">
        <w:rPr>
          <w:spacing w:val="1"/>
          <w:sz w:val="24"/>
        </w:rPr>
        <w:t xml:space="preserve"> </w:t>
      </w:r>
      <w:r w:rsidRPr="00E40855">
        <w:rPr>
          <w:sz w:val="24"/>
        </w:rPr>
        <w:t>distintos: (i) venda</w:t>
      </w:r>
      <w:r w:rsidRPr="00E40855">
        <w:rPr>
          <w:spacing w:val="-1"/>
          <w:sz w:val="24"/>
        </w:rPr>
        <w:t xml:space="preserve"> </w:t>
      </w:r>
      <w:r w:rsidRPr="00E40855">
        <w:rPr>
          <w:sz w:val="24"/>
        </w:rPr>
        <w:t>de</w:t>
      </w:r>
      <w:r w:rsidRPr="00E40855">
        <w:rPr>
          <w:spacing w:val="-1"/>
          <w:sz w:val="24"/>
        </w:rPr>
        <w:t xml:space="preserve"> </w:t>
      </w:r>
      <w:r w:rsidRPr="00E40855">
        <w:rPr>
          <w:sz w:val="24"/>
        </w:rPr>
        <w:t>produtos e</w:t>
      </w:r>
      <w:r w:rsidRPr="00E40855">
        <w:rPr>
          <w:spacing w:val="-1"/>
          <w:sz w:val="24"/>
        </w:rPr>
        <w:t xml:space="preserve"> </w:t>
      </w:r>
      <w:r w:rsidRPr="00E40855">
        <w:rPr>
          <w:sz w:val="24"/>
        </w:rPr>
        <w:t>serviços e</w:t>
      </w:r>
      <w:r w:rsidRPr="00E40855">
        <w:rPr>
          <w:spacing w:val="1"/>
          <w:sz w:val="24"/>
        </w:rPr>
        <w:t xml:space="preserve"> </w:t>
      </w:r>
      <w:r w:rsidRPr="00E40855">
        <w:rPr>
          <w:sz w:val="24"/>
        </w:rPr>
        <w:t>(ii)</w:t>
      </w:r>
      <w:r w:rsidRPr="00E40855">
        <w:rPr>
          <w:spacing w:val="1"/>
          <w:sz w:val="24"/>
        </w:rPr>
        <w:t xml:space="preserve"> </w:t>
      </w:r>
      <w:r w:rsidRPr="00E40855">
        <w:rPr>
          <w:sz w:val="24"/>
        </w:rPr>
        <w:t>financiamento</w:t>
      </w:r>
      <w:r w:rsidRPr="00E40855">
        <w:rPr>
          <w:spacing w:val="1"/>
          <w:sz w:val="24"/>
        </w:rPr>
        <w:t xml:space="preserve"> </w:t>
      </w:r>
      <w:r w:rsidRPr="00E40855">
        <w:rPr>
          <w:sz w:val="24"/>
        </w:rPr>
        <w:t>das vendas</w:t>
      </w:r>
      <w:r w:rsidRPr="00E40855">
        <w:rPr>
          <w:spacing w:val="2"/>
          <w:sz w:val="24"/>
        </w:rPr>
        <w:t xml:space="preserve"> </w:t>
      </w:r>
      <w:r w:rsidRPr="00E40855">
        <w:rPr>
          <w:sz w:val="24"/>
        </w:rPr>
        <w:t>a</w:t>
      </w:r>
      <w:r w:rsidRPr="00E40855">
        <w:rPr>
          <w:spacing w:val="-1"/>
          <w:sz w:val="24"/>
        </w:rPr>
        <w:t xml:space="preserve"> </w:t>
      </w:r>
      <w:r w:rsidRPr="00E40855">
        <w:rPr>
          <w:sz w:val="24"/>
        </w:rPr>
        <w:t>prazo,</w:t>
      </w:r>
      <w:r w:rsidRPr="00E40855">
        <w:rPr>
          <w:spacing w:val="2"/>
          <w:sz w:val="24"/>
        </w:rPr>
        <w:t xml:space="preserve"> </w:t>
      </w:r>
      <w:r w:rsidRPr="00E40855">
        <w:rPr>
          <w:sz w:val="24"/>
        </w:rPr>
        <w:t>e</w:t>
      </w:r>
      <w:r w:rsidRPr="00E40855">
        <w:rPr>
          <w:spacing w:val="-1"/>
          <w:sz w:val="24"/>
        </w:rPr>
        <w:t xml:space="preserve"> </w:t>
      </w:r>
      <w:r w:rsidRPr="00E40855">
        <w:rPr>
          <w:sz w:val="24"/>
        </w:rPr>
        <w:t>desde</w:t>
      </w:r>
      <w:r w:rsidRPr="00E40855">
        <w:rPr>
          <w:spacing w:val="-1"/>
          <w:sz w:val="24"/>
        </w:rPr>
        <w:t xml:space="preserve"> </w:t>
      </w:r>
      <w:r w:rsidRPr="00E40855">
        <w:rPr>
          <w:sz w:val="24"/>
        </w:rPr>
        <w:t>que</w:t>
      </w:r>
      <w:r w:rsidR="00D77390" w:rsidRPr="00E40855">
        <w:rPr>
          <w:sz w:val="24"/>
        </w:rPr>
        <w:t xml:space="preserve"> </w:t>
      </w:r>
      <w:r w:rsidRPr="00E40855">
        <w:rPr>
          <w:sz w:val="24"/>
        </w:rPr>
        <w:t>sejam</w:t>
      </w:r>
      <w:r w:rsidRPr="00E40855">
        <w:rPr>
          <w:spacing w:val="-1"/>
          <w:sz w:val="24"/>
        </w:rPr>
        <w:t xml:space="preserve"> </w:t>
      </w:r>
      <w:r w:rsidRPr="00E40855">
        <w:rPr>
          <w:sz w:val="24"/>
        </w:rPr>
        <w:t>relevantes</w:t>
      </w:r>
      <w:r w:rsidRPr="00E40855">
        <w:rPr>
          <w:spacing w:val="-1"/>
          <w:sz w:val="24"/>
        </w:rPr>
        <w:t xml:space="preserve"> </w:t>
      </w:r>
      <w:r w:rsidRPr="00E40855">
        <w:rPr>
          <w:sz w:val="24"/>
        </w:rPr>
        <w:t>esse</w:t>
      </w:r>
      <w:r w:rsidRPr="00E40855">
        <w:rPr>
          <w:spacing w:val="1"/>
          <w:sz w:val="24"/>
        </w:rPr>
        <w:t xml:space="preserve"> </w:t>
      </w:r>
      <w:r w:rsidRPr="00E40855">
        <w:rPr>
          <w:sz w:val="24"/>
        </w:rPr>
        <w:t>ajuste</w:t>
      </w:r>
      <w:r w:rsidRPr="00E40855">
        <w:rPr>
          <w:spacing w:val="-2"/>
          <w:sz w:val="24"/>
        </w:rPr>
        <w:t xml:space="preserve"> </w:t>
      </w:r>
      <w:r w:rsidRPr="00E40855">
        <w:rPr>
          <w:sz w:val="24"/>
        </w:rPr>
        <w:t>e</w:t>
      </w:r>
      <w:r w:rsidRPr="00E40855">
        <w:rPr>
          <w:spacing w:val="-2"/>
          <w:sz w:val="24"/>
        </w:rPr>
        <w:t xml:space="preserve"> </w:t>
      </w:r>
      <w:r w:rsidRPr="00E40855">
        <w:rPr>
          <w:sz w:val="24"/>
        </w:rPr>
        <w:t>os efeitos</w:t>
      </w:r>
      <w:r w:rsidRPr="00E40855">
        <w:rPr>
          <w:spacing w:val="-1"/>
          <w:sz w:val="24"/>
        </w:rPr>
        <w:t xml:space="preserve"> </w:t>
      </w:r>
      <w:r w:rsidRPr="00E40855">
        <w:rPr>
          <w:sz w:val="24"/>
        </w:rPr>
        <w:t>de</w:t>
      </w:r>
      <w:r w:rsidRPr="00E40855">
        <w:rPr>
          <w:spacing w:val="-1"/>
          <w:sz w:val="24"/>
        </w:rPr>
        <w:t xml:space="preserve"> </w:t>
      </w:r>
      <w:r w:rsidRPr="00E40855">
        <w:rPr>
          <w:sz w:val="24"/>
        </w:rPr>
        <w:t>sua</w:t>
      </w:r>
      <w:r w:rsidRPr="00E40855">
        <w:rPr>
          <w:spacing w:val="-2"/>
          <w:sz w:val="24"/>
        </w:rPr>
        <w:t xml:space="preserve"> </w:t>
      </w:r>
      <w:r w:rsidRPr="00E40855">
        <w:rPr>
          <w:sz w:val="24"/>
        </w:rPr>
        <w:t>evidenciação.</w:t>
      </w:r>
    </w:p>
    <w:p w14:paraId="35B9ECB8" w14:textId="0E0EF8F9" w:rsidR="00680FAD" w:rsidRPr="00E40855" w:rsidRDefault="00C832EC" w:rsidP="00E40855">
      <w:pPr>
        <w:pStyle w:val="PargrafodaLista"/>
        <w:numPr>
          <w:ilvl w:val="0"/>
          <w:numId w:val="7"/>
        </w:numPr>
        <w:tabs>
          <w:tab w:val="left" w:pos="780"/>
        </w:tabs>
        <w:spacing w:before="240" w:after="240"/>
        <w:ind w:right="109"/>
        <w:rPr>
          <w:sz w:val="24"/>
        </w:rPr>
      </w:pPr>
      <w:r w:rsidRPr="00E40855">
        <w:rPr>
          <w:sz w:val="24"/>
        </w:rPr>
        <w:t>Devem ser utilizados, no que for aplicável e não conflitante, os conceitos, as análises e as</w:t>
      </w:r>
      <w:r w:rsidRPr="00E40855">
        <w:rPr>
          <w:spacing w:val="1"/>
          <w:sz w:val="24"/>
        </w:rPr>
        <w:t xml:space="preserve"> </w:t>
      </w:r>
      <w:r w:rsidRPr="00E40855">
        <w:rPr>
          <w:sz w:val="24"/>
        </w:rPr>
        <w:t>especificações</w:t>
      </w:r>
      <w:r w:rsidRPr="00E40855">
        <w:rPr>
          <w:spacing w:val="46"/>
          <w:sz w:val="24"/>
        </w:rPr>
        <w:t xml:space="preserve"> </w:t>
      </w:r>
      <w:r w:rsidRPr="00E40855">
        <w:rPr>
          <w:sz w:val="24"/>
        </w:rPr>
        <w:t>sobre</w:t>
      </w:r>
      <w:r w:rsidRPr="00E40855">
        <w:rPr>
          <w:spacing w:val="45"/>
          <w:sz w:val="24"/>
        </w:rPr>
        <w:t xml:space="preserve"> </w:t>
      </w:r>
      <w:r w:rsidRPr="00E40855">
        <w:rPr>
          <w:sz w:val="24"/>
        </w:rPr>
        <w:t>ajuste</w:t>
      </w:r>
      <w:r w:rsidRPr="00E40855">
        <w:rPr>
          <w:spacing w:val="45"/>
          <w:sz w:val="24"/>
        </w:rPr>
        <w:t xml:space="preserve"> </w:t>
      </w:r>
      <w:r w:rsidRPr="00E40855">
        <w:rPr>
          <w:sz w:val="24"/>
        </w:rPr>
        <w:t>a</w:t>
      </w:r>
      <w:r w:rsidRPr="00E40855">
        <w:rPr>
          <w:spacing w:val="45"/>
          <w:sz w:val="24"/>
        </w:rPr>
        <w:t xml:space="preserve"> </w:t>
      </w:r>
      <w:r w:rsidRPr="00E40855">
        <w:rPr>
          <w:sz w:val="24"/>
        </w:rPr>
        <w:t>valor</w:t>
      </w:r>
      <w:r w:rsidRPr="00E40855">
        <w:rPr>
          <w:spacing w:val="46"/>
          <w:sz w:val="24"/>
        </w:rPr>
        <w:t xml:space="preserve"> </w:t>
      </w:r>
      <w:r w:rsidRPr="00E40855">
        <w:rPr>
          <w:sz w:val="24"/>
        </w:rPr>
        <w:t>presente,</w:t>
      </w:r>
      <w:r w:rsidRPr="00E40855">
        <w:rPr>
          <w:spacing w:val="46"/>
          <w:sz w:val="24"/>
        </w:rPr>
        <w:t xml:space="preserve"> </w:t>
      </w:r>
      <w:r w:rsidRPr="00E40855">
        <w:rPr>
          <w:sz w:val="24"/>
        </w:rPr>
        <w:t>especialmente</w:t>
      </w:r>
      <w:r w:rsidRPr="00E40855">
        <w:rPr>
          <w:spacing w:val="45"/>
          <w:sz w:val="24"/>
        </w:rPr>
        <w:t xml:space="preserve"> </w:t>
      </w:r>
      <w:r w:rsidRPr="00E40855">
        <w:rPr>
          <w:sz w:val="24"/>
        </w:rPr>
        <w:t>sobre</w:t>
      </w:r>
      <w:r w:rsidRPr="00E40855">
        <w:rPr>
          <w:spacing w:val="45"/>
          <w:sz w:val="24"/>
        </w:rPr>
        <w:t xml:space="preserve"> </w:t>
      </w:r>
      <w:r w:rsidRPr="00E40855">
        <w:rPr>
          <w:sz w:val="24"/>
        </w:rPr>
        <w:t>elaboração</w:t>
      </w:r>
      <w:r w:rsidRPr="00E40855">
        <w:rPr>
          <w:spacing w:val="46"/>
          <w:sz w:val="24"/>
        </w:rPr>
        <w:t xml:space="preserve"> </w:t>
      </w:r>
      <w:r w:rsidRPr="00E40855">
        <w:rPr>
          <w:sz w:val="24"/>
        </w:rPr>
        <w:t>de</w:t>
      </w:r>
      <w:r w:rsidRPr="00E40855">
        <w:rPr>
          <w:spacing w:val="45"/>
          <w:sz w:val="24"/>
        </w:rPr>
        <w:t xml:space="preserve"> </w:t>
      </w:r>
      <w:r w:rsidRPr="00E40855">
        <w:rPr>
          <w:sz w:val="24"/>
        </w:rPr>
        <w:t>fluxos</w:t>
      </w:r>
      <w:r w:rsidRPr="00E40855">
        <w:rPr>
          <w:spacing w:val="47"/>
          <w:sz w:val="24"/>
        </w:rPr>
        <w:t xml:space="preserve"> </w:t>
      </w:r>
      <w:r w:rsidRPr="00E40855">
        <w:rPr>
          <w:sz w:val="24"/>
        </w:rPr>
        <w:t>de</w:t>
      </w:r>
      <w:r w:rsidR="00157CA8" w:rsidRPr="00E40855">
        <w:rPr>
          <w:sz w:val="24"/>
        </w:rPr>
        <w:t xml:space="preserve"> </w:t>
      </w:r>
      <w:r w:rsidRPr="00C14674">
        <w:rPr>
          <w:spacing w:val="-58"/>
          <w:sz w:val="24"/>
          <w:szCs w:val="24"/>
        </w:rPr>
        <w:t xml:space="preserve"> </w:t>
      </w:r>
      <w:r w:rsidRPr="00E40855">
        <w:rPr>
          <w:sz w:val="24"/>
        </w:rPr>
        <w:t>caixa</w:t>
      </w:r>
      <w:r w:rsidRPr="00E40855">
        <w:rPr>
          <w:spacing w:val="18"/>
          <w:sz w:val="24"/>
        </w:rPr>
        <w:t xml:space="preserve"> </w:t>
      </w:r>
      <w:r w:rsidRPr="00E40855">
        <w:rPr>
          <w:sz w:val="24"/>
        </w:rPr>
        <w:t>estimados</w:t>
      </w:r>
      <w:r w:rsidRPr="00E40855">
        <w:rPr>
          <w:spacing w:val="19"/>
          <w:sz w:val="24"/>
        </w:rPr>
        <w:t xml:space="preserve"> </w:t>
      </w:r>
      <w:r w:rsidRPr="00E40855">
        <w:rPr>
          <w:sz w:val="24"/>
        </w:rPr>
        <w:t>e</w:t>
      </w:r>
      <w:r w:rsidRPr="00E40855">
        <w:rPr>
          <w:spacing w:val="19"/>
          <w:sz w:val="24"/>
        </w:rPr>
        <w:t xml:space="preserve"> </w:t>
      </w:r>
      <w:r w:rsidRPr="00E40855">
        <w:rPr>
          <w:sz w:val="24"/>
        </w:rPr>
        <w:t>definição</w:t>
      </w:r>
      <w:r w:rsidRPr="00E40855">
        <w:rPr>
          <w:spacing w:val="19"/>
          <w:sz w:val="24"/>
        </w:rPr>
        <w:t xml:space="preserve"> </w:t>
      </w:r>
      <w:r w:rsidRPr="00E40855">
        <w:rPr>
          <w:sz w:val="24"/>
        </w:rPr>
        <w:t>de</w:t>
      </w:r>
      <w:r w:rsidRPr="00E40855">
        <w:rPr>
          <w:spacing w:val="18"/>
          <w:sz w:val="24"/>
        </w:rPr>
        <w:t xml:space="preserve"> </w:t>
      </w:r>
      <w:r w:rsidRPr="00E40855">
        <w:rPr>
          <w:sz w:val="24"/>
        </w:rPr>
        <w:t>taxas</w:t>
      </w:r>
      <w:r w:rsidRPr="00E40855">
        <w:rPr>
          <w:spacing w:val="20"/>
          <w:sz w:val="24"/>
        </w:rPr>
        <w:t xml:space="preserve"> </w:t>
      </w:r>
      <w:r w:rsidRPr="00E40855">
        <w:rPr>
          <w:sz w:val="24"/>
        </w:rPr>
        <w:t>de</w:t>
      </w:r>
      <w:r w:rsidRPr="00E40855">
        <w:rPr>
          <w:spacing w:val="18"/>
          <w:sz w:val="24"/>
        </w:rPr>
        <w:t xml:space="preserve"> </w:t>
      </w:r>
      <w:r w:rsidRPr="00E40855">
        <w:rPr>
          <w:sz w:val="24"/>
        </w:rPr>
        <w:t>desconto</w:t>
      </w:r>
      <w:r w:rsidRPr="00E40855">
        <w:rPr>
          <w:spacing w:val="19"/>
          <w:sz w:val="24"/>
        </w:rPr>
        <w:t xml:space="preserve"> </w:t>
      </w:r>
      <w:r w:rsidRPr="00E40855">
        <w:rPr>
          <w:sz w:val="24"/>
        </w:rPr>
        <w:t>contidas</w:t>
      </w:r>
      <w:r w:rsidRPr="00E40855">
        <w:rPr>
          <w:spacing w:val="20"/>
          <w:sz w:val="24"/>
        </w:rPr>
        <w:t xml:space="preserve"> </w:t>
      </w:r>
      <w:r w:rsidR="009D1CE0" w:rsidRPr="00C14674">
        <w:rPr>
          <w:spacing w:val="20"/>
          <w:sz w:val="24"/>
          <w:szCs w:val="24"/>
        </w:rPr>
        <w:t xml:space="preserve">em outros </w:t>
      </w:r>
      <w:r w:rsidRPr="00C14674">
        <w:rPr>
          <w:sz w:val="24"/>
          <w:szCs w:val="24"/>
        </w:rPr>
        <w:t>Pronunciamento</w:t>
      </w:r>
      <w:r w:rsidR="009D1CE0" w:rsidRPr="00C14674">
        <w:rPr>
          <w:sz w:val="24"/>
          <w:szCs w:val="24"/>
        </w:rPr>
        <w:t>s</w:t>
      </w:r>
      <w:r w:rsidRPr="00C14674">
        <w:rPr>
          <w:spacing w:val="19"/>
          <w:sz w:val="24"/>
          <w:szCs w:val="24"/>
        </w:rPr>
        <w:t xml:space="preserve"> </w:t>
      </w:r>
      <w:r w:rsidRPr="00C14674">
        <w:rPr>
          <w:sz w:val="24"/>
          <w:szCs w:val="24"/>
        </w:rPr>
        <w:t>Técnico</w:t>
      </w:r>
      <w:r w:rsidR="009D1CE0" w:rsidRPr="00C14674">
        <w:rPr>
          <w:sz w:val="24"/>
          <w:szCs w:val="24"/>
        </w:rPr>
        <w:t>s</w:t>
      </w:r>
      <w:r w:rsidR="002B7A1A">
        <w:rPr>
          <w:sz w:val="24"/>
          <w:szCs w:val="24"/>
        </w:rPr>
        <w:t>,</w:t>
      </w:r>
      <w:r w:rsidR="009D1CE0" w:rsidRPr="00C14674">
        <w:rPr>
          <w:sz w:val="24"/>
          <w:szCs w:val="24"/>
        </w:rPr>
        <w:t xml:space="preserve"> na medida em que estes disciplinem tais práticas</w:t>
      </w:r>
      <w:r w:rsidRPr="00E40855">
        <w:rPr>
          <w:sz w:val="24"/>
        </w:rPr>
        <w:t>.</w:t>
      </w:r>
    </w:p>
    <w:p w14:paraId="7B37BFBB" w14:textId="77777777" w:rsidR="00680FAD" w:rsidRPr="00E40855" w:rsidRDefault="00C832EC" w:rsidP="00E40855">
      <w:pPr>
        <w:pStyle w:val="Ttulo1"/>
        <w:spacing w:before="240" w:after="240"/>
        <w:rPr>
          <w:b w:val="0"/>
          <w:sz w:val="24"/>
        </w:rPr>
      </w:pPr>
      <w:r w:rsidRPr="00E40855">
        <w:rPr>
          <w:sz w:val="24"/>
        </w:rPr>
        <w:t>Passivos</w:t>
      </w:r>
      <w:r w:rsidRPr="00E40855">
        <w:rPr>
          <w:spacing w:val="-3"/>
          <w:sz w:val="24"/>
        </w:rPr>
        <w:t xml:space="preserve"> </w:t>
      </w:r>
      <w:r w:rsidRPr="00E40855">
        <w:rPr>
          <w:sz w:val="24"/>
        </w:rPr>
        <w:t>não</w:t>
      </w:r>
      <w:r w:rsidRPr="00E40855">
        <w:rPr>
          <w:spacing w:val="-4"/>
          <w:sz w:val="24"/>
        </w:rPr>
        <w:t xml:space="preserve"> </w:t>
      </w:r>
      <w:r w:rsidRPr="00E40855">
        <w:rPr>
          <w:sz w:val="24"/>
        </w:rPr>
        <w:t>contratuais</w:t>
      </w:r>
    </w:p>
    <w:p w14:paraId="774EF957" w14:textId="6059540C" w:rsidR="00680FAD" w:rsidRPr="00E40855" w:rsidRDefault="00C832EC" w:rsidP="00E40855">
      <w:pPr>
        <w:pStyle w:val="PargrafodaLista"/>
        <w:numPr>
          <w:ilvl w:val="0"/>
          <w:numId w:val="7"/>
        </w:numPr>
        <w:tabs>
          <w:tab w:val="left" w:pos="780"/>
        </w:tabs>
        <w:spacing w:before="240" w:after="240"/>
        <w:ind w:right="110"/>
        <w:rPr>
          <w:sz w:val="24"/>
        </w:rPr>
      </w:pPr>
      <w:r w:rsidRPr="00E40855">
        <w:rPr>
          <w:sz w:val="24"/>
        </w:rPr>
        <w:t>Passivos</w:t>
      </w:r>
      <w:r w:rsidRPr="00E40855">
        <w:rPr>
          <w:spacing w:val="1"/>
          <w:sz w:val="24"/>
        </w:rPr>
        <w:t xml:space="preserve"> </w:t>
      </w:r>
      <w:r w:rsidRPr="00E40855">
        <w:rPr>
          <w:sz w:val="24"/>
        </w:rPr>
        <w:t>não</w:t>
      </w:r>
      <w:r w:rsidRPr="00E40855">
        <w:rPr>
          <w:spacing w:val="1"/>
          <w:sz w:val="24"/>
        </w:rPr>
        <w:t xml:space="preserve"> </w:t>
      </w:r>
      <w:r w:rsidRPr="00E40855">
        <w:rPr>
          <w:sz w:val="24"/>
        </w:rPr>
        <w:t>contratuais</w:t>
      </w:r>
      <w:r w:rsidR="00B133C2" w:rsidRPr="00C14674">
        <w:rPr>
          <w:sz w:val="24"/>
          <w:szCs w:val="24"/>
        </w:rPr>
        <w:t xml:space="preserve">, tais como obrigações não formalizadas disciplinadas pelo CPC 25 </w:t>
      </w:r>
      <w:r w:rsidR="00FA1537" w:rsidRPr="00C14674">
        <w:rPr>
          <w:sz w:val="24"/>
          <w:szCs w:val="24"/>
        </w:rPr>
        <w:t>–</w:t>
      </w:r>
      <w:r w:rsidR="00B133C2" w:rsidRPr="00C14674">
        <w:rPr>
          <w:sz w:val="24"/>
          <w:szCs w:val="24"/>
        </w:rPr>
        <w:t xml:space="preserve"> </w:t>
      </w:r>
      <w:r w:rsidR="002806B8" w:rsidRPr="00C14674">
        <w:rPr>
          <w:sz w:val="24"/>
          <w:szCs w:val="24"/>
        </w:rPr>
        <w:t>Provisões</w:t>
      </w:r>
      <w:r w:rsidR="00B133C2" w:rsidRPr="00C14674">
        <w:rPr>
          <w:sz w:val="24"/>
          <w:szCs w:val="24"/>
        </w:rPr>
        <w:t>, P</w:t>
      </w:r>
      <w:r w:rsidR="002806B8" w:rsidRPr="00C14674">
        <w:rPr>
          <w:sz w:val="24"/>
          <w:szCs w:val="24"/>
        </w:rPr>
        <w:t xml:space="preserve">assivos </w:t>
      </w:r>
      <w:r w:rsidR="00B133C2" w:rsidRPr="00C14674">
        <w:rPr>
          <w:sz w:val="24"/>
          <w:szCs w:val="24"/>
        </w:rPr>
        <w:t>C</w:t>
      </w:r>
      <w:r w:rsidR="002806B8" w:rsidRPr="00C14674">
        <w:rPr>
          <w:sz w:val="24"/>
          <w:szCs w:val="24"/>
        </w:rPr>
        <w:t>ontingentes e</w:t>
      </w:r>
      <w:r w:rsidR="00B133C2" w:rsidRPr="00C14674">
        <w:rPr>
          <w:sz w:val="24"/>
          <w:szCs w:val="24"/>
        </w:rPr>
        <w:t xml:space="preserve"> A</w:t>
      </w:r>
      <w:r w:rsidR="002806B8" w:rsidRPr="00C14674">
        <w:rPr>
          <w:sz w:val="24"/>
          <w:szCs w:val="24"/>
        </w:rPr>
        <w:t>tivos</w:t>
      </w:r>
      <w:r w:rsidR="00B133C2" w:rsidRPr="00C14674">
        <w:rPr>
          <w:sz w:val="24"/>
          <w:szCs w:val="24"/>
        </w:rPr>
        <w:t xml:space="preserve"> C</w:t>
      </w:r>
      <w:r w:rsidR="002806B8" w:rsidRPr="00C14674">
        <w:rPr>
          <w:sz w:val="24"/>
          <w:szCs w:val="24"/>
        </w:rPr>
        <w:t>ontingentes,</w:t>
      </w:r>
      <w:r w:rsidR="001614B5">
        <w:rPr>
          <w:sz w:val="24"/>
          <w:szCs w:val="24"/>
        </w:rPr>
        <w:t xml:space="preserve"> </w:t>
      </w:r>
      <w:r w:rsidRPr="00E40855">
        <w:rPr>
          <w:sz w:val="24"/>
        </w:rPr>
        <w:t>são</w:t>
      </w:r>
      <w:r w:rsidRPr="00E40855">
        <w:rPr>
          <w:spacing w:val="1"/>
          <w:sz w:val="24"/>
        </w:rPr>
        <w:t xml:space="preserve"> </w:t>
      </w:r>
      <w:r w:rsidRPr="00E40855">
        <w:rPr>
          <w:sz w:val="24"/>
        </w:rPr>
        <w:t>aqueles</w:t>
      </w:r>
      <w:r w:rsidRPr="00E40855">
        <w:rPr>
          <w:spacing w:val="1"/>
          <w:sz w:val="24"/>
        </w:rPr>
        <w:t xml:space="preserve"> </w:t>
      </w:r>
      <w:r w:rsidRPr="00E40855">
        <w:rPr>
          <w:sz w:val="24"/>
        </w:rPr>
        <w:t>que</w:t>
      </w:r>
      <w:r w:rsidRPr="00E40855">
        <w:rPr>
          <w:spacing w:val="1"/>
          <w:sz w:val="24"/>
        </w:rPr>
        <w:t xml:space="preserve"> </w:t>
      </w:r>
      <w:r w:rsidRPr="00E40855">
        <w:rPr>
          <w:sz w:val="24"/>
        </w:rPr>
        <w:t>apresentam</w:t>
      </w:r>
      <w:r w:rsidRPr="00E40855">
        <w:rPr>
          <w:spacing w:val="1"/>
          <w:sz w:val="24"/>
        </w:rPr>
        <w:t xml:space="preserve"> </w:t>
      </w:r>
      <w:r w:rsidRPr="00E40855">
        <w:rPr>
          <w:sz w:val="24"/>
        </w:rPr>
        <w:t>maior</w:t>
      </w:r>
      <w:r w:rsidRPr="00E40855">
        <w:rPr>
          <w:spacing w:val="1"/>
          <w:sz w:val="24"/>
        </w:rPr>
        <w:t xml:space="preserve"> </w:t>
      </w:r>
      <w:r w:rsidRPr="00E40855">
        <w:rPr>
          <w:sz w:val="24"/>
        </w:rPr>
        <w:t>complexidade</w:t>
      </w:r>
      <w:r w:rsidRPr="00E40855">
        <w:rPr>
          <w:spacing w:val="1"/>
          <w:sz w:val="24"/>
        </w:rPr>
        <w:t xml:space="preserve"> </w:t>
      </w:r>
      <w:r w:rsidRPr="00E40855">
        <w:rPr>
          <w:sz w:val="24"/>
        </w:rPr>
        <w:t>para</w:t>
      </w:r>
      <w:r w:rsidRPr="00E40855">
        <w:rPr>
          <w:spacing w:val="1"/>
          <w:sz w:val="24"/>
        </w:rPr>
        <w:t xml:space="preserve"> </w:t>
      </w:r>
      <w:r w:rsidRPr="00E40855">
        <w:rPr>
          <w:sz w:val="24"/>
        </w:rPr>
        <w:t>fins</w:t>
      </w:r>
      <w:r w:rsidRPr="00E40855">
        <w:rPr>
          <w:spacing w:val="1"/>
          <w:sz w:val="24"/>
        </w:rPr>
        <w:t xml:space="preserve"> </w:t>
      </w:r>
      <w:r w:rsidRPr="00E40855">
        <w:rPr>
          <w:sz w:val="24"/>
        </w:rPr>
        <w:t>de</w:t>
      </w:r>
      <w:r w:rsidRPr="00E40855">
        <w:rPr>
          <w:spacing w:val="1"/>
          <w:sz w:val="24"/>
        </w:rPr>
        <w:t xml:space="preserve"> </w:t>
      </w:r>
      <w:r w:rsidRPr="00E40855">
        <w:rPr>
          <w:sz w:val="24"/>
        </w:rPr>
        <w:t>mensuração contábil pelo uso de informações com base no valor presente. Fluxos de caixa ou</w:t>
      </w:r>
      <w:r w:rsidRPr="00E40855">
        <w:rPr>
          <w:spacing w:val="1"/>
          <w:sz w:val="24"/>
        </w:rPr>
        <w:t xml:space="preserve"> </w:t>
      </w:r>
      <w:r w:rsidRPr="00E40855">
        <w:rPr>
          <w:sz w:val="24"/>
        </w:rPr>
        <w:t xml:space="preserve">séries de fluxos de caixa estimados </w:t>
      </w:r>
      <w:r w:rsidR="005A0D4E" w:rsidRPr="00E40855">
        <w:rPr>
          <w:sz w:val="24"/>
        </w:rPr>
        <w:t xml:space="preserve">são </w:t>
      </w:r>
      <w:r w:rsidR="005A0D4E" w:rsidRPr="00C14674">
        <w:rPr>
          <w:sz w:val="24"/>
          <w:szCs w:val="24"/>
        </w:rPr>
        <w:t>inerentemente incertos</w:t>
      </w:r>
      <w:r w:rsidRPr="00E40855">
        <w:rPr>
          <w:sz w:val="24"/>
        </w:rPr>
        <w:t>, assim como são os períodos</w:t>
      </w:r>
      <w:r w:rsidRPr="00E40855">
        <w:rPr>
          <w:spacing w:val="1"/>
          <w:sz w:val="24"/>
        </w:rPr>
        <w:t xml:space="preserve"> </w:t>
      </w:r>
      <w:r w:rsidRPr="00E40855">
        <w:rPr>
          <w:sz w:val="24"/>
        </w:rPr>
        <w:t>para os quais se tem a expectativa de entrega de produto/prestação de</w:t>
      </w:r>
      <w:r w:rsidRPr="00E40855">
        <w:rPr>
          <w:spacing w:val="1"/>
          <w:sz w:val="24"/>
        </w:rPr>
        <w:t xml:space="preserve"> </w:t>
      </w:r>
      <w:r w:rsidRPr="00E40855">
        <w:rPr>
          <w:sz w:val="24"/>
        </w:rPr>
        <w:t>serviço. Logo, senso crítico, sensibilidade e experiência são requeridos na condução de</w:t>
      </w:r>
      <w:r w:rsidRPr="00E40855">
        <w:rPr>
          <w:spacing w:val="1"/>
          <w:sz w:val="24"/>
        </w:rPr>
        <w:t xml:space="preserve"> </w:t>
      </w:r>
      <w:r w:rsidRPr="00E40855">
        <w:rPr>
          <w:sz w:val="24"/>
        </w:rPr>
        <w:t>cálculos probabilísticos. Pode ser que em determinadas situações a participação de equipe</w:t>
      </w:r>
      <w:r w:rsidRPr="00E40855">
        <w:rPr>
          <w:spacing w:val="1"/>
          <w:sz w:val="24"/>
        </w:rPr>
        <w:t xml:space="preserve"> </w:t>
      </w:r>
      <w:r w:rsidRPr="00E40855">
        <w:rPr>
          <w:sz w:val="24"/>
        </w:rPr>
        <w:t>multidisciplinar</w:t>
      </w:r>
      <w:r w:rsidRPr="00E40855">
        <w:rPr>
          <w:spacing w:val="-3"/>
          <w:sz w:val="24"/>
        </w:rPr>
        <w:t xml:space="preserve"> </w:t>
      </w:r>
      <w:r w:rsidRPr="00E40855">
        <w:rPr>
          <w:sz w:val="24"/>
        </w:rPr>
        <w:t>de</w:t>
      </w:r>
      <w:r w:rsidRPr="00E40855">
        <w:rPr>
          <w:spacing w:val="-1"/>
          <w:sz w:val="24"/>
        </w:rPr>
        <w:t xml:space="preserve"> </w:t>
      </w:r>
      <w:r w:rsidRPr="00E40855">
        <w:rPr>
          <w:sz w:val="24"/>
        </w:rPr>
        <w:t>profissionais seja</w:t>
      </w:r>
      <w:r w:rsidRPr="00E40855">
        <w:rPr>
          <w:spacing w:val="-1"/>
          <w:sz w:val="24"/>
        </w:rPr>
        <w:t xml:space="preserve"> </w:t>
      </w:r>
      <w:r w:rsidRPr="00E40855">
        <w:rPr>
          <w:sz w:val="24"/>
        </w:rPr>
        <w:t>imperativo para</w:t>
      </w:r>
      <w:r w:rsidRPr="00E40855">
        <w:rPr>
          <w:spacing w:val="-2"/>
          <w:sz w:val="24"/>
        </w:rPr>
        <w:t xml:space="preserve"> </w:t>
      </w:r>
      <w:r w:rsidRPr="00E40855">
        <w:rPr>
          <w:sz w:val="24"/>
        </w:rPr>
        <w:t>execução</w:t>
      </w:r>
      <w:r w:rsidRPr="00E40855">
        <w:rPr>
          <w:spacing w:val="-1"/>
          <w:sz w:val="24"/>
        </w:rPr>
        <w:t xml:space="preserve"> </w:t>
      </w:r>
      <w:r w:rsidRPr="00E40855">
        <w:rPr>
          <w:sz w:val="24"/>
        </w:rPr>
        <w:t>da</w:t>
      </w:r>
      <w:r w:rsidRPr="00E40855">
        <w:rPr>
          <w:spacing w:val="2"/>
          <w:sz w:val="24"/>
        </w:rPr>
        <w:t xml:space="preserve"> </w:t>
      </w:r>
      <w:r w:rsidRPr="00E40855">
        <w:rPr>
          <w:sz w:val="24"/>
        </w:rPr>
        <w:t>tarefa.</w:t>
      </w:r>
    </w:p>
    <w:p w14:paraId="0F4FA518" w14:textId="39AB3674" w:rsidR="00680FAD" w:rsidRPr="00E40855" w:rsidRDefault="005B3BB4" w:rsidP="00E40855">
      <w:pPr>
        <w:pStyle w:val="PargrafodaLista"/>
        <w:numPr>
          <w:ilvl w:val="0"/>
          <w:numId w:val="7"/>
        </w:numPr>
        <w:tabs>
          <w:tab w:val="left" w:pos="780"/>
        </w:tabs>
        <w:spacing w:before="240" w:after="240"/>
        <w:ind w:right="110"/>
        <w:rPr>
          <w:sz w:val="24"/>
        </w:rPr>
      </w:pPr>
      <w:r w:rsidRPr="00C14674">
        <w:rPr>
          <w:sz w:val="24"/>
          <w:szCs w:val="24"/>
        </w:rPr>
        <w:t>Referida complexidade associada às o</w:t>
      </w:r>
      <w:r w:rsidR="000627BD" w:rsidRPr="00C14674">
        <w:rPr>
          <w:sz w:val="24"/>
          <w:szCs w:val="24"/>
        </w:rPr>
        <w:t>brigações não formalizada</w:t>
      </w:r>
      <w:r w:rsidR="002806B8" w:rsidRPr="00C14674">
        <w:rPr>
          <w:sz w:val="24"/>
          <w:szCs w:val="24"/>
        </w:rPr>
        <w:t>s</w:t>
      </w:r>
      <w:r w:rsidRPr="00C14674">
        <w:rPr>
          <w:sz w:val="24"/>
          <w:szCs w:val="24"/>
        </w:rPr>
        <w:t xml:space="preserve"> resultam do fato de que estas </w:t>
      </w:r>
      <w:r w:rsidR="000627BD" w:rsidRPr="00C14674">
        <w:rPr>
          <w:sz w:val="24"/>
          <w:szCs w:val="24"/>
        </w:rPr>
        <w:t>decorre</w:t>
      </w:r>
      <w:r w:rsidRPr="00C14674">
        <w:rPr>
          <w:sz w:val="24"/>
          <w:szCs w:val="24"/>
        </w:rPr>
        <w:t>m</w:t>
      </w:r>
      <w:r w:rsidR="000627BD" w:rsidRPr="00C14674">
        <w:rPr>
          <w:sz w:val="24"/>
          <w:szCs w:val="24"/>
        </w:rPr>
        <w:t xml:space="preserve"> das ações da entidade por via de padrão estabelecido de práticas passadas</w:t>
      </w:r>
      <w:r w:rsidRPr="00C14674">
        <w:rPr>
          <w:sz w:val="24"/>
          <w:szCs w:val="24"/>
        </w:rPr>
        <w:t xml:space="preserve"> ou </w:t>
      </w:r>
      <w:r w:rsidR="000627BD" w:rsidRPr="00C14674">
        <w:rPr>
          <w:sz w:val="24"/>
          <w:szCs w:val="24"/>
        </w:rPr>
        <w:t>políticas publicadas e declaraç</w:t>
      </w:r>
      <w:r w:rsidRPr="00C14674">
        <w:rPr>
          <w:sz w:val="24"/>
          <w:szCs w:val="24"/>
        </w:rPr>
        <w:t xml:space="preserve">ões específicas que tenham </w:t>
      </w:r>
      <w:r w:rsidR="000627BD" w:rsidRPr="00C14674">
        <w:rPr>
          <w:sz w:val="24"/>
          <w:szCs w:val="24"/>
        </w:rPr>
        <w:t>cria</w:t>
      </w:r>
      <w:r w:rsidRPr="00C14674">
        <w:rPr>
          <w:sz w:val="24"/>
          <w:szCs w:val="24"/>
        </w:rPr>
        <w:t>do</w:t>
      </w:r>
      <w:r w:rsidR="000627BD" w:rsidRPr="00C14674">
        <w:rPr>
          <w:sz w:val="24"/>
          <w:szCs w:val="24"/>
        </w:rPr>
        <w:t xml:space="preserve"> uma expectativa válida </w:t>
      </w:r>
      <w:r w:rsidRPr="00C14674">
        <w:rPr>
          <w:sz w:val="24"/>
          <w:szCs w:val="24"/>
        </w:rPr>
        <w:t>em outras partes sobre o cumprimento dessas respo</w:t>
      </w:r>
      <w:r w:rsidR="000627BD" w:rsidRPr="00C14674">
        <w:rPr>
          <w:sz w:val="24"/>
          <w:szCs w:val="24"/>
        </w:rPr>
        <w:t>n</w:t>
      </w:r>
      <w:r w:rsidRPr="00C14674">
        <w:rPr>
          <w:sz w:val="24"/>
          <w:szCs w:val="24"/>
        </w:rPr>
        <w:t>sabilidades</w:t>
      </w:r>
      <w:r w:rsidR="00C832EC" w:rsidRPr="00C14674">
        <w:rPr>
          <w:sz w:val="24"/>
          <w:szCs w:val="24"/>
        </w:rPr>
        <w:t>.</w:t>
      </w:r>
      <w:r w:rsidR="00C832EC" w:rsidRPr="00E40855">
        <w:rPr>
          <w:spacing w:val="1"/>
          <w:sz w:val="24"/>
        </w:rPr>
        <w:t xml:space="preserve"> </w:t>
      </w:r>
      <w:r w:rsidR="00C832EC" w:rsidRPr="00E40855">
        <w:rPr>
          <w:sz w:val="24"/>
        </w:rPr>
        <w:t>Garantias</w:t>
      </w:r>
      <w:r w:rsidR="00C832EC" w:rsidRPr="00E40855">
        <w:rPr>
          <w:spacing w:val="1"/>
          <w:sz w:val="24"/>
        </w:rPr>
        <w:t xml:space="preserve"> </w:t>
      </w:r>
      <w:r w:rsidR="00C832EC" w:rsidRPr="00E40855">
        <w:rPr>
          <w:sz w:val="24"/>
        </w:rPr>
        <w:t>concedidas</w:t>
      </w:r>
      <w:r w:rsidR="00C832EC" w:rsidRPr="00E40855">
        <w:rPr>
          <w:spacing w:val="1"/>
          <w:sz w:val="24"/>
        </w:rPr>
        <w:t xml:space="preserve"> </w:t>
      </w:r>
      <w:r w:rsidR="00C832EC" w:rsidRPr="00E40855">
        <w:rPr>
          <w:sz w:val="24"/>
        </w:rPr>
        <w:t>a</w:t>
      </w:r>
      <w:r w:rsidR="00C832EC" w:rsidRPr="00E40855">
        <w:rPr>
          <w:spacing w:val="1"/>
          <w:sz w:val="24"/>
        </w:rPr>
        <w:t xml:space="preserve"> </w:t>
      </w:r>
      <w:r w:rsidR="00C832EC" w:rsidRPr="00E40855">
        <w:rPr>
          <w:sz w:val="24"/>
        </w:rPr>
        <w:t>clientes</w:t>
      </w:r>
      <w:r w:rsidR="00C832EC" w:rsidRPr="00E40855">
        <w:rPr>
          <w:spacing w:val="1"/>
          <w:sz w:val="24"/>
        </w:rPr>
        <w:t xml:space="preserve"> </w:t>
      </w:r>
      <w:r w:rsidR="00C832EC" w:rsidRPr="00E40855">
        <w:rPr>
          <w:sz w:val="24"/>
        </w:rPr>
        <w:t>discricionariamente,</w:t>
      </w:r>
      <w:r w:rsidR="00C832EC" w:rsidRPr="00E40855">
        <w:rPr>
          <w:spacing w:val="1"/>
          <w:sz w:val="24"/>
        </w:rPr>
        <w:t xml:space="preserve"> </w:t>
      </w:r>
      <w:r w:rsidR="00C832EC" w:rsidRPr="00E40855">
        <w:rPr>
          <w:sz w:val="24"/>
        </w:rPr>
        <w:t>assistência financeira freqüente a comunidades nativas situadas em regiões nas quais sejam</w:t>
      </w:r>
      <w:r w:rsidR="00C832EC" w:rsidRPr="00E40855">
        <w:rPr>
          <w:spacing w:val="1"/>
          <w:sz w:val="24"/>
        </w:rPr>
        <w:t xml:space="preserve"> </w:t>
      </w:r>
      <w:r w:rsidR="00C832EC" w:rsidRPr="00E40855">
        <w:rPr>
          <w:sz w:val="24"/>
        </w:rPr>
        <w:t>desenvolvidas</w:t>
      </w:r>
      <w:r w:rsidR="00C832EC" w:rsidRPr="00E40855">
        <w:rPr>
          <w:spacing w:val="-1"/>
          <w:sz w:val="24"/>
        </w:rPr>
        <w:t xml:space="preserve"> </w:t>
      </w:r>
      <w:r w:rsidR="00C832EC" w:rsidRPr="00E40855">
        <w:rPr>
          <w:sz w:val="24"/>
        </w:rPr>
        <w:t>atividades</w:t>
      </w:r>
      <w:r w:rsidR="00C832EC" w:rsidRPr="00E40855">
        <w:rPr>
          <w:spacing w:val="1"/>
          <w:sz w:val="24"/>
        </w:rPr>
        <w:t xml:space="preserve"> </w:t>
      </w:r>
      <w:r w:rsidR="00C832EC" w:rsidRPr="00E40855">
        <w:rPr>
          <w:sz w:val="24"/>
        </w:rPr>
        <w:t>econômicas</w:t>
      </w:r>
      <w:r w:rsidR="00C832EC" w:rsidRPr="00E40855">
        <w:rPr>
          <w:spacing w:val="-1"/>
          <w:sz w:val="24"/>
        </w:rPr>
        <w:t xml:space="preserve"> </w:t>
      </w:r>
      <w:r w:rsidR="00C832EC" w:rsidRPr="00E40855">
        <w:rPr>
          <w:sz w:val="24"/>
        </w:rPr>
        <w:t>exploratórias, entre</w:t>
      </w:r>
      <w:r w:rsidR="00C832EC" w:rsidRPr="00E40855">
        <w:rPr>
          <w:spacing w:val="-3"/>
          <w:sz w:val="24"/>
        </w:rPr>
        <w:t xml:space="preserve"> </w:t>
      </w:r>
      <w:r w:rsidR="00C832EC" w:rsidRPr="00E40855">
        <w:rPr>
          <w:sz w:val="24"/>
        </w:rPr>
        <w:t>outros,</w:t>
      </w:r>
      <w:r w:rsidR="00C832EC" w:rsidRPr="00E40855">
        <w:rPr>
          <w:spacing w:val="-1"/>
          <w:sz w:val="24"/>
        </w:rPr>
        <w:t xml:space="preserve"> </w:t>
      </w:r>
      <w:r w:rsidR="00C832EC" w:rsidRPr="00E40855">
        <w:rPr>
          <w:sz w:val="24"/>
        </w:rPr>
        <w:t>são</w:t>
      </w:r>
      <w:r w:rsidR="00C832EC" w:rsidRPr="00E40855">
        <w:rPr>
          <w:spacing w:val="2"/>
          <w:sz w:val="24"/>
        </w:rPr>
        <w:t xml:space="preserve"> </w:t>
      </w:r>
      <w:r w:rsidR="00C832EC" w:rsidRPr="00E40855">
        <w:rPr>
          <w:sz w:val="24"/>
        </w:rPr>
        <w:t>alguns</w:t>
      </w:r>
      <w:r w:rsidR="00C832EC" w:rsidRPr="00E40855">
        <w:rPr>
          <w:spacing w:val="1"/>
          <w:sz w:val="24"/>
        </w:rPr>
        <w:t xml:space="preserve"> </w:t>
      </w:r>
      <w:r w:rsidR="00C832EC" w:rsidRPr="00E40855">
        <w:rPr>
          <w:sz w:val="24"/>
        </w:rPr>
        <w:t>exemplos.</w:t>
      </w:r>
    </w:p>
    <w:p w14:paraId="4AE8FE95" w14:textId="5D1A019B" w:rsidR="00680FAD" w:rsidRPr="00E40855" w:rsidRDefault="00C832EC" w:rsidP="00E40855">
      <w:pPr>
        <w:pStyle w:val="PargrafodaLista"/>
        <w:numPr>
          <w:ilvl w:val="0"/>
          <w:numId w:val="7"/>
        </w:numPr>
        <w:tabs>
          <w:tab w:val="left" w:pos="780"/>
        </w:tabs>
        <w:spacing w:before="240" w:after="240"/>
        <w:ind w:right="111"/>
        <w:rPr>
          <w:sz w:val="24"/>
        </w:rPr>
      </w:pPr>
      <w:r w:rsidRPr="00E40855">
        <w:rPr>
          <w:sz w:val="24"/>
        </w:rPr>
        <w:t>O desconto a valor presente é requerido</w:t>
      </w:r>
      <w:r w:rsidR="00E00B5F">
        <w:rPr>
          <w:sz w:val="24"/>
        </w:rPr>
        <w:t>,</w:t>
      </w:r>
      <w:r w:rsidRPr="00E40855">
        <w:rPr>
          <w:sz w:val="24"/>
        </w:rPr>
        <w:t xml:space="preserve"> quer se trate de passivos </w:t>
      </w:r>
      <w:r w:rsidR="00E46BFE" w:rsidRPr="00C14674">
        <w:rPr>
          <w:sz w:val="24"/>
          <w:szCs w:val="24"/>
        </w:rPr>
        <w:t>oriundos</w:t>
      </w:r>
      <w:r w:rsidR="00E46BFE" w:rsidRPr="00E40855">
        <w:rPr>
          <w:sz w:val="24"/>
        </w:rPr>
        <w:t xml:space="preserve"> de </w:t>
      </w:r>
      <w:r w:rsidR="00E46BFE" w:rsidRPr="00C14674">
        <w:rPr>
          <w:sz w:val="24"/>
          <w:szCs w:val="24"/>
        </w:rPr>
        <w:t>obrigações legais ou</w:t>
      </w:r>
      <w:r w:rsidR="00E46BFE" w:rsidRPr="00E40855">
        <w:rPr>
          <w:sz w:val="24"/>
        </w:rPr>
        <w:t xml:space="preserve"> não </w:t>
      </w:r>
      <w:r w:rsidR="00E46BFE" w:rsidRPr="00C14674">
        <w:rPr>
          <w:sz w:val="24"/>
          <w:szCs w:val="24"/>
        </w:rPr>
        <w:t>formalizadas</w:t>
      </w:r>
      <w:r w:rsidRPr="00E40855">
        <w:rPr>
          <w:sz w:val="24"/>
        </w:rPr>
        <w:t>, sendo que a taxa de desconto necessariamente deve considerar o</w:t>
      </w:r>
      <w:r w:rsidRPr="00E40855">
        <w:rPr>
          <w:spacing w:val="1"/>
          <w:sz w:val="24"/>
        </w:rPr>
        <w:t xml:space="preserve"> </w:t>
      </w:r>
      <w:r w:rsidRPr="00E40855">
        <w:rPr>
          <w:sz w:val="24"/>
        </w:rPr>
        <w:t>risco de crédito da entidade.</w:t>
      </w:r>
    </w:p>
    <w:p w14:paraId="072AF69D" w14:textId="4D5BC463" w:rsidR="00680FAD" w:rsidRPr="00E40855" w:rsidRDefault="004D1CEA" w:rsidP="00E40855">
      <w:pPr>
        <w:pStyle w:val="PargrafodaLista"/>
        <w:numPr>
          <w:ilvl w:val="0"/>
          <w:numId w:val="7"/>
        </w:numPr>
        <w:tabs>
          <w:tab w:val="left" w:pos="780"/>
        </w:tabs>
        <w:spacing w:before="240" w:after="240"/>
        <w:ind w:right="113"/>
        <w:rPr>
          <w:sz w:val="24"/>
        </w:rPr>
      </w:pPr>
      <w:r w:rsidRPr="00C14674">
        <w:rPr>
          <w:sz w:val="24"/>
          <w:szCs w:val="24"/>
        </w:rPr>
        <w:t>Obrigações</w:t>
      </w:r>
      <w:r w:rsidR="00C832EC" w:rsidRPr="00E40855">
        <w:rPr>
          <w:sz w:val="24"/>
        </w:rPr>
        <w:t xml:space="preserve"> para </w:t>
      </w:r>
      <w:r w:rsidRPr="00C14674">
        <w:rPr>
          <w:sz w:val="24"/>
          <w:szCs w:val="24"/>
        </w:rPr>
        <w:t xml:space="preserve">desativação e </w:t>
      </w:r>
      <w:r w:rsidR="00C832EC" w:rsidRPr="00E40855">
        <w:rPr>
          <w:sz w:val="24"/>
        </w:rPr>
        <w:t>retirada de serviço de ativos de longo prazo</w:t>
      </w:r>
      <w:r w:rsidRPr="00C14674">
        <w:rPr>
          <w:sz w:val="24"/>
          <w:szCs w:val="24"/>
        </w:rPr>
        <w:t xml:space="preserve"> ou restauração de áreas onde os ativos operam</w:t>
      </w:r>
      <w:r w:rsidR="00E00B5F">
        <w:rPr>
          <w:sz w:val="24"/>
          <w:szCs w:val="24"/>
        </w:rPr>
        <w:t xml:space="preserve"> </w:t>
      </w:r>
      <w:r w:rsidRPr="00C14674">
        <w:rPr>
          <w:sz w:val="24"/>
          <w:szCs w:val="24"/>
        </w:rPr>
        <w:t>são</w:t>
      </w:r>
      <w:r w:rsidR="00C832EC" w:rsidRPr="00C14674">
        <w:rPr>
          <w:sz w:val="24"/>
          <w:szCs w:val="24"/>
        </w:rPr>
        <w:t xml:space="preserve"> exemplo</w:t>
      </w:r>
      <w:r w:rsidRPr="00C14674">
        <w:rPr>
          <w:sz w:val="24"/>
          <w:szCs w:val="24"/>
        </w:rPr>
        <w:t>s</w:t>
      </w:r>
      <w:r w:rsidR="00C832EC" w:rsidRPr="00C14674">
        <w:rPr>
          <w:sz w:val="24"/>
          <w:szCs w:val="24"/>
        </w:rPr>
        <w:t xml:space="preserve"> de passivo</w:t>
      </w:r>
      <w:r w:rsidRPr="00C14674">
        <w:rPr>
          <w:sz w:val="24"/>
          <w:szCs w:val="24"/>
        </w:rPr>
        <w:t xml:space="preserve">s </w:t>
      </w:r>
      <w:r w:rsidRPr="00E40855">
        <w:rPr>
          <w:sz w:val="24"/>
        </w:rPr>
        <w:t xml:space="preserve">de </w:t>
      </w:r>
      <w:r w:rsidRPr="00C14674">
        <w:rPr>
          <w:sz w:val="24"/>
          <w:szCs w:val="24"/>
        </w:rPr>
        <w:t>longo prazo que podem ter natureza</w:t>
      </w:r>
      <w:r w:rsidR="00C832EC" w:rsidRPr="00E40855">
        <w:rPr>
          <w:sz w:val="24"/>
        </w:rPr>
        <w:t xml:space="preserve"> não contratual </w:t>
      </w:r>
      <w:r w:rsidRPr="00C14674">
        <w:rPr>
          <w:sz w:val="24"/>
          <w:szCs w:val="24"/>
        </w:rPr>
        <w:t xml:space="preserve">sobre a qual se aplica o ajuste a valor presente (tipicamente </w:t>
      </w:r>
      <w:r w:rsidR="00C832EC" w:rsidRPr="00C14674">
        <w:rPr>
          <w:sz w:val="24"/>
          <w:szCs w:val="24"/>
        </w:rPr>
        <w:t>observado</w:t>
      </w:r>
      <w:r w:rsidRPr="00C14674">
        <w:rPr>
          <w:sz w:val="24"/>
          <w:szCs w:val="24"/>
        </w:rPr>
        <w:t>s</w:t>
      </w:r>
      <w:r w:rsidR="00C832EC" w:rsidRPr="00E40855">
        <w:rPr>
          <w:sz w:val="24"/>
        </w:rPr>
        <w:t xml:space="preserve"> em</w:t>
      </w:r>
      <w:r w:rsidR="00C832EC" w:rsidRPr="00E40855">
        <w:rPr>
          <w:spacing w:val="1"/>
          <w:sz w:val="24"/>
        </w:rPr>
        <w:t xml:space="preserve"> </w:t>
      </w:r>
      <w:r w:rsidR="00C832EC" w:rsidRPr="00E40855">
        <w:rPr>
          <w:sz w:val="24"/>
        </w:rPr>
        <w:t>companhias</w:t>
      </w:r>
      <w:r w:rsidR="00C832EC" w:rsidRPr="00E40855">
        <w:rPr>
          <w:spacing w:val="1"/>
          <w:sz w:val="24"/>
        </w:rPr>
        <w:t xml:space="preserve"> </w:t>
      </w:r>
      <w:r w:rsidR="00C832EC" w:rsidRPr="00E40855">
        <w:rPr>
          <w:sz w:val="24"/>
        </w:rPr>
        <w:t>que</w:t>
      </w:r>
      <w:r w:rsidR="00C832EC" w:rsidRPr="00E40855">
        <w:rPr>
          <w:spacing w:val="1"/>
          <w:sz w:val="24"/>
        </w:rPr>
        <w:t xml:space="preserve"> </w:t>
      </w:r>
      <w:r w:rsidR="00C832EC" w:rsidRPr="00E40855">
        <w:rPr>
          <w:sz w:val="24"/>
        </w:rPr>
        <w:t>atuam</w:t>
      </w:r>
      <w:r w:rsidR="00C832EC" w:rsidRPr="00E40855">
        <w:rPr>
          <w:spacing w:val="1"/>
          <w:sz w:val="24"/>
        </w:rPr>
        <w:t xml:space="preserve"> </w:t>
      </w:r>
      <w:r w:rsidR="00C832EC" w:rsidRPr="00E40855">
        <w:rPr>
          <w:sz w:val="24"/>
        </w:rPr>
        <w:t>no</w:t>
      </w:r>
      <w:r w:rsidR="00C832EC" w:rsidRPr="00E40855">
        <w:rPr>
          <w:spacing w:val="1"/>
          <w:sz w:val="24"/>
        </w:rPr>
        <w:t xml:space="preserve"> </w:t>
      </w:r>
      <w:r w:rsidR="00C832EC" w:rsidRPr="00E40855">
        <w:rPr>
          <w:sz w:val="24"/>
        </w:rPr>
        <w:t>segmento</w:t>
      </w:r>
      <w:r w:rsidR="00C832EC" w:rsidRPr="00E40855">
        <w:rPr>
          <w:spacing w:val="1"/>
          <w:sz w:val="24"/>
        </w:rPr>
        <w:t xml:space="preserve"> </w:t>
      </w:r>
      <w:r w:rsidR="00C832EC" w:rsidRPr="00E40855">
        <w:rPr>
          <w:sz w:val="24"/>
        </w:rPr>
        <w:t>de</w:t>
      </w:r>
      <w:r w:rsidR="00C832EC" w:rsidRPr="00E40855">
        <w:rPr>
          <w:spacing w:val="1"/>
          <w:sz w:val="24"/>
        </w:rPr>
        <w:t xml:space="preserve"> </w:t>
      </w:r>
      <w:r w:rsidR="00C832EC" w:rsidRPr="00E40855">
        <w:rPr>
          <w:sz w:val="24"/>
        </w:rPr>
        <w:t>extração</w:t>
      </w:r>
      <w:r w:rsidR="00C832EC" w:rsidRPr="00E40855">
        <w:rPr>
          <w:spacing w:val="1"/>
          <w:sz w:val="24"/>
        </w:rPr>
        <w:t xml:space="preserve"> </w:t>
      </w:r>
      <w:r w:rsidR="00C832EC" w:rsidRPr="00E40855">
        <w:rPr>
          <w:sz w:val="24"/>
        </w:rPr>
        <w:t>de</w:t>
      </w:r>
      <w:r w:rsidR="00C832EC" w:rsidRPr="00E40855">
        <w:rPr>
          <w:spacing w:val="1"/>
          <w:sz w:val="24"/>
        </w:rPr>
        <w:t xml:space="preserve"> </w:t>
      </w:r>
      <w:r w:rsidR="00C832EC" w:rsidRPr="00E40855">
        <w:rPr>
          <w:sz w:val="24"/>
        </w:rPr>
        <w:t>minérios</w:t>
      </w:r>
      <w:r w:rsidR="00C832EC" w:rsidRPr="00E40855">
        <w:rPr>
          <w:spacing w:val="1"/>
          <w:sz w:val="24"/>
        </w:rPr>
        <w:t xml:space="preserve"> </w:t>
      </w:r>
      <w:r w:rsidR="00C832EC" w:rsidRPr="00E40855">
        <w:rPr>
          <w:sz w:val="24"/>
        </w:rPr>
        <w:t>metálicos,</w:t>
      </w:r>
      <w:r w:rsidR="00C832EC" w:rsidRPr="00E40855">
        <w:rPr>
          <w:spacing w:val="1"/>
          <w:sz w:val="24"/>
        </w:rPr>
        <w:t xml:space="preserve"> </w:t>
      </w:r>
      <w:r w:rsidR="00C832EC" w:rsidRPr="00E40855">
        <w:rPr>
          <w:sz w:val="24"/>
        </w:rPr>
        <w:t>de</w:t>
      </w:r>
      <w:r w:rsidR="00C832EC" w:rsidRPr="00E40855">
        <w:rPr>
          <w:spacing w:val="1"/>
          <w:sz w:val="24"/>
        </w:rPr>
        <w:t xml:space="preserve"> </w:t>
      </w:r>
      <w:r w:rsidR="00C832EC" w:rsidRPr="00E40855">
        <w:rPr>
          <w:sz w:val="24"/>
        </w:rPr>
        <w:t>petróleo</w:t>
      </w:r>
      <w:r w:rsidR="00C832EC" w:rsidRPr="00E40855">
        <w:rPr>
          <w:spacing w:val="1"/>
          <w:sz w:val="24"/>
        </w:rPr>
        <w:t xml:space="preserve"> </w:t>
      </w:r>
      <w:r w:rsidR="00C832EC" w:rsidRPr="00E40855">
        <w:rPr>
          <w:sz w:val="24"/>
        </w:rPr>
        <w:t>e</w:t>
      </w:r>
      <w:r w:rsidR="00C832EC" w:rsidRPr="00E40855">
        <w:rPr>
          <w:spacing w:val="1"/>
          <w:sz w:val="24"/>
        </w:rPr>
        <w:t xml:space="preserve"> </w:t>
      </w:r>
      <w:r w:rsidR="00C832EC" w:rsidRPr="00E40855">
        <w:rPr>
          <w:sz w:val="24"/>
        </w:rPr>
        <w:t>termonuclear,</w:t>
      </w:r>
      <w:r w:rsidR="00C832EC" w:rsidRPr="00E40855">
        <w:rPr>
          <w:spacing w:val="-1"/>
          <w:sz w:val="24"/>
        </w:rPr>
        <w:t xml:space="preserve"> </w:t>
      </w:r>
      <w:r w:rsidRPr="00C14674">
        <w:rPr>
          <w:sz w:val="24"/>
          <w:szCs w:val="24"/>
        </w:rPr>
        <w:t>por exemplo)</w:t>
      </w:r>
      <w:r w:rsidR="00C832EC" w:rsidRPr="00C14674">
        <w:rPr>
          <w:sz w:val="24"/>
          <w:szCs w:val="24"/>
        </w:rPr>
        <w:t>.</w:t>
      </w:r>
    </w:p>
    <w:p w14:paraId="399DB281" w14:textId="77777777" w:rsidR="00680FAD" w:rsidRPr="00E40855" w:rsidRDefault="00C832EC" w:rsidP="00E40855">
      <w:pPr>
        <w:pStyle w:val="Ttulo1"/>
        <w:spacing w:before="240" w:after="240"/>
        <w:rPr>
          <w:b w:val="0"/>
          <w:sz w:val="24"/>
        </w:rPr>
      </w:pPr>
      <w:r w:rsidRPr="00E40855">
        <w:rPr>
          <w:sz w:val="24"/>
        </w:rPr>
        <w:t>Efeitos</w:t>
      </w:r>
      <w:r w:rsidRPr="00E40855">
        <w:rPr>
          <w:spacing w:val="-3"/>
          <w:sz w:val="24"/>
        </w:rPr>
        <w:t xml:space="preserve"> </w:t>
      </w:r>
      <w:r w:rsidRPr="00E40855">
        <w:rPr>
          <w:sz w:val="24"/>
        </w:rPr>
        <w:t>fiscais</w:t>
      </w:r>
    </w:p>
    <w:p w14:paraId="33ED02CE" w14:textId="77777777" w:rsidR="00680FAD" w:rsidRPr="00E40855" w:rsidRDefault="00C832EC" w:rsidP="00E40855">
      <w:pPr>
        <w:pStyle w:val="PargrafodaLista"/>
        <w:numPr>
          <w:ilvl w:val="0"/>
          <w:numId w:val="7"/>
        </w:numPr>
        <w:tabs>
          <w:tab w:val="left" w:pos="780"/>
        </w:tabs>
        <w:spacing w:before="240" w:after="240"/>
        <w:ind w:right="117"/>
        <w:rPr>
          <w:sz w:val="24"/>
        </w:rPr>
      </w:pPr>
      <w:r w:rsidRPr="00E40855">
        <w:rPr>
          <w:sz w:val="24"/>
        </w:rPr>
        <w:t>Para fins de desconto a valor presente de ativos e passivos, a taxa a ser aplicada não deve ser</w:t>
      </w:r>
      <w:r w:rsidRPr="00E40855">
        <w:rPr>
          <w:spacing w:val="1"/>
          <w:sz w:val="24"/>
        </w:rPr>
        <w:t xml:space="preserve"> </w:t>
      </w:r>
      <w:r w:rsidRPr="00E40855">
        <w:rPr>
          <w:sz w:val="24"/>
        </w:rPr>
        <w:t>líquida</w:t>
      </w:r>
      <w:r w:rsidRPr="00E40855">
        <w:rPr>
          <w:spacing w:val="-1"/>
          <w:sz w:val="24"/>
        </w:rPr>
        <w:t xml:space="preserve"> </w:t>
      </w:r>
      <w:r w:rsidRPr="00E40855">
        <w:rPr>
          <w:sz w:val="24"/>
        </w:rPr>
        <w:t>de</w:t>
      </w:r>
      <w:r w:rsidRPr="00E40855">
        <w:rPr>
          <w:spacing w:val="-2"/>
          <w:sz w:val="24"/>
        </w:rPr>
        <w:t xml:space="preserve"> </w:t>
      </w:r>
      <w:r w:rsidRPr="00E40855">
        <w:rPr>
          <w:sz w:val="24"/>
        </w:rPr>
        <w:t>efeitos fiscais e, sim, antes dos impostos.</w:t>
      </w:r>
    </w:p>
    <w:p w14:paraId="339BB786" w14:textId="76410DDB" w:rsidR="00680FAD" w:rsidRPr="00E40855" w:rsidRDefault="00C832EC" w:rsidP="00E40855">
      <w:pPr>
        <w:pStyle w:val="PargrafodaLista"/>
        <w:numPr>
          <w:ilvl w:val="0"/>
          <w:numId w:val="7"/>
        </w:numPr>
        <w:tabs>
          <w:tab w:val="left" w:pos="780"/>
        </w:tabs>
        <w:spacing w:before="240" w:after="240"/>
        <w:ind w:right="113"/>
        <w:rPr>
          <w:sz w:val="24"/>
        </w:rPr>
      </w:pPr>
      <w:r w:rsidRPr="00E40855">
        <w:rPr>
          <w:sz w:val="24"/>
        </w:rPr>
        <w:t>No tocante às diferenças temporárias observadas entre a base contábil e fiscal de ativos e</w:t>
      </w:r>
      <w:r w:rsidRPr="00E40855">
        <w:rPr>
          <w:spacing w:val="1"/>
          <w:sz w:val="24"/>
        </w:rPr>
        <w:t xml:space="preserve"> </w:t>
      </w:r>
      <w:r w:rsidRPr="00E40855">
        <w:rPr>
          <w:sz w:val="24"/>
        </w:rPr>
        <w:t>passivos ajustados a valor presente, essas diferenças temporárias devem receber o tratamento</w:t>
      </w:r>
      <w:r w:rsidRPr="00E40855">
        <w:rPr>
          <w:spacing w:val="1"/>
          <w:sz w:val="24"/>
        </w:rPr>
        <w:t xml:space="preserve"> </w:t>
      </w:r>
      <w:r w:rsidRPr="00E40855">
        <w:rPr>
          <w:sz w:val="24"/>
        </w:rPr>
        <w:t xml:space="preserve">requerido pelas regras contábeis vigentes para reconhecimento e mensuração de </w:t>
      </w:r>
      <w:r w:rsidR="00A06AE1" w:rsidRPr="00C14674">
        <w:rPr>
          <w:sz w:val="24"/>
          <w:szCs w:val="24"/>
        </w:rPr>
        <w:t>ativos</w:t>
      </w:r>
      <w:r w:rsidR="00A06AE1" w:rsidRPr="00E40855">
        <w:rPr>
          <w:sz w:val="24"/>
        </w:rPr>
        <w:t xml:space="preserve"> e </w:t>
      </w:r>
      <w:r w:rsidR="00A06AE1" w:rsidRPr="00C14674">
        <w:rPr>
          <w:sz w:val="24"/>
          <w:szCs w:val="24"/>
        </w:rPr>
        <w:t>passivos fiscais</w:t>
      </w:r>
      <w:r w:rsidR="00A06AE1" w:rsidRPr="00E40855">
        <w:rPr>
          <w:sz w:val="24"/>
        </w:rPr>
        <w:t xml:space="preserve"> </w:t>
      </w:r>
      <w:r w:rsidRPr="00E40855">
        <w:rPr>
          <w:sz w:val="24"/>
        </w:rPr>
        <w:t>diferidos.</w:t>
      </w:r>
    </w:p>
    <w:p w14:paraId="0574F223" w14:textId="38BD7688" w:rsidR="00680FAD" w:rsidRPr="00E40855" w:rsidRDefault="00C832EC" w:rsidP="00E40855">
      <w:pPr>
        <w:pStyle w:val="Ttulo1"/>
        <w:spacing w:before="240" w:after="240"/>
        <w:rPr>
          <w:b w:val="0"/>
          <w:sz w:val="24"/>
        </w:rPr>
      </w:pPr>
      <w:r w:rsidRPr="00E40855">
        <w:rPr>
          <w:sz w:val="24"/>
        </w:rPr>
        <w:t>Classificação</w:t>
      </w:r>
    </w:p>
    <w:p w14:paraId="7279DA04" w14:textId="5239E808" w:rsidR="00680FAD" w:rsidRPr="00E40855" w:rsidRDefault="00C832EC" w:rsidP="00E40855">
      <w:pPr>
        <w:pStyle w:val="PargrafodaLista"/>
        <w:numPr>
          <w:ilvl w:val="0"/>
          <w:numId w:val="7"/>
        </w:numPr>
        <w:tabs>
          <w:tab w:val="left" w:pos="780"/>
        </w:tabs>
        <w:spacing w:before="240" w:after="240"/>
        <w:ind w:right="110"/>
        <w:rPr>
          <w:sz w:val="24"/>
        </w:rPr>
      </w:pPr>
      <w:r w:rsidRPr="00E40855">
        <w:rPr>
          <w:sz w:val="24"/>
        </w:rPr>
        <w:t>Na classificação dos itens que surgem em decorrência do ajuste a valor presente de ativos e</w:t>
      </w:r>
      <w:r w:rsidRPr="00E40855">
        <w:rPr>
          <w:spacing w:val="1"/>
          <w:sz w:val="24"/>
        </w:rPr>
        <w:t xml:space="preserve"> </w:t>
      </w:r>
      <w:r w:rsidRPr="00E40855">
        <w:rPr>
          <w:sz w:val="24"/>
        </w:rPr>
        <w:t>passivos, quer seja em situações de reconhecimento inicial, quer seja nos casos de nova</w:t>
      </w:r>
      <w:r w:rsidRPr="00E40855">
        <w:rPr>
          <w:spacing w:val="1"/>
          <w:sz w:val="24"/>
        </w:rPr>
        <w:t xml:space="preserve"> </w:t>
      </w:r>
      <w:r w:rsidRPr="00E40855">
        <w:rPr>
          <w:sz w:val="24"/>
        </w:rPr>
        <w:t>medição, dentro da filosofia do valor justo, deve ser observado o que prescreve a Estrutura</w:t>
      </w:r>
      <w:r w:rsidRPr="00E40855">
        <w:rPr>
          <w:spacing w:val="1"/>
          <w:sz w:val="24"/>
        </w:rPr>
        <w:t xml:space="preserve"> </w:t>
      </w:r>
      <w:r w:rsidRPr="00E40855">
        <w:rPr>
          <w:sz w:val="24"/>
        </w:rPr>
        <w:t>Conceitual</w:t>
      </w:r>
      <w:r w:rsidR="007C3C20">
        <w:rPr>
          <w:sz w:val="24"/>
        </w:rPr>
        <w:t xml:space="preserve"> </w:t>
      </w:r>
      <w:r w:rsidR="007C3C20" w:rsidRPr="007C3C20">
        <w:rPr>
          <w:sz w:val="24"/>
        </w:rPr>
        <w:t>em seu item 2.12, ao tratar de representação fidedigna de relatórios financeiros</w:t>
      </w:r>
      <w:r w:rsidRPr="00E40855">
        <w:rPr>
          <w:sz w:val="24"/>
        </w:rPr>
        <w:t>.</w:t>
      </w:r>
    </w:p>
    <w:p w14:paraId="0216CDE5" w14:textId="3DBD00BB" w:rsidR="00680FAD" w:rsidRPr="00E40855" w:rsidRDefault="00C832EC" w:rsidP="00E40855">
      <w:pPr>
        <w:pStyle w:val="Ttulo1"/>
        <w:spacing w:before="240" w:after="240"/>
        <w:rPr>
          <w:sz w:val="24"/>
        </w:rPr>
      </w:pPr>
      <w:r w:rsidRPr="00E40855">
        <w:rPr>
          <w:sz w:val="24"/>
        </w:rPr>
        <w:t>Divulgação</w:t>
      </w:r>
    </w:p>
    <w:p w14:paraId="635D6BEC" w14:textId="48E7EF19" w:rsidR="00680FAD" w:rsidRPr="00E40855" w:rsidRDefault="00C832EC" w:rsidP="00E40855">
      <w:pPr>
        <w:pStyle w:val="PargrafodaLista"/>
        <w:numPr>
          <w:ilvl w:val="0"/>
          <w:numId w:val="7"/>
        </w:numPr>
        <w:tabs>
          <w:tab w:val="left" w:pos="780"/>
        </w:tabs>
        <w:spacing w:before="240" w:after="240"/>
        <w:ind w:right="116"/>
        <w:rPr>
          <w:sz w:val="24"/>
        </w:rPr>
      </w:pPr>
      <w:r w:rsidRPr="00E40855">
        <w:rPr>
          <w:sz w:val="24"/>
        </w:rPr>
        <w:t>Em</w:t>
      </w:r>
      <w:r w:rsidRPr="00E40855">
        <w:rPr>
          <w:spacing w:val="1"/>
          <w:sz w:val="24"/>
        </w:rPr>
        <w:t xml:space="preserve"> </w:t>
      </w:r>
      <w:r w:rsidRPr="00E40855">
        <w:rPr>
          <w:sz w:val="24"/>
        </w:rPr>
        <w:t>se</w:t>
      </w:r>
      <w:r w:rsidRPr="00E40855">
        <w:rPr>
          <w:spacing w:val="1"/>
          <w:sz w:val="24"/>
        </w:rPr>
        <w:t xml:space="preserve"> </w:t>
      </w:r>
      <w:r w:rsidRPr="00E40855">
        <w:rPr>
          <w:sz w:val="24"/>
        </w:rPr>
        <w:t>tratando</w:t>
      </w:r>
      <w:r w:rsidRPr="00E40855">
        <w:rPr>
          <w:spacing w:val="1"/>
          <w:sz w:val="24"/>
        </w:rPr>
        <w:t xml:space="preserve"> </w:t>
      </w:r>
      <w:r w:rsidRPr="00E40855">
        <w:rPr>
          <w:sz w:val="24"/>
        </w:rPr>
        <w:t>de</w:t>
      </w:r>
      <w:r w:rsidRPr="00E40855">
        <w:rPr>
          <w:spacing w:val="1"/>
          <w:sz w:val="24"/>
        </w:rPr>
        <w:t xml:space="preserve"> </w:t>
      </w:r>
      <w:r w:rsidRPr="00E40855">
        <w:rPr>
          <w:sz w:val="24"/>
        </w:rPr>
        <w:t>evidenciação</w:t>
      </w:r>
      <w:r w:rsidRPr="00E40855">
        <w:rPr>
          <w:spacing w:val="1"/>
          <w:sz w:val="24"/>
        </w:rPr>
        <w:t xml:space="preserve"> </w:t>
      </w:r>
      <w:r w:rsidRPr="00E40855">
        <w:rPr>
          <w:sz w:val="24"/>
        </w:rPr>
        <w:t>em</w:t>
      </w:r>
      <w:r w:rsidRPr="00E40855">
        <w:rPr>
          <w:spacing w:val="1"/>
          <w:sz w:val="24"/>
        </w:rPr>
        <w:t xml:space="preserve"> </w:t>
      </w:r>
      <w:r w:rsidRPr="00E40855">
        <w:rPr>
          <w:sz w:val="24"/>
        </w:rPr>
        <w:t>nota</w:t>
      </w:r>
      <w:r w:rsidRPr="00E40855">
        <w:rPr>
          <w:spacing w:val="1"/>
          <w:sz w:val="24"/>
        </w:rPr>
        <w:t xml:space="preserve"> </w:t>
      </w:r>
      <w:r w:rsidRPr="00E40855">
        <w:rPr>
          <w:sz w:val="24"/>
        </w:rPr>
        <w:t>explicativa,</w:t>
      </w:r>
      <w:r w:rsidRPr="00E40855">
        <w:rPr>
          <w:spacing w:val="1"/>
          <w:sz w:val="24"/>
        </w:rPr>
        <w:t xml:space="preserve"> </w:t>
      </w:r>
      <w:r w:rsidRPr="00E40855">
        <w:rPr>
          <w:sz w:val="24"/>
        </w:rPr>
        <w:t>devem</w:t>
      </w:r>
      <w:r w:rsidRPr="00E40855">
        <w:rPr>
          <w:spacing w:val="1"/>
          <w:sz w:val="24"/>
        </w:rPr>
        <w:t xml:space="preserve"> </w:t>
      </w:r>
      <w:r w:rsidRPr="00E40855">
        <w:rPr>
          <w:sz w:val="24"/>
        </w:rPr>
        <w:t>ser</w:t>
      </w:r>
      <w:r w:rsidRPr="00E40855">
        <w:rPr>
          <w:spacing w:val="1"/>
          <w:sz w:val="24"/>
        </w:rPr>
        <w:t xml:space="preserve"> </w:t>
      </w:r>
      <w:r w:rsidRPr="00E40855">
        <w:rPr>
          <w:sz w:val="24"/>
        </w:rPr>
        <w:t>prestadas</w:t>
      </w:r>
      <w:r w:rsidRPr="00E40855">
        <w:rPr>
          <w:spacing w:val="1"/>
          <w:sz w:val="24"/>
        </w:rPr>
        <w:t xml:space="preserve"> </w:t>
      </w:r>
      <w:r w:rsidRPr="00E40855">
        <w:rPr>
          <w:sz w:val="24"/>
        </w:rPr>
        <w:t>informações</w:t>
      </w:r>
      <w:r w:rsidRPr="00E40855">
        <w:rPr>
          <w:spacing w:val="1"/>
          <w:sz w:val="24"/>
        </w:rPr>
        <w:t xml:space="preserve"> </w:t>
      </w:r>
      <w:r w:rsidRPr="00E40855">
        <w:rPr>
          <w:sz w:val="24"/>
        </w:rPr>
        <w:t xml:space="preserve">mínimas que permitam que os usuários das demonstrações contábeis </w:t>
      </w:r>
      <w:r w:rsidR="00870203" w:rsidRPr="00C14674">
        <w:rPr>
          <w:sz w:val="24"/>
          <w:szCs w:val="24"/>
        </w:rPr>
        <w:t xml:space="preserve">entendam </w:t>
      </w:r>
      <w:r w:rsidR="00870203" w:rsidRPr="00C14674">
        <w:rPr>
          <w:spacing w:val="1"/>
          <w:sz w:val="24"/>
          <w:szCs w:val="24"/>
        </w:rPr>
        <w:t xml:space="preserve"> </w:t>
      </w:r>
      <w:r w:rsidRPr="00C14674">
        <w:rPr>
          <w:sz w:val="24"/>
          <w:szCs w:val="24"/>
        </w:rPr>
        <w:t>as</w:t>
      </w:r>
      <w:r w:rsidRPr="00E40855">
        <w:rPr>
          <w:spacing w:val="1"/>
          <w:sz w:val="24"/>
        </w:rPr>
        <w:t xml:space="preserve"> </w:t>
      </w:r>
      <w:r w:rsidRPr="00E40855">
        <w:rPr>
          <w:sz w:val="24"/>
        </w:rPr>
        <w:t>mensurações</w:t>
      </w:r>
      <w:r w:rsidRPr="00E40855">
        <w:rPr>
          <w:spacing w:val="1"/>
          <w:sz w:val="24"/>
        </w:rPr>
        <w:t xml:space="preserve"> </w:t>
      </w:r>
      <w:r w:rsidRPr="00E40855">
        <w:rPr>
          <w:sz w:val="24"/>
        </w:rPr>
        <w:t>a</w:t>
      </w:r>
      <w:r w:rsidRPr="00E40855">
        <w:rPr>
          <w:spacing w:val="1"/>
          <w:sz w:val="24"/>
        </w:rPr>
        <w:t xml:space="preserve"> </w:t>
      </w:r>
      <w:r w:rsidRPr="00E40855">
        <w:rPr>
          <w:sz w:val="24"/>
        </w:rPr>
        <w:t>valor</w:t>
      </w:r>
      <w:r w:rsidRPr="00E40855">
        <w:rPr>
          <w:spacing w:val="1"/>
          <w:sz w:val="24"/>
        </w:rPr>
        <w:t xml:space="preserve"> </w:t>
      </w:r>
      <w:r w:rsidRPr="00E40855">
        <w:rPr>
          <w:sz w:val="24"/>
        </w:rPr>
        <w:t>presente</w:t>
      </w:r>
      <w:r w:rsidRPr="00E40855">
        <w:rPr>
          <w:spacing w:val="1"/>
          <w:sz w:val="24"/>
        </w:rPr>
        <w:t xml:space="preserve"> </w:t>
      </w:r>
      <w:r w:rsidRPr="00E40855">
        <w:rPr>
          <w:sz w:val="24"/>
        </w:rPr>
        <w:t>levadas</w:t>
      </w:r>
      <w:r w:rsidRPr="00E40855">
        <w:rPr>
          <w:spacing w:val="1"/>
          <w:sz w:val="24"/>
        </w:rPr>
        <w:t xml:space="preserve"> </w:t>
      </w:r>
      <w:r w:rsidRPr="00E40855">
        <w:rPr>
          <w:sz w:val="24"/>
        </w:rPr>
        <w:t>a</w:t>
      </w:r>
      <w:r w:rsidRPr="00E40855">
        <w:rPr>
          <w:spacing w:val="1"/>
          <w:sz w:val="24"/>
        </w:rPr>
        <w:t xml:space="preserve"> </w:t>
      </w:r>
      <w:r w:rsidRPr="00E40855">
        <w:rPr>
          <w:sz w:val="24"/>
        </w:rPr>
        <w:t>efeito</w:t>
      </w:r>
      <w:r w:rsidRPr="00E40855">
        <w:rPr>
          <w:spacing w:val="1"/>
          <w:sz w:val="24"/>
        </w:rPr>
        <w:t xml:space="preserve"> </w:t>
      </w:r>
      <w:r w:rsidRPr="00E40855">
        <w:rPr>
          <w:sz w:val="24"/>
        </w:rPr>
        <w:t>para</w:t>
      </w:r>
      <w:r w:rsidRPr="00E40855">
        <w:rPr>
          <w:spacing w:val="1"/>
          <w:sz w:val="24"/>
        </w:rPr>
        <w:t xml:space="preserve"> </w:t>
      </w:r>
      <w:r w:rsidRPr="00E40855">
        <w:rPr>
          <w:sz w:val="24"/>
        </w:rPr>
        <w:t>ativos</w:t>
      </w:r>
      <w:r w:rsidRPr="00E40855">
        <w:rPr>
          <w:spacing w:val="1"/>
          <w:sz w:val="24"/>
        </w:rPr>
        <w:t xml:space="preserve"> </w:t>
      </w:r>
      <w:r w:rsidRPr="00E40855">
        <w:rPr>
          <w:sz w:val="24"/>
        </w:rPr>
        <w:t>e</w:t>
      </w:r>
      <w:r w:rsidRPr="00E40855">
        <w:rPr>
          <w:spacing w:val="1"/>
          <w:sz w:val="24"/>
        </w:rPr>
        <w:t xml:space="preserve"> </w:t>
      </w:r>
      <w:r w:rsidRPr="00E40855">
        <w:rPr>
          <w:sz w:val="24"/>
        </w:rPr>
        <w:t>passivos,</w:t>
      </w:r>
      <w:r w:rsidRPr="00E40855">
        <w:rPr>
          <w:spacing w:val="1"/>
          <w:sz w:val="24"/>
        </w:rPr>
        <w:t xml:space="preserve"> </w:t>
      </w:r>
      <w:r w:rsidRPr="00E40855">
        <w:rPr>
          <w:sz w:val="24"/>
        </w:rPr>
        <w:t>compreendendo</w:t>
      </w:r>
      <w:r w:rsidRPr="00E40855">
        <w:rPr>
          <w:spacing w:val="-1"/>
          <w:sz w:val="24"/>
        </w:rPr>
        <w:t xml:space="preserve"> </w:t>
      </w:r>
      <w:r w:rsidRPr="00E40855">
        <w:rPr>
          <w:sz w:val="24"/>
        </w:rPr>
        <w:t>o seguinte rol não exaustivo:</w:t>
      </w:r>
    </w:p>
    <w:p w14:paraId="12021F91" w14:textId="77777777" w:rsidR="00680FAD" w:rsidRPr="00E40855" w:rsidRDefault="00C832EC" w:rsidP="00E40855">
      <w:pPr>
        <w:pStyle w:val="PargrafodaLista"/>
        <w:numPr>
          <w:ilvl w:val="1"/>
          <w:numId w:val="7"/>
        </w:numPr>
        <w:tabs>
          <w:tab w:val="left" w:pos="1207"/>
        </w:tabs>
        <w:spacing w:before="180" w:after="180"/>
        <w:ind w:left="1202" w:right="112" w:hanging="425"/>
        <w:rPr>
          <w:sz w:val="24"/>
        </w:rPr>
      </w:pPr>
      <w:r w:rsidRPr="00E40855">
        <w:rPr>
          <w:sz w:val="24"/>
        </w:rPr>
        <w:t>descrição pormenorizada do item objeto da mensuração a valor presente, natureza de seus</w:t>
      </w:r>
      <w:r w:rsidRPr="00E40855">
        <w:rPr>
          <w:spacing w:val="-57"/>
          <w:sz w:val="24"/>
        </w:rPr>
        <w:t xml:space="preserve"> </w:t>
      </w:r>
      <w:r w:rsidRPr="00E40855">
        <w:rPr>
          <w:sz w:val="24"/>
        </w:rPr>
        <w:t>fluxos de caixa (contratuais ou não) e, se aplicável, o seu valor de entrada cotado a</w:t>
      </w:r>
      <w:r w:rsidRPr="00E40855">
        <w:rPr>
          <w:spacing w:val="1"/>
          <w:sz w:val="24"/>
        </w:rPr>
        <w:t xml:space="preserve"> </w:t>
      </w:r>
      <w:r w:rsidRPr="00E40855">
        <w:rPr>
          <w:sz w:val="24"/>
        </w:rPr>
        <w:t>mercado;</w:t>
      </w:r>
    </w:p>
    <w:p w14:paraId="7681C78D" w14:textId="04CC80FB" w:rsidR="00680FAD" w:rsidRPr="00E40855" w:rsidRDefault="00C832EC" w:rsidP="00E40855">
      <w:pPr>
        <w:pStyle w:val="PargrafodaLista"/>
        <w:numPr>
          <w:ilvl w:val="1"/>
          <w:numId w:val="7"/>
        </w:numPr>
        <w:tabs>
          <w:tab w:val="left" w:pos="1207"/>
        </w:tabs>
        <w:spacing w:before="180" w:after="180"/>
        <w:ind w:left="1202" w:right="109" w:hanging="425"/>
        <w:rPr>
          <w:sz w:val="24"/>
        </w:rPr>
      </w:pPr>
      <w:r w:rsidRPr="00E40855">
        <w:rPr>
          <w:sz w:val="24"/>
        </w:rPr>
        <w:t>premissas</w:t>
      </w:r>
      <w:r w:rsidRPr="00E40855">
        <w:rPr>
          <w:spacing w:val="1"/>
          <w:sz w:val="24"/>
        </w:rPr>
        <w:t xml:space="preserve"> </w:t>
      </w:r>
      <w:r w:rsidRPr="00E40855">
        <w:rPr>
          <w:sz w:val="24"/>
        </w:rPr>
        <w:t>utilizadas</w:t>
      </w:r>
      <w:r w:rsidRPr="00E40855">
        <w:rPr>
          <w:spacing w:val="1"/>
          <w:sz w:val="24"/>
        </w:rPr>
        <w:t xml:space="preserve"> </w:t>
      </w:r>
      <w:r w:rsidRPr="00E40855">
        <w:rPr>
          <w:sz w:val="24"/>
        </w:rPr>
        <w:t>pela</w:t>
      </w:r>
      <w:r w:rsidRPr="00E40855">
        <w:rPr>
          <w:spacing w:val="1"/>
          <w:sz w:val="24"/>
        </w:rPr>
        <w:t xml:space="preserve"> </w:t>
      </w:r>
      <w:r w:rsidRPr="00E40855">
        <w:rPr>
          <w:sz w:val="24"/>
        </w:rPr>
        <w:t>administração,</w:t>
      </w:r>
      <w:r w:rsidRPr="00E40855">
        <w:rPr>
          <w:spacing w:val="1"/>
          <w:sz w:val="24"/>
        </w:rPr>
        <w:t xml:space="preserve"> </w:t>
      </w:r>
      <w:r w:rsidRPr="00E40855">
        <w:rPr>
          <w:sz w:val="24"/>
        </w:rPr>
        <w:t>taxas</w:t>
      </w:r>
      <w:r w:rsidRPr="00E40855">
        <w:rPr>
          <w:spacing w:val="1"/>
          <w:sz w:val="24"/>
        </w:rPr>
        <w:t xml:space="preserve"> </w:t>
      </w:r>
      <w:r w:rsidRPr="00E40855">
        <w:rPr>
          <w:sz w:val="24"/>
        </w:rPr>
        <w:t>de</w:t>
      </w:r>
      <w:r w:rsidRPr="00E40855">
        <w:rPr>
          <w:spacing w:val="1"/>
          <w:sz w:val="24"/>
        </w:rPr>
        <w:t xml:space="preserve"> </w:t>
      </w:r>
      <w:r w:rsidRPr="00E40855">
        <w:rPr>
          <w:sz w:val="24"/>
        </w:rPr>
        <w:t>juros</w:t>
      </w:r>
      <w:r w:rsidRPr="00E40855">
        <w:rPr>
          <w:spacing w:val="1"/>
          <w:sz w:val="24"/>
        </w:rPr>
        <w:t xml:space="preserve"> </w:t>
      </w:r>
      <w:r w:rsidRPr="00E40855">
        <w:rPr>
          <w:sz w:val="24"/>
        </w:rPr>
        <w:t>decompostas</w:t>
      </w:r>
      <w:r w:rsidRPr="00E40855">
        <w:rPr>
          <w:spacing w:val="1"/>
          <w:sz w:val="24"/>
        </w:rPr>
        <w:t xml:space="preserve"> </w:t>
      </w:r>
      <w:r w:rsidRPr="00E40855">
        <w:rPr>
          <w:sz w:val="24"/>
        </w:rPr>
        <w:t>por</w:t>
      </w:r>
      <w:r w:rsidRPr="00E40855">
        <w:rPr>
          <w:spacing w:val="1"/>
          <w:sz w:val="24"/>
        </w:rPr>
        <w:t xml:space="preserve"> </w:t>
      </w:r>
      <w:r w:rsidRPr="00E40855">
        <w:rPr>
          <w:sz w:val="24"/>
        </w:rPr>
        <w:t>prêmios</w:t>
      </w:r>
      <w:r w:rsidRPr="00E40855">
        <w:rPr>
          <w:spacing w:val="1"/>
          <w:sz w:val="24"/>
        </w:rPr>
        <w:t xml:space="preserve"> </w:t>
      </w:r>
      <w:r w:rsidRPr="00E40855">
        <w:rPr>
          <w:sz w:val="24"/>
        </w:rPr>
        <w:t>incorporados e por fatores de risco (</w:t>
      </w:r>
      <w:r w:rsidR="00A06AE1" w:rsidRPr="00C14674">
        <w:rPr>
          <w:sz w:val="24"/>
          <w:szCs w:val="24"/>
        </w:rPr>
        <w:t>taxa livre de risco</w:t>
      </w:r>
      <w:r w:rsidR="00A06AE1" w:rsidRPr="00E40855">
        <w:rPr>
          <w:sz w:val="24"/>
        </w:rPr>
        <w:t>,</w:t>
      </w:r>
      <w:r w:rsidRPr="00E40855">
        <w:rPr>
          <w:sz w:val="24"/>
        </w:rPr>
        <w:t xml:space="preserve"> risco de crédito, etc.), montantes dos fluxos</w:t>
      </w:r>
      <w:r w:rsidRPr="00E40855">
        <w:rPr>
          <w:spacing w:val="1"/>
          <w:sz w:val="24"/>
        </w:rPr>
        <w:t xml:space="preserve"> </w:t>
      </w:r>
      <w:r w:rsidRPr="00E40855">
        <w:rPr>
          <w:sz w:val="24"/>
        </w:rPr>
        <w:t>de caixa estimados ou séries de montantes dos fluxos de caixa estimados, horizonte</w:t>
      </w:r>
      <w:r w:rsidRPr="00E40855">
        <w:rPr>
          <w:spacing w:val="1"/>
          <w:sz w:val="24"/>
        </w:rPr>
        <w:t xml:space="preserve"> </w:t>
      </w:r>
      <w:r w:rsidRPr="00E40855">
        <w:rPr>
          <w:sz w:val="24"/>
        </w:rPr>
        <w:t>temporal estimado ou esperado, expectativas em termos de montante e temporalidade dos</w:t>
      </w:r>
      <w:r w:rsidRPr="00E40855">
        <w:rPr>
          <w:spacing w:val="-57"/>
          <w:sz w:val="24"/>
        </w:rPr>
        <w:t xml:space="preserve"> </w:t>
      </w:r>
      <w:r w:rsidRPr="00E40855">
        <w:rPr>
          <w:sz w:val="24"/>
        </w:rPr>
        <w:t>fluxos</w:t>
      </w:r>
      <w:r w:rsidRPr="00E40855">
        <w:rPr>
          <w:spacing w:val="-1"/>
          <w:sz w:val="24"/>
        </w:rPr>
        <w:t xml:space="preserve"> </w:t>
      </w:r>
      <w:r w:rsidRPr="00E40855">
        <w:rPr>
          <w:sz w:val="24"/>
        </w:rPr>
        <w:t>(probabilidades associadas);</w:t>
      </w:r>
    </w:p>
    <w:p w14:paraId="6BD1702B" w14:textId="3260C073" w:rsidR="00680FAD" w:rsidRPr="00E40855" w:rsidRDefault="00C832EC" w:rsidP="00E40855">
      <w:pPr>
        <w:pStyle w:val="PargrafodaLista"/>
        <w:numPr>
          <w:ilvl w:val="1"/>
          <w:numId w:val="7"/>
        </w:numPr>
        <w:tabs>
          <w:tab w:val="left" w:pos="1207"/>
        </w:tabs>
        <w:spacing w:before="180" w:after="180"/>
        <w:ind w:left="1202" w:hanging="425"/>
        <w:rPr>
          <w:sz w:val="24"/>
        </w:rPr>
      </w:pPr>
      <w:r w:rsidRPr="00E40855">
        <w:rPr>
          <w:sz w:val="24"/>
        </w:rPr>
        <w:t>modelos</w:t>
      </w:r>
      <w:r w:rsidRPr="00E40855">
        <w:rPr>
          <w:spacing w:val="-1"/>
          <w:sz w:val="24"/>
        </w:rPr>
        <w:t xml:space="preserve"> </w:t>
      </w:r>
      <w:r w:rsidRPr="00E40855">
        <w:rPr>
          <w:sz w:val="24"/>
        </w:rPr>
        <w:t>utilizados</w:t>
      </w:r>
      <w:r w:rsidRPr="00E40855">
        <w:rPr>
          <w:spacing w:val="-1"/>
          <w:sz w:val="24"/>
        </w:rPr>
        <w:t xml:space="preserve"> </w:t>
      </w:r>
      <w:r w:rsidRPr="00E40855">
        <w:rPr>
          <w:sz w:val="24"/>
        </w:rPr>
        <w:t>para</w:t>
      </w:r>
      <w:r w:rsidRPr="00E40855">
        <w:rPr>
          <w:spacing w:val="-2"/>
          <w:sz w:val="24"/>
        </w:rPr>
        <w:t xml:space="preserve"> </w:t>
      </w:r>
      <w:r w:rsidRPr="00E40855">
        <w:rPr>
          <w:sz w:val="24"/>
        </w:rPr>
        <w:t>cálculo</w:t>
      </w:r>
      <w:r w:rsidRPr="00E40855">
        <w:rPr>
          <w:spacing w:val="-1"/>
          <w:sz w:val="24"/>
        </w:rPr>
        <w:t xml:space="preserve"> </w:t>
      </w:r>
      <w:r w:rsidRPr="00E40855">
        <w:rPr>
          <w:sz w:val="24"/>
        </w:rPr>
        <w:t>de</w:t>
      </w:r>
      <w:r w:rsidRPr="00E40855">
        <w:rPr>
          <w:spacing w:val="-1"/>
          <w:sz w:val="24"/>
        </w:rPr>
        <w:t xml:space="preserve"> </w:t>
      </w:r>
      <w:r w:rsidRPr="00E40855">
        <w:rPr>
          <w:sz w:val="24"/>
        </w:rPr>
        <w:t>riscos</w:t>
      </w:r>
      <w:r w:rsidRPr="00E40855">
        <w:rPr>
          <w:spacing w:val="-1"/>
          <w:sz w:val="24"/>
        </w:rPr>
        <w:t xml:space="preserve"> </w:t>
      </w:r>
      <w:r w:rsidRPr="00E40855">
        <w:rPr>
          <w:sz w:val="24"/>
        </w:rPr>
        <w:t>e</w:t>
      </w:r>
      <w:r w:rsidR="00870203" w:rsidRPr="00E40855">
        <w:rPr>
          <w:sz w:val="24"/>
        </w:rPr>
        <w:t xml:space="preserve"> </w:t>
      </w:r>
      <w:r w:rsidR="00870203" w:rsidRPr="00C14674">
        <w:rPr>
          <w:sz w:val="24"/>
          <w:szCs w:val="24"/>
        </w:rPr>
        <w:t xml:space="preserve">as </w:t>
      </w:r>
      <w:r w:rsidR="00A06AE1" w:rsidRPr="00C14674">
        <w:rPr>
          <w:sz w:val="24"/>
          <w:szCs w:val="24"/>
        </w:rPr>
        <w:t>informações utilizadas nos</w:t>
      </w:r>
      <w:r w:rsidR="00A06AE1" w:rsidRPr="00E40855">
        <w:rPr>
          <w:sz w:val="24"/>
        </w:rPr>
        <w:t xml:space="preserve"> </w:t>
      </w:r>
      <w:r w:rsidRPr="00E40855">
        <w:rPr>
          <w:sz w:val="24"/>
        </w:rPr>
        <w:t>modelos;</w:t>
      </w:r>
    </w:p>
    <w:p w14:paraId="5CC91CE0" w14:textId="77777777" w:rsidR="00680FAD" w:rsidRPr="00E40855" w:rsidRDefault="00C832EC" w:rsidP="00E40855">
      <w:pPr>
        <w:pStyle w:val="PargrafodaLista"/>
        <w:numPr>
          <w:ilvl w:val="1"/>
          <w:numId w:val="7"/>
        </w:numPr>
        <w:tabs>
          <w:tab w:val="left" w:pos="1207"/>
        </w:tabs>
        <w:spacing w:before="180" w:after="180"/>
        <w:ind w:left="1202" w:right="114" w:hanging="425"/>
        <w:rPr>
          <w:sz w:val="24"/>
        </w:rPr>
      </w:pPr>
      <w:r w:rsidRPr="00E40855">
        <w:rPr>
          <w:sz w:val="24"/>
        </w:rPr>
        <w:t>breve</w:t>
      </w:r>
      <w:r w:rsidRPr="00E40855">
        <w:rPr>
          <w:spacing w:val="26"/>
          <w:sz w:val="24"/>
        </w:rPr>
        <w:t xml:space="preserve"> </w:t>
      </w:r>
      <w:r w:rsidRPr="00E40855">
        <w:rPr>
          <w:sz w:val="24"/>
        </w:rPr>
        <w:t>descrição</w:t>
      </w:r>
      <w:r w:rsidRPr="00E40855">
        <w:rPr>
          <w:spacing w:val="27"/>
          <w:sz w:val="24"/>
        </w:rPr>
        <w:t xml:space="preserve"> </w:t>
      </w:r>
      <w:r w:rsidRPr="00E40855">
        <w:rPr>
          <w:sz w:val="24"/>
        </w:rPr>
        <w:t>do</w:t>
      </w:r>
      <w:r w:rsidRPr="00E40855">
        <w:rPr>
          <w:spacing w:val="26"/>
          <w:sz w:val="24"/>
        </w:rPr>
        <w:t xml:space="preserve"> </w:t>
      </w:r>
      <w:r w:rsidRPr="00E40855">
        <w:rPr>
          <w:sz w:val="24"/>
        </w:rPr>
        <w:t>método</w:t>
      </w:r>
      <w:r w:rsidRPr="00E40855">
        <w:rPr>
          <w:spacing w:val="27"/>
          <w:sz w:val="24"/>
        </w:rPr>
        <w:t xml:space="preserve"> </w:t>
      </w:r>
      <w:r w:rsidRPr="00E40855">
        <w:rPr>
          <w:sz w:val="24"/>
        </w:rPr>
        <w:t>de</w:t>
      </w:r>
      <w:r w:rsidRPr="00E40855">
        <w:rPr>
          <w:spacing w:val="26"/>
          <w:sz w:val="24"/>
        </w:rPr>
        <w:t xml:space="preserve"> </w:t>
      </w:r>
      <w:r w:rsidRPr="00E40855">
        <w:rPr>
          <w:sz w:val="24"/>
        </w:rPr>
        <w:t>alocação</w:t>
      </w:r>
      <w:r w:rsidRPr="00E40855">
        <w:rPr>
          <w:spacing w:val="27"/>
          <w:sz w:val="24"/>
        </w:rPr>
        <w:t xml:space="preserve"> </w:t>
      </w:r>
      <w:r w:rsidRPr="00E40855">
        <w:rPr>
          <w:sz w:val="24"/>
        </w:rPr>
        <w:t>dos</w:t>
      </w:r>
      <w:r w:rsidRPr="00E40855">
        <w:rPr>
          <w:spacing w:val="27"/>
          <w:sz w:val="24"/>
        </w:rPr>
        <w:t xml:space="preserve"> </w:t>
      </w:r>
      <w:r w:rsidRPr="00E40855">
        <w:rPr>
          <w:sz w:val="24"/>
        </w:rPr>
        <w:t>descontos</w:t>
      </w:r>
      <w:r w:rsidRPr="00E40855">
        <w:rPr>
          <w:spacing w:val="28"/>
          <w:sz w:val="24"/>
        </w:rPr>
        <w:t xml:space="preserve"> </w:t>
      </w:r>
      <w:r w:rsidRPr="00E40855">
        <w:rPr>
          <w:sz w:val="24"/>
        </w:rPr>
        <w:t>e</w:t>
      </w:r>
      <w:r w:rsidRPr="00E40855">
        <w:rPr>
          <w:spacing w:val="31"/>
          <w:sz w:val="24"/>
        </w:rPr>
        <w:t xml:space="preserve"> </w:t>
      </w:r>
      <w:r w:rsidRPr="00E40855">
        <w:rPr>
          <w:sz w:val="24"/>
        </w:rPr>
        <w:t>do</w:t>
      </w:r>
      <w:r w:rsidRPr="00E40855">
        <w:rPr>
          <w:spacing w:val="27"/>
          <w:sz w:val="24"/>
        </w:rPr>
        <w:t xml:space="preserve"> </w:t>
      </w:r>
      <w:r w:rsidRPr="00E40855">
        <w:rPr>
          <w:sz w:val="24"/>
        </w:rPr>
        <w:t>procedimento</w:t>
      </w:r>
      <w:r w:rsidRPr="00E40855">
        <w:rPr>
          <w:spacing w:val="30"/>
          <w:sz w:val="24"/>
        </w:rPr>
        <w:t xml:space="preserve"> </w:t>
      </w:r>
      <w:r w:rsidRPr="00E40855">
        <w:rPr>
          <w:sz w:val="24"/>
        </w:rPr>
        <w:t>adotado</w:t>
      </w:r>
      <w:r w:rsidRPr="00E40855">
        <w:rPr>
          <w:spacing w:val="27"/>
          <w:sz w:val="24"/>
        </w:rPr>
        <w:t xml:space="preserve"> </w:t>
      </w:r>
      <w:r w:rsidRPr="00E40855">
        <w:rPr>
          <w:sz w:val="24"/>
        </w:rPr>
        <w:t>para</w:t>
      </w:r>
      <w:r w:rsidRPr="00E40855">
        <w:rPr>
          <w:spacing w:val="-57"/>
          <w:sz w:val="24"/>
        </w:rPr>
        <w:t xml:space="preserve"> </w:t>
      </w:r>
      <w:r w:rsidRPr="00E40855">
        <w:rPr>
          <w:sz w:val="24"/>
        </w:rPr>
        <w:t>acomodar</w:t>
      </w:r>
      <w:r w:rsidRPr="00E40855">
        <w:rPr>
          <w:spacing w:val="-3"/>
          <w:sz w:val="24"/>
        </w:rPr>
        <w:t xml:space="preserve"> </w:t>
      </w:r>
      <w:r w:rsidRPr="00E40855">
        <w:rPr>
          <w:sz w:val="24"/>
        </w:rPr>
        <w:t>mudanças de</w:t>
      </w:r>
      <w:r w:rsidRPr="00E40855">
        <w:rPr>
          <w:spacing w:val="-1"/>
          <w:sz w:val="24"/>
        </w:rPr>
        <w:t xml:space="preserve"> </w:t>
      </w:r>
      <w:r w:rsidRPr="00E40855">
        <w:rPr>
          <w:sz w:val="24"/>
        </w:rPr>
        <w:t>premissas da</w:t>
      </w:r>
      <w:r w:rsidRPr="00E40855">
        <w:rPr>
          <w:spacing w:val="-2"/>
          <w:sz w:val="24"/>
        </w:rPr>
        <w:t xml:space="preserve"> </w:t>
      </w:r>
      <w:r w:rsidRPr="00E40855">
        <w:rPr>
          <w:sz w:val="24"/>
        </w:rPr>
        <w:t>administração;</w:t>
      </w:r>
    </w:p>
    <w:p w14:paraId="2A65B5F0" w14:textId="77777777" w:rsidR="00680FAD" w:rsidRPr="00E40855" w:rsidRDefault="00C832EC" w:rsidP="00E40855">
      <w:pPr>
        <w:pStyle w:val="PargrafodaLista"/>
        <w:numPr>
          <w:ilvl w:val="1"/>
          <w:numId w:val="7"/>
        </w:numPr>
        <w:tabs>
          <w:tab w:val="left" w:pos="1207"/>
        </w:tabs>
        <w:spacing w:before="180" w:after="180"/>
        <w:ind w:left="1202" w:right="116" w:hanging="425"/>
        <w:rPr>
          <w:sz w:val="24"/>
        </w:rPr>
      </w:pPr>
      <w:r w:rsidRPr="00E40855">
        <w:rPr>
          <w:sz w:val="24"/>
        </w:rPr>
        <w:t>propósito</w:t>
      </w:r>
      <w:r w:rsidRPr="00E40855">
        <w:rPr>
          <w:spacing w:val="12"/>
          <w:sz w:val="24"/>
        </w:rPr>
        <w:t xml:space="preserve"> </w:t>
      </w:r>
      <w:r w:rsidRPr="00E40855">
        <w:rPr>
          <w:sz w:val="24"/>
        </w:rPr>
        <w:t>da</w:t>
      </w:r>
      <w:r w:rsidRPr="00E40855">
        <w:rPr>
          <w:spacing w:val="10"/>
          <w:sz w:val="24"/>
        </w:rPr>
        <w:t xml:space="preserve"> </w:t>
      </w:r>
      <w:r w:rsidRPr="00E40855">
        <w:rPr>
          <w:sz w:val="24"/>
        </w:rPr>
        <w:t>mensuração</w:t>
      </w:r>
      <w:r w:rsidRPr="00E40855">
        <w:rPr>
          <w:spacing w:val="11"/>
          <w:sz w:val="24"/>
        </w:rPr>
        <w:t xml:space="preserve"> </w:t>
      </w:r>
      <w:r w:rsidRPr="00E40855">
        <w:rPr>
          <w:sz w:val="24"/>
        </w:rPr>
        <w:t>a</w:t>
      </w:r>
      <w:r w:rsidRPr="00E40855">
        <w:rPr>
          <w:spacing w:val="10"/>
          <w:sz w:val="24"/>
        </w:rPr>
        <w:t xml:space="preserve"> </w:t>
      </w:r>
      <w:r w:rsidRPr="00E40855">
        <w:rPr>
          <w:sz w:val="24"/>
        </w:rPr>
        <w:t>valor</w:t>
      </w:r>
      <w:r w:rsidRPr="00E40855">
        <w:rPr>
          <w:spacing w:val="11"/>
          <w:sz w:val="24"/>
        </w:rPr>
        <w:t xml:space="preserve"> </w:t>
      </w:r>
      <w:r w:rsidRPr="00E40855">
        <w:rPr>
          <w:sz w:val="24"/>
        </w:rPr>
        <w:t>presente,</w:t>
      </w:r>
      <w:r w:rsidRPr="00E40855">
        <w:rPr>
          <w:spacing w:val="13"/>
          <w:sz w:val="24"/>
        </w:rPr>
        <w:t xml:space="preserve"> </w:t>
      </w:r>
      <w:r w:rsidRPr="00E40855">
        <w:rPr>
          <w:sz w:val="24"/>
        </w:rPr>
        <w:t>se</w:t>
      </w:r>
      <w:r w:rsidRPr="00E40855">
        <w:rPr>
          <w:spacing w:val="13"/>
          <w:sz w:val="24"/>
        </w:rPr>
        <w:t xml:space="preserve"> </w:t>
      </w:r>
      <w:r w:rsidRPr="00E40855">
        <w:rPr>
          <w:sz w:val="24"/>
        </w:rPr>
        <w:t>para</w:t>
      </w:r>
      <w:r w:rsidRPr="00E40855">
        <w:rPr>
          <w:spacing w:val="12"/>
          <w:sz w:val="24"/>
        </w:rPr>
        <w:t xml:space="preserve"> </w:t>
      </w:r>
      <w:r w:rsidRPr="00E40855">
        <w:rPr>
          <w:sz w:val="24"/>
        </w:rPr>
        <w:t>reconhecimento</w:t>
      </w:r>
      <w:r w:rsidRPr="00E40855">
        <w:rPr>
          <w:spacing w:val="12"/>
          <w:sz w:val="24"/>
        </w:rPr>
        <w:t xml:space="preserve"> </w:t>
      </w:r>
      <w:r w:rsidRPr="00E40855">
        <w:rPr>
          <w:sz w:val="24"/>
        </w:rPr>
        <w:t>inicial</w:t>
      </w:r>
      <w:r w:rsidRPr="00E40855">
        <w:rPr>
          <w:spacing w:val="12"/>
          <w:sz w:val="24"/>
        </w:rPr>
        <w:t xml:space="preserve"> </w:t>
      </w:r>
      <w:r w:rsidRPr="00E40855">
        <w:rPr>
          <w:sz w:val="24"/>
        </w:rPr>
        <w:t>ou</w:t>
      </w:r>
      <w:r w:rsidRPr="00E40855">
        <w:rPr>
          <w:spacing w:val="11"/>
          <w:sz w:val="24"/>
        </w:rPr>
        <w:t xml:space="preserve"> </w:t>
      </w:r>
      <w:r w:rsidRPr="00E40855">
        <w:rPr>
          <w:sz w:val="24"/>
        </w:rPr>
        <w:t>nova</w:t>
      </w:r>
      <w:r w:rsidRPr="00E40855">
        <w:rPr>
          <w:spacing w:val="-57"/>
          <w:sz w:val="24"/>
        </w:rPr>
        <w:t xml:space="preserve"> </w:t>
      </w:r>
      <w:r w:rsidRPr="00E40855">
        <w:rPr>
          <w:sz w:val="24"/>
        </w:rPr>
        <w:t>medição</w:t>
      </w:r>
      <w:r w:rsidRPr="00E40855">
        <w:rPr>
          <w:spacing w:val="-1"/>
          <w:sz w:val="24"/>
        </w:rPr>
        <w:t xml:space="preserve"> </w:t>
      </w:r>
      <w:r w:rsidRPr="00E40855">
        <w:rPr>
          <w:sz w:val="24"/>
        </w:rPr>
        <w:t>e</w:t>
      </w:r>
      <w:r w:rsidRPr="00E40855">
        <w:rPr>
          <w:spacing w:val="-1"/>
          <w:sz w:val="24"/>
        </w:rPr>
        <w:t xml:space="preserve"> </w:t>
      </w:r>
      <w:r w:rsidRPr="00E40855">
        <w:rPr>
          <w:sz w:val="24"/>
        </w:rPr>
        <w:t>motivação da administração para</w:t>
      </w:r>
      <w:r w:rsidRPr="00E40855">
        <w:rPr>
          <w:spacing w:val="-2"/>
          <w:sz w:val="24"/>
        </w:rPr>
        <w:t xml:space="preserve"> </w:t>
      </w:r>
      <w:r w:rsidRPr="00E40855">
        <w:rPr>
          <w:sz w:val="24"/>
        </w:rPr>
        <w:t>levar a</w:t>
      </w:r>
      <w:r w:rsidRPr="00E40855">
        <w:rPr>
          <w:spacing w:val="-1"/>
          <w:sz w:val="24"/>
        </w:rPr>
        <w:t xml:space="preserve"> </w:t>
      </w:r>
      <w:r w:rsidRPr="00E40855">
        <w:rPr>
          <w:sz w:val="24"/>
        </w:rPr>
        <w:t>efeito tal</w:t>
      </w:r>
      <w:r w:rsidRPr="00E40855">
        <w:rPr>
          <w:spacing w:val="-1"/>
          <w:sz w:val="24"/>
        </w:rPr>
        <w:t xml:space="preserve"> </w:t>
      </w:r>
      <w:r w:rsidRPr="00E40855">
        <w:rPr>
          <w:sz w:val="24"/>
        </w:rPr>
        <w:t>procedimento;</w:t>
      </w:r>
    </w:p>
    <w:p w14:paraId="6F526B68" w14:textId="44C3C030" w:rsidR="00DA6D53" w:rsidRPr="00E40855" w:rsidRDefault="00C832EC" w:rsidP="00E40855">
      <w:pPr>
        <w:pStyle w:val="PargrafodaLista"/>
        <w:numPr>
          <w:ilvl w:val="1"/>
          <w:numId w:val="7"/>
        </w:numPr>
        <w:tabs>
          <w:tab w:val="left" w:pos="1207"/>
        </w:tabs>
        <w:spacing w:before="180" w:after="180"/>
        <w:ind w:left="1202" w:hanging="425"/>
        <w:rPr>
          <w:b/>
          <w:sz w:val="24"/>
        </w:rPr>
      </w:pPr>
      <w:r w:rsidRPr="00E40855">
        <w:rPr>
          <w:sz w:val="24"/>
        </w:rPr>
        <w:t>outras</w:t>
      </w:r>
      <w:r w:rsidRPr="00E40855">
        <w:rPr>
          <w:spacing w:val="-2"/>
          <w:sz w:val="24"/>
        </w:rPr>
        <w:t xml:space="preserve"> </w:t>
      </w:r>
      <w:r w:rsidRPr="00E40855">
        <w:rPr>
          <w:sz w:val="24"/>
        </w:rPr>
        <w:t>informações</w:t>
      </w:r>
      <w:r w:rsidRPr="00E40855">
        <w:rPr>
          <w:spacing w:val="-2"/>
          <w:sz w:val="24"/>
        </w:rPr>
        <w:t xml:space="preserve"> </w:t>
      </w:r>
      <w:r w:rsidRPr="00E40855">
        <w:rPr>
          <w:sz w:val="24"/>
        </w:rPr>
        <w:t>consideradas relevantes.</w:t>
      </w:r>
    </w:p>
    <w:p w14:paraId="27828422" w14:textId="7068F1A4" w:rsidR="00DA6D53" w:rsidRPr="00E40855" w:rsidRDefault="00DA6D53" w:rsidP="00E40855">
      <w:pPr>
        <w:tabs>
          <w:tab w:val="left" w:pos="1207"/>
        </w:tabs>
        <w:spacing w:before="180" w:after="180"/>
        <w:rPr>
          <w:sz w:val="24"/>
        </w:rPr>
      </w:pPr>
    </w:p>
    <w:p w14:paraId="1A4338A2" w14:textId="0B57B6AF" w:rsidR="00DA6D53" w:rsidRPr="00C14674" w:rsidRDefault="00DF63C8" w:rsidP="00DA6D53">
      <w:pPr>
        <w:pStyle w:val="Ttulo1"/>
        <w:spacing w:before="240" w:after="240"/>
        <w:rPr>
          <w:sz w:val="24"/>
          <w:szCs w:val="24"/>
        </w:rPr>
      </w:pPr>
      <w:r>
        <w:rPr>
          <w:sz w:val="24"/>
          <w:szCs w:val="24"/>
        </w:rPr>
        <w:t>Disposições Transitórias</w:t>
      </w:r>
    </w:p>
    <w:p w14:paraId="4E1221F0" w14:textId="25567D28" w:rsidR="00DA6D53" w:rsidRPr="00F42929" w:rsidRDefault="00DA6D53" w:rsidP="00DA6D53">
      <w:pPr>
        <w:pStyle w:val="PargrafodaLista"/>
        <w:numPr>
          <w:ilvl w:val="0"/>
          <w:numId w:val="7"/>
        </w:numPr>
        <w:tabs>
          <w:tab w:val="left" w:pos="779"/>
          <w:tab w:val="left" w:pos="780"/>
        </w:tabs>
        <w:ind w:right="116"/>
        <w:rPr>
          <w:sz w:val="24"/>
        </w:rPr>
      </w:pPr>
      <w:r w:rsidRPr="00F42929">
        <w:rPr>
          <w:sz w:val="24"/>
        </w:rPr>
        <w:t>Este</w:t>
      </w:r>
      <w:r w:rsidRPr="00F42929">
        <w:rPr>
          <w:spacing w:val="17"/>
          <w:sz w:val="24"/>
        </w:rPr>
        <w:t xml:space="preserve"> </w:t>
      </w:r>
      <w:r w:rsidRPr="00F42929">
        <w:rPr>
          <w:sz w:val="24"/>
        </w:rPr>
        <w:t>pronunciamento</w:t>
      </w:r>
      <w:r w:rsidRPr="00F42929">
        <w:rPr>
          <w:spacing w:val="18"/>
          <w:sz w:val="24"/>
        </w:rPr>
        <w:t xml:space="preserve"> </w:t>
      </w:r>
      <w:r w:rsidRPr="00F42929">
        <w:rPr>
          <w:sz w:val="24"/>
        </w:rPr>
        <w:t>substitui</w:t>
      </w:r>
      <w:r w:rsidRPr="00F42929">
        <w:rPr>
          <w:spacing w:val="18"/>
          <w:sz w:val="24"/>
        </w:rPr>
        <w:t xml:space="preserve"> </w:t>
      </w:r>
      <w:r w:rsidRPr="00F42929">
        <w:rPr>
          <w:sz w:val="24"/>
        </w:rPr>
        <w:t>o</w:t>
      </w:r>
      <w:r w:rsidRPr="00F42929">
        <w:rPr>
          <w:spacing w:val="18"/>
          <w:sz w:val="24"/>
        </w:rPr>
        <w:t xml:space="preserve"> </w:t>
      </w:r>
      <w:r w:rsidRPr="00F42929">
        <w:rPr>
          <w:sz w:val="24"/>
        </w:rPr>
        <w:t>CPC</w:t>
      </w:r>
      <w:r w:rsidRPr="00F42929">
        <w:rPr>
          <w:spacing w:val="18"/>
          <w:sz w:val="24"/>
        </w:rPr>
        <w:t xml:space="preserve"> </w:t>
      </w:r>
      <w:r w:rsidRPr="00F42929">
        <w:rPr>
          <w:sz w:val="24"/>
        </w:rPr>
        <w:t>1</w:t>
      </w:r>
      <w:r>
        <w:rPr>
          <w:sz w:val="24"/>
        </w:rPr>
        <w:t xml:space="preserve">2 </w:t>
      </w:r>
      <w:r w:rsidRPr="00F42929">
        <w:rPr>
          <w:sz w:val="24"/>
        </w:rPr>
        <w:t>–</w:t>
      </w:r>
      <w:r w:rsidRPr="00F42929">
        <w:rPr>
          <w:spacing w:val="18"/>
          <w:sz w:val="24"/>
        </w:rPr>
        <w:t xml:space="preserve"> </w:t>
      </w:r>
      <w:r>
        <w:rPr>
          <w:sz w:val="24"/>
        </w:rPr>
        <w:t xml:space="preserve">Ajuste a Valor Presente </w:t>
      </w:r>
      <w:r w:rsidRPr="00F42929">
        <w:rPr>
          <w:spacing w:val="-57"/>
          <w:sz w:val="24"/>
        </w:rPr>
        <w:t xml:space="preserve">  </w:t>
      </w:r>
      <w:r w:rsidRPr="00F42929">
        <w:rPr>
          <w:sz w:val="24"/>
        </w:rPr>
        <w:t>aprovado</w:t>
      </w:r>
      <w:r w:rsidRPr="00F42929">
        <w:rPr>
          <w:spacing w:val="-2"/>
          <w:sz w:val="24"/>
        </w:rPr>
        <w:t xml:space="preserve"> </w:t>
      </w:r>
      <w:r w:rsidRPr="00F42929">
        <w:rPr>
          <w:sz w:val="24"/>
        </w:rPr>
        <w:t>pelo Comitê de Pronunciamentos Contábeis em</w:t>
      </w:r>
      <w:r w:rsidRPr="00F42929">
        <w:rPr>
          <w:spacing w:val="1"/>
          <w:sz w:val="24"/>
        </w:rPr>
        <w:t xml:space="preserve"> </w:t>
      </w:r>
      <w:r>
        <w:rPr>
          <w:sz w:val="24"/>
        </w:rPr>
        <w:t>05 de dezembro de 2008</w:t>
      </w:r>
      <w:r w:rsidRPr="00F42929">
        <w:rPr>
          <w:sz w:val="24"/>
        </w:rPr>
        <w:t>.</w:t>
      </w:r>
    </w:p>
    <w:p w14:paraId="18F59D36" w14:textId="4B48160B" w:rsidR="003730B8" w:rsidRPr="00E40855" w:rsidRDefault="003730B8" w:rsidP="00E40855">
      <w:pPr>
        <w:tabs>
          <w:tab w:val="left" w:pos="1207"/>
        </w:tabs>
        <w:spacing w:before="180" w:after="180"/>
        <w:rPr>
          <w:b/>
          <w:sz w:val="24"/>
        </w:rPr>
      </w:pPr>
      <w:r w:rsidRPr="00DA6D53">
        <w:rPr>
          <w:sz w:val="24"/>
          <w:szCs w:val="24"/>
        </w:rPr>
        <w:br w:type="page"/>
      </w:r>
    </w:p>
    <w:p w14:paraId="12745EEC" w14:textId="77777777" w:rsidR="00DA6D53" w:rsidRPr="00E40855" w:rsidRDefault="00DA6D53" w:rsidP="00E40855">
      <w:pPr>
        <w:tabs>
          <w:tab w:val="left" w:pos="1207"/>
        </w:tabs>
        <w:spacing w:before="180" w:after="180"/>
        <w:ind w:left="777"/>
        <w:rPr>
          <w:b/>
          <w:sz w:val="24"/>
        </w:rPr>
      </w:pPr>
    </w:p>
    <w:p w14:paraId="6A9E7E90" w14:textId="72A7585B" w:rsidR="00680FAD" w:rsidRPr="00E40855" w:rsidRDefault="00C832EC" w:rsidP="00E40855">
      <w:pPr>
        <w:pStyle w:val="Ttulo1"/>
        <w:spacing w:before="240" w:after="240"/>
        <w:rPr>
          <w:b w:val="0"/>
          <w:sz w:val="24"/>
        </w:rPr>
      </w:pPr>
      <w:r w:rsidRPr="00E40855">
        <w:rPr>
          <w:sz w:val="24"/>
        </w:rPr>
        <w:t>ANEXO</w:t>
      </w:r>
    </w:p>
    <w:p w14:paraId="5D6A3BF1" w14:textId="77777777" w:rsidR="00680FAD" w:rsidRPr="00E40855" w:rsidRDefault="00680FAD" w:rsidP="00E40855">
      <w:pPr>
        <w:pStyle w:val="Corpodetexto"/>
        <w:spacing w:before="240" w:after="240"/>
        <w:rPr>
          <w:b/>
        </w:rPr>
      </w:pPr>
    </w:p>
    <w:p w14:paraId="10BC11EB" w14:textId="424F88F8" w:rsidR="00680FAD" w:rsidRPr="00DF63C8" w:rsidRDefault="00C832EC" w:rsidP="00E40855">
      <w:pPr>
        <w:pStyle w:val="Corpodetexto"/>
        <w:spacing w:before="240" w:after="240"/>
        <w:ind w:left="212"/>
      </w:pPr>
      <w:r w:rsidRPr="00DF63C8">
        <w:t>O</w:t>
      </w:r>
      <w:r w:rsidRPr="00E40855">
        <w:rPr>
          <w:spacing w:val="12"/>
        </w:rPr>
        <w:t xml:space="preserve"> </w:t>
      </w:r>
      <w:r w:rsidRPr="00DF63C8">
        <w:t>presente</w:t>
      </w:r>
      <w:r w:rsidRPr="00E40855">
        <w:rPr>
          <w:spacing w:val="13"/>
        </w:rPr>
        <w:t xml:space="preserve"> </w:t>
      </w:r>
      <w:r w:rsidRPr="00DF63C8">
        <w:t>anexo</w:t>
      </w:r>
      <w:r w:rsidRPr="00E40855">
        <w:rPr>
          <w:spacing w:val="14"/>
        </w:rPr>
        <w:t xml:space="preserve"> </w:t>
      </w:r>
      <w:r w:rsidRPr="00DF63C8">
        <w:t>fornece</w:t>
      </w:r>
      <w:r w:rsidRPr="00E40855">
        <w:rPr>
          <w:spacing w:val="12"/>
        </w:rPr>
        <w:t xml:space="preserve"> </w:t>
      </w:r>
      <w:r w:rsidRPr="00DF63C8">
        <w:t>orientação</w:t>
      </w:r>
      <w:r w:rsidRPr="00E40855">
        <w:rPr>
          <w:spacing w:val="14"/>
        </w:rPr>
        <w:t xml:space="preserve"> </w:t>
      </w:r>
      <w:r w:rsidRPr="00DF63C8">
        <w:t>sobre</w:t>
      </w:r>
      <w:r w:rsidRPr="00E40855">
        <w:rPr>
          <w:spacing w:val="13"/>
        </w:rPr>
        <w:t xml:space="preserve"> </w:t>
      </w:r>
      <w:r w:rsidRPr="00DF63C8">
        <w:t>o</w:t>
      </w:r>
      <w:r w:rsidRPr="00E40855">
        <w:rPr>
          <w:spacing w:val="13"/>
        </w:rPr>
        <w:t xml:space="preserve"> </w:t>
      </w:r>
      <w:r w:rsidRPr="00DF63C8">
        <w:t>ajuste</w:t>
      </w:r>
      <w:r w:rsidRPr="00E40855">
        <w:rPr>
          <w:spacing w:val="13"/>
        </w:rPr>
        <w:t xml:space="preserve"> </w:t>
      </w:r>
      <w:r w:rsidRPr="00DF63C8">
        <w:t>a</w:t>
      </w:r>
      <w:r w:rsidRPr="00E40855">
        <w:rPr>
          <w:spacing w:val="13"/>
        </w:rPr>
        <w:t xml:space="preserve"> </w:t>
      </w:r>
      <w:r w:rsidRPr="00DF63C8">
        <w:t>valor</w:t>
      </w:r>
      <w:r w:rsidRPr="00E40855">
        <w:rPr>
          <w:spacing w:val="15"/>
        </w:rPr>
        <w:t xml:space="preserve"> </w:t>
      </w:r>
      <w:r w:rsidRPr="00DF63C8">
        <w:t>presente,</w:t>
      </w:r>
      <w:r w:rsidRPr="00E40855">
        <w:rPr>
          <w:spacing w:val="13"/>
        </w:rPr>
        <w:t xml:space="preserve"> </w:t>
      </w:r>
      <w:r w:rsidRPr="00DF63C8">
        <w:t>mas</w:t>
      </w:r>
      <w:r w:rsidRPr="00E40855">
        <w:rPr>
          <w:spacing w:val="16"/>
        </w:rPr>
        <w:t xml:space="preserve"> </w:t>
      </w:r>
      <w:r w:rsidRPr="00DF63C8">
        <w:t>não</w:t>
      </w:r>
      <w:r w:rsidRPr="00E40855">
        <w:rPr>
          <w:spacing w:val="14"/>
        </w:rPr>
        <w:t xml:space="preserve"> </w:t>
      </w:r>
      <w:r w:rsidRPr="00DF63C8">
        <w:t>é</w:t>
      </w:r>
      <w:r w:rsidRPr="00E40855">
        <w:rPr>
          <w:spacing w:val="12"/>
        </w:rPr>
        <w:t xml:space="preserve"> </w:t>
      </w:r>
      <w:r w:rsidRPr="00DF63C8">
        <w:t>parte</w:t>
      </w:r>
      <w:r w:rsidRPr="00E40855">
        <w:rPr>
          <w:spacing w:val="12"/>
        </w:rPr>
        <w:t xml:space="preserve"> </w:t>
      </w:r>
      <w:r w:rsidRPr="00DF63C8">
        <w:t>integrante</w:t>
      </w:r>
      <w:r w:rsidRPr="00E40855">
        <w:rPr>
          <w:spacing w:val="13"/>
        </w:rPr>
        <w:t xml:space="preserve"> </w:t>
      </w:r>
      <w:r w:rsidRPr="00DF63C8">
        <w:t>do</w:t>
      </w:r>
      <w:r w:rsidR="003730B8" w:rsidRPr="00DF63C8">
        <w:t xml:space="preserve"> </w:t>
      </w:r>
      <w:r w:rsidRPr="00DF63C8">
        <w:t>Pronunciamento</w:t>
      </w:r>
    </w:p>
    <w:p w14:paraId="004668B7" w14:textId="77777777" w:rsidR="003730B8" w:rsidRPr="00E40855" w:rsidRDefault="003730B8" w:rsidP="00E40855">
      <w:pPr>
        <w:pStyle w:val="Corpodetexto"/>
        <w:spacing w:before="240" w:after="240"/>
        <w:ind w:left="212"/>
      </w:pPr>
    </w:p>
    <w:p w14:paraId="1A9CBD9C" w14:textId="77777777" w:rsidR="00680FAD" w:rsidRPr="00E40855" w:rsidRDefault="00C832EC" w:rsidP="00E40855">
      <w:pPr>
        <w:pStyle w:val="Ttulo1"/>
        <w:spacing w:before="240" w:after="240"/>
        <w:rPr>
          <w:b w:val="0"/>
          <w:sz w:val="24"/>
        </w:rPr>
      </w:pPr>
      <w:r w:rsidRPr="00E40855">
        <w:rPr>
          <w:sz w:val="24"/>
        </w:rPr>
        <w:t>Perguntas</w:t>
      </w:r>
      <w:r w:rsidRPr="00E40855">
        <w:rPr>
          <w:spacing w:val="-1"/>
          <w:sz w:val="24"/>
        </w:rPr>
        <w:t xml:space="preserve"> </w:t>
      </w:r>
      <w:r w:rsidRPr="00E40855">
        <w:rPr>
          <w:sz w:val="24"/>
        </w:rPr>
        <w:t>e</w:t>
      </w:r>
      <w:r w:rsidRPr="00E40855">
        <w:rPr>
          <w:spacing w:val="-6"/>
          <w:sz w:val="24"/>
        </w:rPr>
        <w:t xml:space="preserve"> </w:t>
      </w:r>
      <w:r w:rsidRPr="00E40855">
        <w:rPr>
          <w:sz w:val="24"/>
        </w:rPr>
        <w:t>respostas</w:t>
      </w:r>
      <w:r w:rsidRPr="00E40855">
        <w:rPr>
          <w:spacing w:val="-5"/>
          <w:sz w:val="24"/>
        </w:rPr>
        <w:t xml:space="preserve"> </w:t>
      </w:r>
      <w:r w:rsidRPr="00E40855">
        <w:rPr>
          <w:sz w:val="24"/>
        </w:rPr>
        <w:t>sobre</w:t>
      </w:r>
      <w:r w:rsidRPr="00E40855">
        <w:rPr>
          <w:spacing w:val="-2"/>
          <w:sz w:val="24"/>
        </w:rPr>
        <w:t xml:space="preserve"> </w:t>
      </w:r>
      <w:r w:rsidRPr="00E40855">
        <w:rPr>
          <w:sz w:val="24"/>
        </w:rPr>
        <w:t>Ajuste</w:t>
      </w:r>
      <w:r w:rsidRPr="00E40855">
        <w:rPr>
          <w:spacing w:val="-2"/>
          <w:sz w:val="24"/>
        </w:rPr>
        <w:t xml:space="preserve"> </w:t>
      </w:r>
      <w:r w:rsidRPr="00E40855">
        <w:rPr>
          <w:sz w:val="24"/>
        </w:rPr>
        <w:t>a</w:t>
      </w:r>
      <w:r w:rsidRPr="00E40855">
        <w:rPr>
          <w:spacing w:val="-2"/>
          <w:sz w:val="24"/>
        </w:rPr>
        <w:t xml:space="preserve"> </w:t>
      </w:r>
      <w:r w:rsidRPr="00E40855">
        <w:rPr>
          <w:sz w:val="24"/>
        </w:rPr>
        <w:t>Valor</w:t>
      </w:r>
      <w:r w:rsidRPr="00E40855">
        <w:rPr>
          <w:spacing w:val="-1"/>
          <w:sz w:val="24"/>
        </w:rPr>
        <w:t xml:space="preserve"> </w:t>
      </w:r>
      <w:r w:rsidRPr="00E40855">
        <w:rPr>
          <w:sz w:val="24"/>
        </w:rPr>
        <w:t>Presente</w:t>
      </w:r>
      <w:r w:rsidRPr="00E40855">
        <w:rPr>
          <w:spacing w:val="3"/>
          <w:sz w:val="24"/>
        </w:rPr>
        <w:t xml:space="preserve"> </w:t>
      </w:r>
      <w:r w:rsidRPr="00E40855">
        <w:rPr>
          <w:sz w:val="24"/>
        </w:rPr>
        <w:t>–</w:t>
      </w:r>
      <w:r w:rsidRPr="00E40855">
        <w:rPr>
          <w:spacing w:val="-2"/>
          <w:sz w:val="24"/>
        </w:rPr>
        <w:t xml:space="preserve"> </w:t>
      </w:r>
      <w:r w:rsidRPr="00E40855">
        <w:rPr>
          <w:sz w:val="24"/>
        </w:rPr>
        <w:t>AVP</w:t>
      </w:r>
    </w:p>
    <w:p w14:paraId="0A22D3EE" w14:textId="77777777" w:rsidR="00680FAD" w:rsidRPr="00DF63C8" w:rsidRDefault="00C832EC" w:rsidP="00E40855">
      <w:pPr>
        <w:pStyle w:val="Ttulo2"/>
        <w:spacing w:before="240" w:after="240"/>
        <w:ind w:left="212" w:firstLine="0"/>
      </w:pPr>
      <w:r w:rsidRPr="00DF63C8">
        <w:t>Introdução</w:t>
      </w:r>
    </w:p>
    <w:p w14:paraId="4591DB0F" w14:textId="02AD6CC6" w:rsidR="00680FAD" w:rsidRPr="00DF63C8" w:rsidRDefault="00C832EC" w:rsidP="00E40855">
      <w:pPr>
        <w:pStyle w:val="Corpodetexto"/>
        <w:spacing w:before="240" w:after="240"/>
        <w:ind w:left="212" w:right="112"/>
        <w:jc w:val="both"/>
      </w:pPr>
      <w:r w:rsidRPr="00DF63C8">
        <w:t xml:space="preserve">Este anexo foi elaborado com base neste Pronunciamento e em textos encontrados nas </w:t>
      </w:r>
      <w:r w:rsidR="003E24BB" w:rsidRPr="00C14674">
        <w:t xml:space="preserve">diversas </w:t>
      </w:r>
      <w:r w:rsidRPr="00DF63C8">
        <w:t>normas</w:t>
      </w:r>
      <w:r w:rsidRPr="00E40855">
        <w:rPr>
          <w:spacing w:val="1"/>
        </w:rPr>
        <w:t xml:space="preserve"> </w:t>
      </w:r>
      <w:r w:rsidRPr="00DF63C8">
        <w:t xml:space="preserve">internacionais emitidas pelo </w:t>
      </w:r>
      <w:r w:rsidRPr="00DF63C8">
        <w:rPr>
          <w:i/>
        </w:rPr>
        <w:t>International Accounting Standards Board</w:t>
      </w:r>
      <w:r w:rsidRPr="00E40855">
        <w:rPr>
          <w:i/>
        </w:rPr>
        <w:t xml:space="preserve"> </w:t>
      </w:r>
      <w:r w:rsidRPr="00DF63C8">
        <w:t xml:space="preserve">(IASB) sobre o </w:t>
      </w:r>
      <w:r w:rsidR="003E24BB" w:rsidRPr="00C14674">
        <w:t>a</w:t>
      </w:r>
      <w:r w:rsidRPr="00C14674">
        <w:t>juste</w:t>
      </w:r>
      <w:r w:rsidRPr="00E40855">
        <w:rPr>
          <w:spacing w:val="-57"/>
        </w:rPr>
        <w:t xml:space="preserve"> </w:t>
      </w:r>
      <w:r w:rsidRPr="00DF63C8">
        <w:t xml:space="preserve">a </w:t>
      </w:r>
      <w:r w:rsidR="003E24BB" w:rsidRPr="00C14674">
        <w:t xml:space="preserve">valor presente e tem por </w:t>
      </w:r>
      <w:r w:rsidRPr="00DF63C8">
        <w:t>objetivo refletir sobre algumas das</w:t>
      </w:r>
      <w:r w:rsidRPr="00E40855">
        <w:rPr>
          <w:spacing w:val="1"/>
        </w:rPr>
        <w:t xml:space="preserve"> </w:t>
      </w:r>
      <w:r w:rsidRPr="00DF63C8">
        <w:t>principais discussões existentes sobre</w:t>
      </w:r>
      <w:r w:rsidRPr="00E40855">
        <w:rPr>
          <w:spacing w:val="-2"/>
        </w:rPr>
        <w:t xml:space="preserve"> </w:t>
      </w:r>
      <w:r w:rsidRPr="00DF63C8">
        <w:t>o tema</w:t>
      </w:r>
      <w:r w:rsidRPr="00E40855">
        <w:rPr>
          <w:spacing w:val="1"/>
        </w:rPr>
        <w:t xml:space="preserve"> </w:t>
      </w:r>
      <w:r w:rsidRPr="00DF63C8">
        <w:t>com</w:t>
      </w:r>
      <w:r w:rsidRPr="00E40855">
        <w:rPr>
          <w:spacing w:val="-1"/>
        </w:rPr>
        <w:t xml:space="preserve"> </w:t>
      </w:r>
      <w:r w:rsidRPr="00DF63C8">
        <w:t>base</w:t>
      </w:r>
      <w:r w:rsidRPr="00E40855">
        <w:rPr>
          <w:spacing w:val="-2"/>
        </w:rPr>
        <w:t xml:space="preserve"> </w:t>
      </w:r>
      <w:r w:rsidR="00BE22A8">
        <w:rPr>
          <w:spacing w:val="-2"/>
        </w:rPr>
        <w:t>naquelas</w:t>
      </w:r>
      <w:r w:rsidR="003E24BB" w:rsidRPr="00DF63C8">
        <w:t xml:space="preserve"> </w:t>
      </w:r>
      <w:r w:rsidRPr="00DF63C8">
        <w:t>normas.</w:t>
      </w:r>
    </w:p>
    <w:p w14:paraId="078DA4C5" w14:textId="09296CB6" w:rsidR="00680FAD" w:rsidRPr="00DF63C8" w:rsidRDefault="00C832EC" w:rsidP="00E40855">
      <w:pPr>
        <w:pStyle w:val="Ttulo2"/>
        <w:numPr>
          <w:ilvl w:val="0"/>
          <w:numId w:val="6"/>
        </w:numPr>
        <w:tabs>
          <w:tab w:val="left" w:pos="574"/>
        </w:tabs>
        <w:spacing w:before="240" w:after="240"/>
        <w:ind w:hanging="362"/>
      </w:pPr>
      <w:r w:rsidRPr="00DF63C8">
        <w:t>Qual</w:t>
      </w:r>
      <w:r w:rsidRPr="00E40855">
        <w:rPr>
          <w:spacing w:val="-1"/>
        </w:rPr>
        <w:t xml:space="preserve"> </w:t>
      </w:r>
      <w:r w:rsidRPr="00DF63C8">
        <w:t>a</w:t>
      </w:r>
      <w:r w:rsidRPr="00E40855">
        <w:rPr>
          <w:spacing w:val="-1"/>
        </w:rPr>
        <w:t xml:space="preserve"> </w:t>
      </w:r>
      <w:r w:rsidRPr="00DF63C8">
        <w:t>diferença</w:t>
      </w:r>
      <w:r w:rsidRPr="00E40855">
        <w:rPr>
          <w:spacing w:val="-1"/>
        </w:rPr>
        <w:t xml:space="preserve"> </w:t>
      </w:r>
      <w:r w:rsidRPr="00DF63C8">
        <w:t>entre AVP</w:t>
      </w:r>
      <w:r w:rsidRPr="00E40855">
        <w:rPr>
          <w:spacing w:val="-4"/>
        </w:rPr>
        <w:t xml:space="preserve"> </w:t>
      </w:r>
      <w:r w:rsidRPr="00DF63C8">
        <w:t>e</w:t>
      </w:r>
      <w:r w:rsidRPr="00E40855">
        <w:rPr>
          <w:spacing w:val="-2"/>
        </w:rPr>
        <w:t xml:space="preserve"> </w:t>
      </w:r>
      <w:r w:rsidRPr="00DF63C8">
        <w:t>valor</w:t>
      </w:r>
      <w:r w:rsidRPr="00E40855">
        <w:rPr>
          <w:spacing w:val="-1"/>
        </w:rPr>
        <w:t xml:space="preserve"> </w:t>
      </w:r>
      <w:r w:rsidRPr="00DF63C8">
        <w:t>justo?</w:t>
      </w:r>
    </w:p>
    <w:p w14:paraId="1B94E01E" w14:textId="1B577A7B" w:rsidR="00680FAD" w:rsidRPr="00C14674" w:rsidRDefault="00C832EC" w:rsidP="00C371AF">
      <w:pPr>
        <w:pStyle w:val="Corpodetexto"/>
        <w:spacing w:before="240" w:after="240"/>
        <w:ind w:left="212" w:right="114"/>
        <w:jc w:val="both"/>
      </w:pPr>
      <w:r w:rsidRPr="00C14674">
        <w:rPr>
          <w:b/>
        </w:rPr>
        <w:t>Resposta</w:t>
      </w:r>
      <w:r w:rsidRPr="00C14674">
        <w:rPr>
          <w:b/>
          <w:spacing w:val="1"/>
        </w:rPr>
        <w:t xml:space="preserve"> </w:t>
      </w:r>
      <w:r w:rsidRPr="00C14674">
        <w:rPr>
          <w:b/>
        </w:rPr>
        <w:t>-</w:t>
      </w:r>
      <w:r w:rsidRPr="00C14674">
        <w:rPr>
          <w:b/>
          <w:spacing w:val="1"/>
        </w:rPr>
        <w:t xml:space="preserve"> </w:t>
      </w:r>
      <w:r w:rsidR="00AF1DF0" w:rsidRPr="00C14674">
        <w:rPr>
          <w:bCs/>
          <w:spacing w:val="1"/>
        </w:rPr>
        <w:t>As definições abaixo são fundamentadas no descrito em outros Pronunciamentos do CPC e demais glossários disponíveis</w:t>
      </w:r>
      <w:r w:rsidRPr="00C14674">
        <w:t>:</w:t>
      </w:r>
    </w:p>
    <w:p w14:paraId="3068EEC5" w14:textId="39339C9E" w:rsidR="00680FAD" w:rsidRPr="00E40855" w:rsidRDefault="00C832EC" w:rsidP="00E40855">
      <w:pPr>
        <w:pStyle w:val="Corpodetexto"/>
        <w:spacing w:before="240" w:after="240"/>
        <w:ind w:left="212" w:right="113"/>
        <w:jc w:val="both"/>
      </w:pPr>
      <w:r w:rsidRPr="00DF63C8">
        <w:rPr>
          <w:b/>
        </w:rPr>
        <w:t>Valor</w:t>
      </w:r>
      <w:r w:rsidRPr="00E40855">
        <w:rPr>
          <w:b/>
          <w:spacing w:val="57"/>
        </w:rPr>
        <w:t xml:space="preserve"> </w:t>
      </w:r>
      <w:r w:rsidRPr="00DF63C8">
        <w:rPr>
          <w:b/>
        </w:rPr>
        <w:t>justo</w:t>
      </w:r>
      <w:r w:rsidRPr="00E40855">
        <w:rPr>
          <w:b/>
          <w:spacing w:val="58"/>
        </w:rPr>
        <w:t xml:space="preserve"> </w:t>
      </w:r>
      <w:r w:rsidRPr="00DF63C8">
        <w:t>-</w:t>
      </w:r>
      <w:r w:rsidRPr="00E40855">
        <w:rPr>
          <w:spacing w:val="59"/>
        </w:rPr>
        <w:t xml:space="preserve"> </w:t>
      </w:r>
      <w:r w:rsidR="000B2E81" w:rsidRPr="00E40855">
        <w:t xml:space="preserve">é o </w:t>
      </w:r>
      <w:r w:rsidR="000B2E81" w:rsidRPr="00C14674">
        <w:t>preço que seria recebido pela venda de</w:t>
      </w:r>
      <w:r w:rsidR="000B2E81" w:rsidRPr="00E40855">
        <w:t xml:space="preserve"> um ativo </w:t>
      </w:r>
      <w:r w:rsidR="000B2E81" w:rsidRPr="00C14674">
        <w:t xml:space="preserve">ou que seria pago pela transferência de </w:t>
      </w:r>
      <w:r w:rsidR="000B2E81" w:rsidRPr="00E40855">
        <w:t xml:space="preserve">um passivo </w:t>
      </w:r>
      <w:r w:rsidR="000B2E81" w:rsidRPr="00C14674">
        <w:t>em</w:t>
      </w:r>
      <w:r w:rsidR="000B2E81" w:rsidRPr="00E40855">
        <w:t xml:space="preserve"> uma transação </w:t>
      </w:r>
      <w:r w:rsidR="000B2E81" w:rsidRPr="00C14674">
        <w:t>não forçada entre participantes do mercado na data de mensuração</w:t>
      </w:r>
      <w:r w:rsidR="000B2E81" w:rsidRPr="00E40855">
        <w:t>.</w:t>
      </w:r>
    </w:p>
    <w:p w14:paraId="4F075036" w14:textId="0663D1EA" w:rsidR="00680FAD" w:rsidRPr="00DF63C8" w:rsidRDefault="00C832EC" w:rsidP="00E40855">
      <w:pPr>
        <w:spacing w:before="240" w:after="240"/>
        <w:ind w:left="212" w:right="119"/>
        <w:jc w:val="both"/>
        <w:rPr>
          <w:sz w:val="24"/>
        </w:rPr>
      </w:pPr>
      <w:r w:rsidRPr="00DF63C8">
        <w:rPr>
          <w:b/>
          <w:sz w:val="24"/>
        </w:rPr>
        <w:t xml:space="preserve">Valor presente </w:t>
      </w:r>
      <w:r w:rsidRPr="00DF63C8">
        <w:rPr>
          <w:i/>
          <w:sz w:val="24"/>
        </w:rPr>
        <w:t xml:space="preserve">- </w:t>
      </w:r>
      <w:r w:rsidRPr="00DF63C8">
        <w:rPr>
          <w:sz w:val="24"/>
        </w:rPr>
        <w:t>é a estimativa do valor corrente de um fluxo de caixa futuro, no</w:t>
      </w:r>
      <w:r w:rsidRPr="00E40855">
        <w:rPr>
          <w:spacing w:val="1"/>
          <w:sz w:val="24"/>
        </w:rPr>
        <w:t xml:space="preserve"> </w:t>
      </w:r>
      <w:r w:rsidRPr="00DF63C8">
        <w:rPr>
          <w:sz w:val="24"/>
        </w:rPr>
        <w:t>curso</w:t>
      </w:r>
      <w:r w:rsidRPr="00E40855">
        <w:rPr>
          <w:spacing w:val="-1"/>
          <w:sz w:val="24"/>
        </w:rPr>
        <w:t xml:space="preserve"> </w:t>
      </w:r>
      <w:r w:rsidRPr="00DF63C8">
        <w:rPr>
          <w:sz w:val="24"/>
        </w:rPr>
        <w:t>normal das operações da entidade.</w:t>
      </w:r>
    </w:p>
    <w:p w14:paraId="32CBDA77" w14:textId="3E78B9BA" w:rsidR="00680FAD" w:rsidRPr="00DF63C8" w:rsidRDefault="00C832EC" w:rsidP="00E40855">
      <w:pPr>
        <w:pStyle w:val="Corpodetexto"/>
        <w:spacing w:before="240" w:after="240"/>
        <w:ind w:left="212"/>
        <w:jc w:val="both"/>
      </w:pPr>
      <w:r w:rsidRPr="00DF63C8">
        <w:t>Com</w:t>
      </w:r>
      <w:r w:rsidRPr="00E40855">
        <w:rPr>
          <w:spacing w:val="-2"/>
        </w:rPr>
        <w:t xml:space="preserve"> </w:t>
      </w:r>
      <w:r w:rsidRPr="00DF63C8">
        <w:t>base</w:t>
      </w:r>
      <w:r w:rsidRPr="00E40855">
        <w:rPr>
          <w:spacing w:val="-3"/>
        </w:rPr>
        <w:t xml:space="preserve"> </w:t>
      </w:r>
      <w:r w:rsidRPr="00DF63C8">
        <w:t>nessas</w:t>
      </w:r>
      <w:r w:rsidRPr="00E40855">
        <w:rPr>
          <w:spacing w:val="-1"/>
        </w:rPr>
        <w:t xml:space="preserve"> </w:t>
      </w:r>
      <w:r w:rsidRPr="00DF63C8">
        <w:t>definições,</w:t>
      </w:r>
      <w:r w:rsidRPr="00E40855">
        <w:rPr>
          <w:spacing w:val="-1"/>
        </w:rPr>
        <w:t xml:space="preserve"> </w:t>
      </w:r>
      <w:r w:rsidRPr="00DF63C8">
        <w:t>devemos</w:t>
      </w:r>
      <w:r w:rsidRPr="00E40855">
        <w:rPr>
          <w:spacing w:val="-1"/>
        </w:rPr>
        <w:t xml:space="preserve"> </w:t>
      </w:r>
      <w:r w:rsidRPr="00DF63C8">
        <w:t>distinguir AVP</w:t>
      </w:r>
      <w:r w:rsidRPr="00E40855">
        <w:rPr>
          <w:spacing w:val="-1"/>
        </w:rPr>
        <w:t xml:space="preserve"> </w:t>
      </w:r>
      <w:r w:rsidRPr="00DF63C8">
        <w:t>de</w:t>
      </w:r>
      <w:r w:rsidRPr="00E40855">
        <w:rPr>
          <w:spacing w:val="-2"/>
        </w:rPr>
        <w:t xml:space="preserve"> </w:t>
      </w:r>
      <w:r w:rsidRPr="00DF63C8">
        <w:t>valor</w:t>
      </w:r>
      <w:r w:rsidRPr="00E40855">
        <w:rPr>
          <w:spacing w:val="-1"/>
        </w:rPr>
        <w:t xml:space="preserve"> </w:t>
      </w:r>
      <w:r w:rsidRPr="00DF63C8">
        <w:t>justo</w:t>
      </w:r>
      <w:r w:rsidRPr="00E40855">
        <w:rPr>
          <w:spacing w:val="-1"/>
        </w:rPr>
        <w:t xml:space="preserve"> </w:t>
      </w:r>
      <w:r w:rsidRPr="00DF63C8">
        <w:t>da</w:t>
      </w:r>
      <w:r w:rsidRPr="00E40855">
        <w:rPr>
          <w:spacing w:val="-2"/>
        </w:rPr>
        <w:t xml:space="preserve"> </w:t>
      </w:r>
      <w:r w:rsidRPr="00DF63C8">
        <w:t>seguinte</w:t>
      </w:r>
      <w:r w:rsidRPr="00E40855">
        <w:rPr>
          <w:spacing w:val="-2"/>
        </w:rPr>
        <w:t xml:space="preserve"> </w:t>
      </w:r>
      <w:r w:rsidRPr="00DF63C8">
        <w:t>forma:</w:t>
      </w:r>
    </w:p>
    <w:p w14:paraId="0BFE37E7" w14:textId="77777777" w:rsidR="00680FAD" w:rsidRPr="00DF63C8" w:rsidRDefault="00C832EC" w:rsidP="00E40855">
      <w:pPr>
        <w:pStyle w:val="Corpodetexto"/>
        <w:spacing w:before="240" w:after="240"/>
        <w:ind w:left="212" w:right="114"/>
        <w:jc w:val="both"/>
      </w:pPr>
      <w:r w:rsidRPr="00DF63C8">
        <w:rPr>
          <w:b/>
        </w:rPr>
        <w:t>AVP</w:t>
      </w:r>
      <w:r w:rsidRPr="00DF63C8">
        <w:t>: tem como objetivo efetuar o ajuste para demonstrar o valor presente de um fluxo de caixa</w:t>
      </w:r>
      <w:r w:rsidRPr="00E40855">
        <w:rPr>
          <w:spacing w:val="1"/>
        </w:rPr>
        <w:t xml:space="preserve"> </w:t>
      </w:r>
      <w:r w:rsidRPr="00DF63C8">
        <w:t>futuro.</w:t>
      </w:r>
      <w:r w:rsidRPr="00E40855">
        <w:rPr>
          <w:spacing w:val="1"/>
        </w:rPr>
        <w:t xml:space="preserve"> </w:t>
      </w:r>
      <w:r w:rsidRPr="00DF63C8">
        <w:t>Esse</w:t>
      </w:r>
      <w:r w:rsidRPr="00E40855">
        <w:rPr>
          <w:spacing w:val="1"/>
        </w:rPr>
        <w:t xml:space="preserve"> </w:t>
      </w:r>
      <w:r w:rsidRPr="00DF63C8">
        <w:t>fluxo</w:t>
      </w:r>
      <w:r w:rsidRPr="00E40855">
        <w:rPr>
          <w:spacing w:val="1"/>
        </w:rPr>
        <w:t xml:space="preserve"> </w:t>
      </w:r>
      <w:r w:rsidRPr="00DF63C8">
        <w:t>de</w:t>
      </w:r>
      <w:r w:rsidRPr="00E40855">
        <w:rPr>
          <w:spacing w:val="1"/>
        </w:rPr>
        <w:t xml:space="preserve"> </w:t>
      </w:r>
      <w:r w:rsidRPr="00DF63C8">
        <w:t>caixa</w:t>
      </w:r>
      <w:r w:rsidRPr="00E40855">
        <w:rPr>
          <w:spacing w:val="1"/>
        </w:rPr>
        <w:t xml:space="preserve"> </w:t>
      </w:r>
      <w:r w:rsidRPr="00DF63C8">
        <w:t>pode</w:t>
      </w:r>
      <w:r w:rsidRPr="00E40855">
        <w:rPr>
          <w:spacing w:val="1"/>
        </w:rPr>
        <w:t xml:space="preserve"> </w:t>
      </w:r>
      <w:r w:rsidRPr="00DF63C8">
        <w:t>estar</w:t>
      </w:r>
      <w:r w:rsidRPr="00E40855">
        <w:rPr>
          <w:spacing w:val="1"/>
        </w:rPr>
        <w:t xml:space="preserve"> </w:t>
      </w:r>
      <w:r w:rsidRPr="00DF63C8">
        <w:t>representado</w:t>
      </w:r>
      <w:r w:rsidRPr="00E40855">
        <w:rPr>
          <w:spacing w:val="1"/>
        </w:rPr>
        <w:t xml:space="preserve"> </w:t>
      </w:r>
      <w:r w:rsidRPr="00DF63C8">
        <w:t>por</w:t>
      </w:r>
      <w:r w:rsidRPr="00E40855">
        <w:rPr>
          <w:spacing w:val="1"/>
        </w:rPr>
        <w:t xml:space="preserve"> </w:t>
      </w:r>
      <w:r w:rsidRPr="00DF63C8">
        <w:t>ingressos</w:t>
      </w:r>
      <w:r w:rsidRPr="00E40855">
        <w:rPr>
          <w:spacing w:val="1"/>
        </w:rPr>
        <w:t xml:space="preserve"> </w:t>
      </w:r>
      <w:r w:rsidRPr="00DF63C8">
        <w:t>ou</w:t>
      </w:r>
      <w:r w:rsidRPr="00E40855">
        <w:rPr>
          <w:spacing w:val="1"/>
        </w:rPr>
        <w:t xml:space="preserve"> </w:t>
      </w:r>
      <w:r w:rsidRPr="00DF63C8">
        <w:t>saídas</w:t>
      </w:r>
      <w:r w:rsidRPr="00E40855">
        <w:rPr>
          <w:spacing w:val="1"/>
        </w:rPr>
        <w:t xml:space="preserve"> </w:t>
      </w:r>
      <w:r w:rsidRPr="00DF63C8">
        <w:t>de</w:t>
      </w:r>
      <w:r w:rsidRPr="00E40855">
        <w:rPr>
          <w:spacing w:val="1"/>
        </w:rPr>
        <w:t xml:space="preserve"> </w:t>
      </w:r>
      <w:r w:rsidRPr="00DF63C8">
        <w:t>recursos</w:t>
      </w:r>
      <w:r w:rsidRPr="00E40855">
        <w:rPr>
          <w:spacing w:val="60"/>
        </w:rPr>
        <w:t xml:space="preserve"> </w:t>
      </w:r>
      <w:r w:rsidRPr="00DF63C8">
        <w:t>(ou</w:t>
      </w:r>
      <w:r w:rsidRPr="00E40855">
        <w:rPr>
          <w:spacing w:val="1"/>
        </w:rPr>
        <w:t xml:space="preserve"> </w:t>
      </w:r>
      <w:r w:rsidRPr="00DF63C8">
        <w:t>montante</w:t>
      </w:r>
      <w:r w:rsidRPr="00E40855">
        <w:rPr>
          <w:spacing w:val="1"/>
        </w:rPr>
        <w:t xml:space="preserve"> </w:t>
      </w:r>
      <w:r w:rsidRPr="00DF63C8">
        <w:t>equivalente;</w:t>
      </w:r>
      <w:r w:rsidRPr="00E40855">
        <w:rPr>
          <w:spacing w:val="1"/>
        </w:rPr>
        <w:t xml:space="preserve"> </w:t>
      </w:r>
      <w:r w:rsidRPr="00DF63C8">
        <w:t>por</w:t>
      </w:r>
      <w:r w:rsidRPr="00E40855">
        <w:rPr>
          <w:spacing w:val="1"/>
        </w:rPr>
        <w:t xml:space="preserve"> </w:t>
      </w:r>
      <w:r w:rsidRPr="00DF63C8">
        <w:t>exemplo,</w:t>
      </w:r>
      <w:r w:rsidRPr="00E40855">
        <w:rPr>
          <w:spacing w:val="1"/>
        </w:rPr>
        <w:t xml:space="preserve"> </w:t>
      </w:r>
      <w:r w:rsidRPr="00DF63C8">
        <w:t>créditos</w:t>
      </w:r>
      <w:r w:rsidRPr="00E40855">
        <w:rPr>
          <w:spacing w:val="1"/>
        </w:rPr>
        <w:t xml:space="preserve"> </w:t>
      </w:r>
      <w:r w:rsidRPr="00DF63C8">
        <w:t>que</w:t>
      </w:r>
      <w:r w:rsidRPr="00E40855">
        <w:rPr>
          <w:spacing w:val="1"/>
        </w:rPr>
        <w:t xml:space="preserve"> </w:t>
      </w:r>
      <w:r w:rsidRPr="00DF63C8">
        <w:t>diminuam</w:t>
      </w:r>
      <w:r w:rsidRPr="00E40855">
        <w:rPr>
          <w:spacing w:val="1"/>
        </w:rPr>
        <w:t xml:space="preserve"> </w:t>
      </w:r>
      <w:r w:rsidRPr="00DF63C8">
        <w:t>a</w:t>
      </w:r>
      <w:r w:rsidRPr="00E40855">
        <w:rPr>
          <w:spacing w:val="1"/>
        </w:rPr>
        <w:t xml:space="preserve"> </w:t>
      </w:r>
      <w:r w:rsidRPr="00DF63C8">
        <w:t>saída</w:t>
      </w:r>
      <w:r w:rsidRPr="00E40855">
        <w:rPr>
          <w:spacing w:val="1"/>
        </w:rPr>
        <w:t xml:space="preserve"> </w:t>
      </w:r>
      <w:r w:rsidRPr="00DF63C8">
        <w:t>de</w:t>
      </w:r>
      <w:r w:rsidRPr="00E40855">
        <w:rPr>
          <w:spacing w:val="1"/>
        </w:rPr>
        <w:t xml:space="preserve"> </w:t>
      </w:r>
      <w:r w:rsidRPr="00DF63C8">
        <w:t>caixa</w:t>
      </w:r>
      <w:r w:rsidRPr="00E40855">
        <w:rPr>
          <w:spacing w:val="1"/>
        </w:rPr>
        <w:t xml:space="preserve"> </w:t>
      </w:r>
      <w:r w:rsidRPr="00DF63C8">
        <w:t>futuro</w:t>
      </w:r>
      <w:r w:rsidRPr="00E40855">
        <w:rPr>
          <w:spacing w:val="1"/>
        </w:rPr>
        <w:t xml:space="preserve"> </w:t>
      </w:r>
      <w:r w:rsidRPr="00DF63C8">
        <w:t>seriam</w:t>
      </w:r>
      <w:r w:rsidRPr="00E40855">
        <w:rPr>
          <w:spacing w:val="1"/>
        </w:rPr>
        <w:t xml:space="preserve"> </w:t>
      </w:r>
      <w:r w:rsidRPr="00DF63C8">
        <w:t>equivalentes a ingressos de recursos). Para determinar o valor presente de um fluxo de caixa, três</w:t>
      </w:r>
      <w:r w:rsidRPr="00E40855">
        <w:rPr>
          <w:spacing w:val="1"/>
        </w:rPr>
        <w:t xml:space="preserve"> </w:t>
      </w:r>
      <w:r w:rsidRPr="00DF63C8">
        <w:t>informações são requeridas: valor do fluxo futuro (considerando todos os termos e as condições</w:t>
      </w:r>
      <w:r w:rsidRPr="00E40855">
        <w:rPr>
          <w:spacing w:val="1"/>
        </w:rPr>
        <w:t xml:space="preserve"> </w:t>
      </w:r>
      <w:r w:rsidRPr="00DF63C8">
        <w:t>contratados),</w:t>
      </w:r>
      <w:r w:rsidRPr="00E40855">
        <w:rPr>
          <w:spacing w:val="-1"/>
        </w:rPr>
        <w:t xml:space="preserve"> </w:t>
      </w:r>
      <w:r w:rsidRPr="00DF63C8">
        <w:t>data do</w:t>
      </w:r>
      <w:r w:rsidRPr="00E40855">
        <w:rPr>
          <w:spacing w:val="-1"/>
        </w:rPr>
        <w:t xml:space="preserve"> </w:t>
      </w:r>
      <w:r w:rsidRPr="00DF63C8">
        <w:t>referido fluxo financeiro</w:t>
      </w:r>
      <w:r w:rsidRPr="00E40855">
        <w:rPr>
          <w:spacing w:val="-1"/>
        </w:rPr>
        <w:t xml:space="preserve"> </w:t>
      </w:r>
      <w:r w:rsidRPr="00DF63C8">
        <w:t>e</w:t>
      </w:r>
      <w:r w:rsidRPr="00E40855">
        <w:rPr>
          <w:spacing w:val="-2"/>
        </w:rPr>
        <w:t xml:space="preserve"> </w:t>
      </w:r>
      <w:r w:rsidRPr="00DF63C8">
        <w:t>taxa</w:t>
      </w:r>
      <w:r w:rsidRPr="00E40855">
        <w:rPr>
          <w:spacing w:val="-2"/>
        </w:rPr>
        <w:t xml:space="preserve"> </w:t>
      </w:r>
      <w:r w:rsidRPr="00DF63C8">
        <w:t>de</w:t>
      </w:r>
      <w:r w:rsidRPr="00E40855">
        <w:rPr>
          <w:spacing w:val="-1"/>
        </w:rPr>
        <w:t xml:space="preserve"> </w:t>
      </w:r>
      <w:r w:rsidRPr="00DF63C8">
        <w:t>desconto</w:t>
      </w:r>
      <w:r w:rsidRPr="00E40855">
        <w:rPr>
          <w:spacing w:val="3"/>
        </w:rPr>
        <w:t xml:space="preserve"> </w:t>
      </w:r>
      <w:r w:rsidRPr="00DF63C8">
        <w:t>aplicável</w:t>
      </w:r>
      <w:r w:rsidRPr="00E40855">
        <w:rPr>
          <w:spacing w:val="1"/>
        </w:rPr>
        <w:t xml:space="preserve"> </w:t>
      </w:r>
      <w:r w:rsidRPr="00DF63C8">
        <w:t>à</w:t>
      </w:r>
      <w:r w:rsidRPr="00E40855">
        <w:rPr>
          <w:spacing w:val="-1"/>
        </w:rPr>
        <w:t xml:space="preserve"> </w:t>
      </w:r>
      <w:r w:rsidRPr="00DF63C8">
        <w:t>transação.</w:t>
      </w:r>
    </w:p>
    <w:p w14:paraId="24FC3F8E" w14:textId="7BA800FD" w:rsidR="00680FAD" w:rsidRPr="00DF63C8" w:rsidRDefault="00C832EC" w:rsidP="00E40855">
      <w:pPr>
        <w:pStyle w:val="Corpodetexto"/>
        <w:spacing w:before="240" w:after="240"/>
        <w:ind w:left="212" w:right="110"/>
        <w:jc w:val="both"/>
      </w:pPr>
      <w:r w:rsidRPr="00DF63C8">
        <w:rPr>
          <w:b/>
        </w:rPr>
        <w:t>Valor justo</w:t>
      </w:r>
      <w:r w:rsidRPr="00DF63C8">
        <w:t xml:space="preserve">: </w:t>
      </w:r>
      <w:r w:rsidR="002B2986" w:rsidRPr="00C14674">
        <w:t>Na mensuração do valor justo o principal</w:t>
      </w:r>
      <w:r w:rsidR="002B2986" w:rsidRPr="00DF63C8">
        <w:t xml:space="preserve"> objetivo </w:t>
      </w:r>
      <w:r w:rsidR="002B2986" w:rsidRPr="00C14674">
        <w:t>é estimar o preço pelo qual</w:t>
      </w:r>
      <w:r w:rsidR="00621AD8" w:rsidRPr="00C14674">
        <w:t>,</w:t>
      </w:r>
      <w:r w:rsidR="002B2986" w:rsidRPr="00C14674">
        <w:t xml:space="preserve"> em uma trasação ordenada entre participantes </w:t>
      </w:r>
      <w:r w:rsidR="002B2986" w:rsidRPr="00DF63C8">
        <w:t xml:space="preserve">de mercado </w:t>
      </w:r>
      <w:r w:rsidR="002B2986" w:rsidRPr="00C14674">
        <w:t>em determinada data, um</w:t>
      </w:r>
      <w:r w:rsidR="002B2986" w:rsidRPr="00DF63C8">
        <w:t xml:space="preserve"> ativo ou passivo</w:t>
      </w:r>
      <w:r w:rsidR="002B2986" w:rsidRPr="00C14674">
        <w:t xml:space="preserve"> </w:t>
      </w:r>
      <w:r w:rsidR="002B2986" w:rsidRPr="00DF63C8">
        <w:t xml:space="preserve">seria </w:t>
      </w:r>
      <w:r w:rsidR="002B2986" w:rsidRPr="00C14674">
        <w:t>transferido (estimativa de preço</w:t>
      </w:r>
      <w:r w:rsidR="002B2986" w:rsidRPr="00DF63C8">
        <w:t xml:space="preserve"> de </w:t>
      </w:r>
      <w:r w:rsidR="002B2986" w:rsidRPr="00C14674">
        <w:t xml:space="preserve">saída). Esse exercício pode ser realizado </w:t>
      </w:r>
      <w:r w:rsidR="001E58DA" w:rsidRPr="00C14674">
        <w:t>preferencialmente</w:t>
      </w:r>
      <w:r w:rsidR="001E58DA" w:rsidRPr="00DF63C8">
        <w:t xml:space="preserve"> </w:t>
      </w:r>
      <w:r w:rsidR="002B2986" w:rsidRPr="00DF63C8">
        <w:t xml:space="preserve">por </w:t>
      </w:r>
      <w:r w:rsidR="002B2986" w:rsidRPr="00C14674">
        <w:t>meio da observação de preços cotados em mercados ativos para</w:t>
      </w:r>
      <w:r w:rsidR="002B2986" w:rsidRPr="00DF63C8">
        <w:t xml:space="preserve"> ativos ou passivos </w:t>
      </w:r>
      <w:r w:rsidR="002B2986" w:rsidRPr="00C14674">
        <w:t xml:space="preserve">idênticos </w:t>
      </w:r>
      <w:r w:rsidR="00993104" w:rsidRPr="00C14674">
        <w:t>ou similares (ajustados para refletir as condições específicas do</w:t>
      </w:r>
      <w:r w:rsidR="00993104" w:rsidRPr="00DF63C8">
        <w:t xml:space="preserve"> ativo</w:t>
      </w:r>
      <w:r w:rsidR="00993104" w:rsidRPr="00C14674">
        <w:t xml:space="preserve">) </w:t>
      </w:r>
      <w:r w:rsidR="001E58DA" w:rsidRPr="00C14674">
        <w:t>e</w:t>
      </w:r>
      <w:r w:rsidR="001E58DA" w:rsidRPr="00DF63C8">
        <w:t xml:space="preserve">, na impossibilidade </w:t>
      </w:r>
      <w:r w:rsidR="001E58DA" w:rsidRPr="00C14674">
        <w:t>desta observação</w:t>
      </w:r>
      <w:r w:rsidR="001E58DA" w:rsidRPr="00DF63C8">
        <w:t xml:space="preserve">, pela utilização de </w:t>
      </w:r>
      <w:r w:rsidR="001E58DA" w:rsidRPr="00C14674">
        <w:t xml:space="preserve">metodologias de avaliação que envolvem projeções de fluxos de caixa futuros descontadas a valor presente </w:t>
      </w:r>
      <w:r w:rsidR="00993104" w:rsidRPr="00C14674">
        <w:t>ou</w:t>
      </w:r>
      <w:r w:rsidR="001E58DA" w:rsidRPr="00C14674">
        <w:t xml:space="preserve"> </w:t>
      </w:r>
      <w:r w:rsidRPr="00DF63C8">
        <w:t>fórmulas</w:t>
      </w:r>
      <w:r w:rsidRPr="00E40855">
        <w:rPr>
          <w:spacing w:val="1"/>
        </w:rPr>
        <w:t xml:space="preserve"> </w:t>
      </w:r>
      <w:r w:rsidRPr="00DF63C8">
        <w:t>econométricas</w:t>
      </w:r>
      <w:r w:rsidRPr="00E40855">
        <w:rPr>
          <w:spacing w:val="1"/>
        </w:rPr>
        <w:t xml:space="preserve"> </w:t>
      </w:r>
      <w:r w:rsidRPr="00DF63C8">
        <w:t>reconhecidas</w:t>
      </w:r>
      <w:r w:rsidRPr="00E40855">
        <w:rPr>
          <w:spacing w:val="-1"/>
        </w:rPr>
        <w:t xml:space="preserve"> </w:t>
      </w:r>
      <w:r w:rsidRPr="00DF63C8">
        <w:t>pelo mercado.</w:t>
      </w:r>
    </w:p>
    <w:p w14:paraId="475C5BEF" w14:textId="77777777" w:rsidR="00680FAD" w:rsidRPr="00DF63C8" w:rsidRDefault="00C832EC" w:rsidP="00E40855">
      <w:pPr>
        <w:pStyle w:val="Corpodetexto"/>
        <w:spacing w:before="240" w:after="240"/>
        <w:ind w:left="212"/>
        <w:jc w:val="both"/>
      </w:pPr>
      <w:r w:rsidRPr="00DF63C8">
        <w:t>Vê-se,</w:t>
      </w:r>
      <w:r w:rsidRPr="00E40855">
        <w:rPr>
          <w:spacing w:val="-1"/>
        </w:rPr>
        <w:t xml:space="preserve"> </w:t>
      </w:r>
      <w:r w:rsidRPr="00DF63C8">
        <w:t>pois,</w:t>
      </w:r>
      <w:r w:rsidRPr="00E40855">
        <w:rPr>
          <w:spacing w:val="-1"/>
        </w:rPr>
        <w:t xml:space="preserve"> </w:t>
      </w:r>
      <w:r w:rsidRPr="00DF63C8">
        <w:t>que em</w:t>
      </w:r>
      <w:r w:rsidRPr="00E40855">
        <w:rPr>
          <w:spacing w:val="-1"/>
        </w:rPr>
        <w:t xml:space="preserve"> </w:t>
      </w:r>
      <w:r w:rsidRPr="00DF63C8">
        <w:t>algumas</w:t>
      </w:r>
      <w:r w:rsidRPr="00E40855">
        <w:rPr>
          <w:spacing w:val="-1"/>
        </w:rPr>
        <w:t xml:space="preserve"> </w:t>
      </w:r>
      <w:r w:rsidRPr="00DF63C8">
        <w:t>circunstâncias</w:t>
      </w:r>
      <w:r w:rsidRPr="00E40855">
        <w:rPr>
          <w:spacing w:val="-1"/>
        </w:rPr>
        <w:t xml:space="preserve"> </w:t>
      </w:r>
      <w:r w:rsidRPr="00DF63C8">
        <w:t>o</w:t>
      </w:r>
      <w:r w:rsidRPr="00E40855">
        <w:rPr>
          <w:spacing w:val="-1"/>
        </w:rPr>
        <w:t xml:space="preserve"> </w:t>
      </w:r>
      <w:r w:rsidRPr="00DF63C8">
        <w:t>valor</w:t>
      </w:r>
      <w:r w:rsidRPr="00E40855">
        <w:rPr>
          <w:spacing w:val="-1"/>
        </w:rPr>
        <w:t xml:space="preserve"> </w:t>
      </w:r>
      <w:r w:rsidRPr="00DF63C8">
        <w:t>justo</w:t>
      </w:r>
      <w:r w:rsidRPr="00E40855">
        <w:rPr>
          <w:spacing w:val="-1"/>
        </w:rPr>
        <w:t xml:space="preserve"> </w:t>
      </w:r>
      <w:r w:rsidRPr="00DF63C8">
        <w:t>e</w:t>
      </w:r>
      <w:r w:rsidRPr="00E40855">
        <w:rPr>
          <w:spacing w:val="-2"/>
        </w:rPr>
        <w:t xml:space="preserve"> </w:t>
      </w:r>
      <w:r w:rsidRPr="00DF63C8">
        <w:t>o</w:t>
      </w:r>
      <w:r w:rsidRPr="00E40855">
        <w:rPr>
          <w:spacing w:val="-1"/>
        </w:rPr>
        <w:t xml:space="preserve"> </w:t>
      </w:r>
      <w:r w:rsidRPr="00DF63C8">
        <w:t>valor</w:t>
      </w:r>
      <w:r w:rsidRPr="00E40855">
        <w:rPr>
          <w:spacing w:val="-1"/>
        </w:rPr>
        <w:t xml:space="preserve"> </w:t>
      </w:r>
      <w:r w:rsidRPr="00DF63C8">
        <w:t>presente</w:t>
      </w:r>
      <w:r w:rsidRPr="00E40855">
        <w:rPr>
          <w:spacing w:val="2"/>
        </w:rPr>
        <w:t xml:space="preserve"> </w:t>
      </w:r>
      <w:r w:rsidRPr="00DF63C8">
        <w:t>podem coincidir.</w:t>
      </w:r>
    </w:p>
    <w:p w14:paraId="4FCE6866" w14:textId="798F5232" w:rsidR="00680FAD" w:rsidRPr="00DF63C8" w:rsidRDefault="00C832EC" w:rsidP="00E40855">
      <w:pPr>
        <w:pStyle w:val="Corpodetexto"/>
        <w:spacing w:before="240" w:after="240"/>
        <w:ind w:left="212" w:right="110"/>
        <w:jc w:val="both"/>
      </w:pPr>
      <w:r w:rsidRPr="00DF63C8">
        <w:t>As práticas contábeis adotadas no Brasil e o padrão internacional de contabilidade (</w:t>
      </w:r>
      <w:r w:rsidRPr="00DF63C8">
        <w:rPr>
          <w:i/>
        </w:rPr>
        <w:t>International</w:t>
      </w:r>
      <w:r w:rsidRPr="00E40855">
        <w:rPr>
          <w:i/>
          <w:spacing w:val="1"/>
        </w:rPr>
        <w:t xml:space="preserve"> </w:t>
      </w:r>
      <w:r w:rsidRPr="00DF63C8">
        <w:rPr>
          <w:i/>
        </w:rPr>
        <w:t>Financial Reporting Standards</w:t>
      </w:r>
      <w:r w:rsidRPr="00E40855">
        <w:rPr>
          <w:i/>
        </w:rPr>
        <w:t xml:space="preserve"> </w:t>
      </w:r>
      <w:r w:rsidRPr="00DF63C8">
        <w:t>– IFRS) estabelecem a necessidade de apresentar, na data-base de</w:t>
      </w:r>
      <w:r w:rsidRPr="00E40855">
        <w:rPr>
          <w:spacing w:val="1"/>
        </w:rPr>
        <w:t xml:space="preserve"> </w:t>
      </w:r>
      <w:r w:rsidRPr="00DF63C8">
        <w:t>cada</w:t>
      </w:r>
      <w:r w:rsidRPr="00E40855">
        <w:rPr>
          <w:spacing w:val="7"/>
        </w:rPr>
        <w:t xml:space="preserve"> </w:t>
      </w:r>
      <w:r w:rsidRPr="00DF63C8">
        <w:t>balanço,</w:t>
      </w:r>
      <w:r w:rsidRPr="00E40855">
        <w:rPr>
          <w:spacing w:val="8"/>
        </w:rPr>
        <w:t xml:space="preserve"> </w:t>
      </w:r>
      <w:r w:rsidRPr="00DF63C8">
        <w:t>determinados</w:t>
      </w:r>
      <w:r w:rsidRPr="00E40855">
        <w:rPr>
          <w:spacing w:val="8"/>
        </w:rPr>
        <w:t xml:space="preserve"> </w:t>
      </w:r>
      <w:r w:rsidRPr="00DF63C8">
        <w:t>ativos</w:t>
      </w:r>
      <w:r w:rsidRPr="00E40855">
        <w:rPr>
          <w:spacing w:val="9"/>
        </w:rPr>
        <w:t xml:space="preserve"> </w:t>
      </w:r>
      <w:r w:rsidRPr="00DF63C8">
        <w:t>e</w:t>
      </w:r>
      <w:r w:rsidRPr="00E40855">
        <w:rPr>
          <w:spacing w:val="7"/>
        </w:rPr>
        <w:t xml:space="preserve"> </w:t>
      </w:r>
      <w:r w:rsidRPr="00DF63C8">
        <w:t>passivos</w:t>
      </w:r>
      <w:r w:rsidRPr="00E40855">
        <w:rPr>
          <w:spacing w:val="8"/>
        </w:rPr>
        <w:t xml:space="preserve"> </w:t>
      </w:r>
      <w:r w:rsidRPr="00DF63C8">
        <w:t>por</w:t>
      </w:r>
      <w:r w:rsidRPr="00E40855">
        <w:rPr>
          <w:spacing w:val="52"/>
        </w:rPr>
        <w:t xml:space="preserve"> </w:t>
      </w:r>
      <w:r w:rsidRPr="00DF63C8">
        <w:t>seu</w:t>
      </w:r>
      <w:r w:rsidR="00953E13" w:rsidRPr="00DF63C8">
        <w:t xml:space="preserve"> </w:t>
      </w:r>
      <w:r w:rsidR="00953E13" w:rsidRPr="00C14674">
        <w:t xml:space="preserve">valor </w:t>
      </w:r>
      <w:r w:rsidRPr="00DF63C8">
        <w:t>justo,</w:t>
      </w:r>
      <w:r w:rsidRPr="00E40855">
        <w:rPr>
          <w:spacing w:val="44"/>
        </w:rPr>
        <w:t xml:space="preserve"> </w:t>
      </w:r>
      <w:r w:rsidRPr="00DF63C8">
        <w:t>bem</w:t>
      </w:r>
      <w:r w:rsidRPr="00E40855">
        <w:rPr>
          <w:spacing w:val="44"/>
        </w:rPr>
        <w:t xml:space="preserve"> </w:t>
      </w:r>
      <w:r w:rsidRPr="00DF63C8">
        <w:t>como</w:t>
      </w:r>
      <w:r w:rsidRPr="00E40855">
        <w:rPr>
          <w:spacing w:val="47"/>
        </w:rPr>
        <w:t xml:space="preserve"> </w:t>
      </w:r>
      <w:r w:rsidRPr="00DF63C8">
        <w:t>determinados</w:t>
      </w:r>
      <w:r w:rsidRPr="00E40855">
        <w:rPr>
          <w:spacing w:val="47"/>
        </w:rPr>
        <w:t xml:space="preserve"> </w:t>
      </w:r>
      <w:r w:rsidRPr="00DF63C8">
        <w:t>ativos</w:t>
      </w:r>
      <w:r w:rsidRPr="00E40855">
        <w:rPr>
          <w:spacing w:val="47"/>
        </w:rPr>
        <w:t xml:space="preserve"> </w:t>
      </w:r>
      <w:r w:rsidRPr="00DF63C8">
        <w:t>e</w:t>
      </w:r>
      <w:r w:rsidR="002C3E68" w:rsidRPr="00DF63C8">
        <w:t xml:space="preserve"> </w:t>
      </w:r>
      <w:r w:rsidRPr="00DF63C8">
        <w:t xml:space="preserve">passivos ajustados a valor presente. Esse aspecto é bem caracterizado </w:t>
      </w:r>
      <w:r w:rsidRPr="00C14674">
        <w:t>na</w:t>
      </w:r>
      <w:r w:rsidR="00CE66DE" w:rsidRPr="00C14674">
        <w:t>s</w:t>
      </w:r>
      <w:r w:rsidRPr="00C14674">
        <w:t xml:space="preserve"> norma</w:t>
      </w:r>
      <w:r w:rsidR="00CE66DE" w:rsidRPr="00C14674">
        <w:t>s</w:t>
      </w:r>
      <w:r w:rsidRPr="00C14674">
        <w:t xml:space="preserve"> internaciona</w:t>
      </w:r>
      <w:r w:rsidR="00CE66DE" w:rsidRPr="00C14674">
        <w:t>is</w:t>
      </w:r>
      <w:r w:rsidRPr="00C14674">
        <w:t xml:space="preserve"> </w:t>
      </w:r>
      <w:r w:rsidR="00CE66DE" w:rsidRPr="00C14674">
        <w:t>convergidas em Pronunciamentos CPC</w:t>
      </w:r>
      <w:r w:rsidR="00CE66DE" w:rsidRPr="00DF63C8">
        <w:t xml:space="preserve"> </w:t>
      </w:r>
      <w:r w:rsidRPr="00DF63C8">
        <w:t>para</w:t>
      </w:r>
      <w:r w:rsidRPr="00E40855">
        <w:rPr>
          <w:spacing w:val="1"/>
        </w:rPr>
        <w:t xml:space="preserve"> </w:t>
      </w:r>
      <w:r w:rsidRPr="00DF63C8">
        <w:t>registro e mensuração de ativos e passivos financeiros (</w:t>
      </w:r>
      <w:r w:rsidR="00CE66DE" w:rsidRPr="00C14674">
        <w:t>CPC 48</w:t>
      </w:r>
      <w:r w:rsidRPr="00DF63C8">
        <w:t>), inclusive as contas a receber</w:t>
      </w:r>
      <w:r w:rsidRPr="00E40855">
        <w:rPr>
          <w:spacing w:val="1"/>
        </w:rPr>
        <w:t xml:space="preserve"> </w:t>
      </w:r>
      <w:r w:rsidRPr="00DF63C8">
        <w:t>relativas a vendas (</w:t>
      </w:r>
      <w:r w:rsidR="00CE66DE" w:rsidRPr="00C14674">
        <w:t>CPC 47</w:t>
      </w:r>
      <w:r w:rsidRPr="00DF63C8">
        <w:t xml:space="preserve">) e ativos </w:t>
      </w:r>
      <w:r w:rsidR="00AF1DF0" w:rsidRPr="00C14674">
        <w:t>não circulantes mantido para</w:t>
      </w:r>
      <w:r w:rsidR="00AF1DF0" w:rsidRPr="00DF63C8">
        <w:t xml:space="preserve"> venda</w:t>
      </w:r>
      <w:r w:rsidRPr="00DF63C8">
        <w:t xml:space="preserve"> (</w:t>
      </w:r>
      <w:r w:rsidR="00CE66DE" w:rsidRPr="00C14674">
        <w:t>CPC 31</w:t>
      </w:r>
      <w:r w:rsidRPr="00DF63C8">
        <w:t>), entre outros.</w:t>
      </w:r>
      <w:r w:rsidR="00AF1DF0" w:rsidRPr="00DF63C8" w:rsidDel="00AF1DF0">
        <w:t xml:space="preserve"> </w:t>
      </w:r>
    </w:p>
    <w:p w14:paraId="46E6325F" w14:textId="4B5A258C" w:rsidR="00680FAD" w:rsidRPr="00DF63C8" w:rsidRDefault="00C832EC" w:rsidP="00E40855">
      <w:pPr>
        <w:pStyle w:val="Corpodetexto"/>
        <w:spacing w:before="240" w:after="240"/>
        <w:ind w:left="212" w:right="121"/>
        <w:jc w:val="both"/>
      </w:pPr>
      <w:r w:rsidRPr="00DF63C8">
        <w:t>Apesar das diferenças</w:t>
      </w:r>
      <w:r w:rsidRPr="00E40855">
        <w:rPr>
          <w:spacing w:val="1"/>
        </w:rPr>
        <w:t xml:space="preserve"> </w:t>
      </w:r>
      <w:r w:rsidRPr="00DF63C8">
        <w:t>existentes entre os</w:t>
      </w:r>
      <w:r w:rsidRPr="00E40855">
        <w:rPr>
          <w:spacing w:val="1"/>
        </w:rPr>
        <w:t xml:space="preserve"> </w:t>
      </w:r>
      <w:r w:rsidRPr="00DF63C8">
        <w:t>conceitos, ainda podem</w:t>
      </w:r>
      <w:r w:rsidRPr="00E40855">
        <w:rPr>
          <w:spacing w:val="60"/>
        </w:rPr>
        <w:t xml:space="preserve"> </w:t>
      </w:r>
      <w:r w:rsidRPr="00DF63C8">
        <w:t>existir dúvidas na aplicação</w:t>
      </w:r>
      <w:r w:rsidRPr="00E40855">
        <w:rPr>
          <w:spacing w:val="1"/>
        </w:rPr>
        <w:t xml:space="preserve"> </w:t>
      </w:r>
      <w:r w:rsidRPr="00DF63C8">
        <w:t>prática do valor justo e do valor presente, até mesmo em sua diferenciação. Assim, o exemplo</w:t>
      </w:r>
      <w:r w:rsidRPr="00E40855">
        <w:rPr>
          <w:spacing w:val="1"/>
        </w:rPr>
        <w:t xml:space="preserve"> </w:t>
      </w:r>
      <w:r w:rsidRPr="00DF63C8">
        <w:t>ilustrativo,</w:t>
      </w:r>
      <w:r w:rsidRPr="00E40855">
        <w:rPr>
          <w:spacing w:val="-1"/>
        </w:rPr>
        <w:t xml:space="preserve"> </w:t>
      </w:r>
      <w:r w:rsidRPr="00DF63C8">
        <w:t>a</w:t>
      </w:r>
      <w:r w:rsidRPr="00E40855">
        <w:rPr>
          <w:spacing w:val="-1"/>
        </w:rPr>
        <w:t xml:space="preserve"> </w:t>
      </w:r>
      <w:r w:rsidRPr="00DF63C8">
        <w:t>seguir</w:t>
      </w:r>
      <w:r w:rsidRPr="00E40855">
        <w:rPr>
          <w:spacing w:val="1"/>
        </w:rPr>
        <w:t xml:space="preserve"> </w:t>
      </w:r>
      <w:r w:rsidRPr="00DF63C8">
        <w:t>apresentado, objetiva</w:t>
      </w:r>
      <w:r w:rsidRPr="00E40855">
        <w:rPr>
          <w:spacing w:val="-1"/>
        </w:rPr>
        <w:t xml:space="preserve"> </w:t>
      </w:r>
      <w:r w:rsidRPr="00DF63C8">
        <w:t>elucidar a</w:t>
      </w:r>
      <w:r w:rsidRPr="00E40855">
        <w:rPr>
          <w:spacing w:val="-2"/>
        </w:rPr>
        <w:t xml:space="preserve"> </w:t>
      </w:r>
      <w:r w:rsidRPr="00DF63C8">
        <w:t>questão:</w:t>
      </w:r>
    </w:p>
    <w:p w14:paraId="62B78711" w14:textId="1F04589F" w:rsidR="00680FAD" w:rsidRPr="00DF63C8" w:rsidRDefault="00C832EC" w:rsidP="00E40855">
      <w:pPr>
        <w:pStyle w:val="Corpodetexto"/>
        <w:spacing w:before="240" w:after="240"/>
        <w:ind w:left="212" w:right="113"/>
        <w:jc w:val="both"/>
      </w:pPr>
      <w:r w:rsidRPr="00DF63C8">
        <w:rPr>
          <w:b/>
        </w:rPr>
        <w:t>Cenário:</w:t>
      </w:r>
      <w:r w:rsidRPr="00E40855">
        <w:rPr>
          <w:b/>
        </w:rPr>
        <w:t xml:space="preserve"> </w:t>
      </w:r>
      <w:r w:rsidRPr="00DF63C8">
        <w:t>a entidade efetua uma venda a prazo no valor de $ 10.000 mil para receber o valor em</w:t>
      </w:r>
      <w:r w:rsidRPr="00E40855">
        <w:rPr>
          <w:spacing w:val="1"/>
        </w:rPr>
        <w:t xml:space="preserve"> </w:t>
      </w:r>
      <w:r w:rsidRPr="00DF63C8">
        <w:t>parcela única, com vencimento em cinco anos. Caso a venda fosse efetuada à vista, de acordo com</w:t>
      </w:r>
      <w:r w:rsidRPr="00E40855">
        <w:rPr>
          <w:spacing w:val="1"/>
        </w:rPr>
        <w:t xml:space="preserve"> </w:t>
      </w:r>
      <w:r w:rsidRPr="00DF63C8">
        <w:t>opção disponível, o valor da venda teria sido de $ 6.210 mil, o que equivale a um custo financeiro</w:t>
      </w:r>
      <w:r w:rsidRPr="00E40855">
        <w:rPr>
          <w:spacing w:val="1"/>
        </w:rPr>
        <w:t xml:space="preserve"> </w:t>
      </w:r>
      <w:r w:rsidRPr="00DF63C8">
        <w:t>anual</w:t>
      </w:r>
      <w:r w:rsidRPr="00E40855">
        <w:rPr>
          <w:spacing w:val="49"/>
        </w:rPr>
        <w:t xml:space="preserve"> </w:t>
      </w:r>
      <w:r w:rsidRPr="00DF63C8">
        <w:t>de</w:t>
      </w:r>
      <w:r w:rsidRPr="00E40855">
        <w:rPr>
          <w:spacing w:val="48"/>
        </w:rPr>
        <w:t xml:space="preserve"> </w:t>
      </w:r>
      <w:r w:rsidRPr="00DF63C8">
        <w:t>10%.</w:t>
      </w:r>
      <w:r w:rsidRPr="00E40855">
        <w:rPr>
          <w:spacing w:val="49"/>
        </w:rPr>
        <w:t xml:space="preserve"> </w:t>
      </w:r>
      <w:r w:rsidRPr="00DF63C8">
        <w:t>Verifica-se</w:t>
      </w:r>
      <w:r w:rsidRPr="00E40855">
        <w:rPr>
          <w:spacing w:val="48"/>
        </w:rPr>
        <w:t xml:space="preserve"> </w:t>
      </w:r>
      <w:r w:rsidRPr="00DF63C8">
        <w:t>que</w:t>
      </w:r>
      <w:r w:rsidRPr="00E40855">
        <w:rPr>
          <w:spacing w:val="48"/>
        </w:rPr>
        <w:t xml:space="preserve"> </w:t>
      </w:r>
      <w:r w:rsidRPr="00DF63C8">
        <w:t>essa</w:t>
      </w:r>
      <w:r w:rsidRPr="00E40855">
        <w:rPr>
          <w:spacing w:val="49"/>
        </w:rPr>
        <w:t xml:space="preserve"> </w:t>
      </w:r>
      <w:r w:rsidRPr="00DF63C8">
        <w:t>taxa</w:t>
      </w:r>
      <w:r w:rsidRPr="00E40855">
        <w:rPr>
          <w:spacing w:val="48"/>
        </w:rPr>
        <w:t xml:space="preserve"> </w:t>
      </w:r>
      <w:r w:rsidRPr="00DF63C8">
        <w:t>é</w:t>
      </w:r>
      <w:r w:rsidRPr="00E40855">
        <w:rPr>
          <w:spacing w:val="48"/>
        </w:rPr>
        <w:t xml:space="preserve"> </w:t>
      </w:r>
      <w:r w:rsidRPr="00DF63C8">
        <w:t>igual</w:t>
      </w:r>
      <w:r w:rsidRPr="00E40855">
        <w:rPr>
          <w:spacing w:val="50"/>
        </w:rPr>
        <w:t xml:space="preserve"> </w:t>
      </w:r>
      <w:r w:rsidRPr="00DF63C8">
        <w:t>à</w:t>
      </w:r>
      <w:r w:rsidRPr="00E40855">
        <w:rPr>
          <w:spacing w:val="48"/>
        </w:rPr>
        <w:t xml:space="preserve"> </w:t>
      </w:r>
      <w:r w:rsidRPr="00DF63C8">
        <w:t>taxa</w:t>
      </w:r>
      <w:r w:rsidRPr="00E40855">
        <w:rPr>
          <w:spacing w:val="48"/>
        </w:rPr>
        <w:t xml:space="preserve"> </w:t>
      </w:r>
      <w:r w:rsidRPr="00DF63C8">
        <w:t>de</w:t>
      </w:r>
      <w:r w:rsidRPr="00E40855">
        <w:rPr>
          <w:spacing w:val="49"/>
        </w:rPr>
        <w:t xml:space="preserve"> </w:t>
      </w:r>
      <w:r w:rsidRPr="00DF63C8">
        <w:t>mercado,</w:t>
      </w:r>
      <w:r w:rsidRPr="00E40855">
        <w:rPr>
          <w:spacing w:val="49"/>
        </w:rPr>
        <w:t xml:space="preserve"> </w:t>
      </w:r>
      <w:r w:rsidRPr="00DF63C8">
        <w:t>na</w:t>
      </w:r>
      <w:r w:rsidRPr="00E40855">
        <w:rPr>
          <w:spacing w:val="48"/>
        </w:rPr>
        <w:t xml:space="preserve"> </w:t>
      </w:r>
      <w:r w:rsidRPr="00DF63C8">
        <w:t>data</w:t>
      </w:r>
      <w:r w:rsidRPr="00E40855">
        <w:rPr>
          <w:spacing w:val="49"/>
        </w:rPr>
        <w:t xml:space="preserve"> </w:t>
      </w:r>
      <w:r w:rsidRPr="00DF63C8">
        <w:t>da</w:t>
      </w:r>
      <w:r w:rsidRPr="00E40855">
        <w:rPr>
          <w:spacing w:val="48"/>
        </w:rPr>
        <w:t xml:space="preserve"> </w:t>
      </w:r>
      <w:r w:rsidRPr="00DF63C8">
        <w:t>transação.</w:t>
      </w:r>
      <w:r w:rsidRPr="00E40855">
        <w:rPr>
          <w:spacing w:val="49"/>
        </w:rPr>
        <w:t xml:space="preserve"> </w:t>
      </w:r>
      <w:r w:rsidRPr="00DF63C8">
        <w:t>No</w:t>
      </w:r>
      <w:r w:rsidRPr="00E40855">
        <w:rPr>
          <w:spacing w:val="-57"/>
        </w:rPr>
        <w:t xml:space="preserve"> </w:t>
      </w:r>
      <w:r w:rsidRPr="00DF63C8">
        <w:t>primeiro momento, a transação deve ser contabilizada considerando o seu valor presente</w:t>
      </w:r>
      <w:r w:rsidR="006A001E" w:rsidRPr="00C14674">
        <w:t xml:space="preserve"> (o qual equivale ao seu valor justo, na medida em que se tratando de um ativo financeiro, é reconhecido inicialmente ao valor justo de acordo com o CPC 48)</w:t>
      </w:r>
      <w:r w:rsidRPr="00C14674">
        <w:t>,</w:t>
      </w:r>
      <w:r w:rsidRPr="00DF63C8">
        <w:t xml:space="preserve"> cujo</w:t>
      </w:r>
      <w:r w:rsidRPr="00E40855">
        <w:rPr>
          <w:spacing w:val="1"/>
        </w:rPr>
        <w:t xml:space="preserve"> </w:t>
      </w:r>
      <w:r w:rsidRPr="00DF63C8">
        <w:t>montante de $ 6.210 mil é registrado como contas a receber, em contrapartida de receita de vendas</w:t>
      </w:r>
      <w:r w:rsidRPr="00E40855">
        <w:rPr>
          <w:spacing w:val="1"/>
        </w:rPr>
        <w:t xml:space="preserve"> </w:t>
      </w:r>
      <w:r w:rsidRPr="00DF63C8">
        <w:t>pelo mesmo montante. Nota-se que, nesse primeiro momento, o valor presente da transação é</w:t>
      </w:r>
      <w:r w:rsidRPr="00E40855">
        <w:rPr>
          <w:spacing w:val="1"/>
        </w:rPr>
        <w:t xml:space="preserve"> </w:t>
      </w:r>
      <w:r w:rsidRPr="00DF63C8">
        <w:t>equivalente</w:t>
      </w:r>
      <w:r w:rsidRPr="00E40855">
        <w:rPr>
          <w:spacing w:val="-1"/>
        </w:rPr>
        <w:t xml:space="preserve"> </w:t>
      </w:r>
      <w:r w:rsidRPr="00DF63C8">
        <w:t>a</w:t>
      </w:r>
      <w:r w:rsidRPr="00E40855">
        <w:rPr>
          <w:spacing w:val="-2"/>
        </w:rPr>
        <w:t xml:space="preserve"> </w:t>
      </w:r>
      <w:r w:rsidRPr="00DF63C8">
        <w:t>seu valor de</w:t>
      </w:r>
      <w:r w:rsidRPr="00E40855">
        <w:rPr>
          <w:spacing w:val="-1"/>
        </w:rPr>
        <w:t xml:space="preserve"> </w:t>
      </w:r>
      <w:r w:rsidRPr="00DF63C8">
        <w:t>mercado ou valor justo</w:t>
      </w:r>
      <w:r w:rsidRPr="00C14674">
        <w:t>.</w:t>
      </w:r>
    </w:p>
    <w:p w14:paraId="7575F6A0" w14:textId="056DE4CD" w:rsidR="00680FAD" w:rsidRPr="00DF63C8" w:rsidRDefault="00C832EC" w:rsidP="00E40855">
      <w:pPr>
        <w:pStyle w:val="Corpodetexto"/>
        <w:spacing w:before="240" w:after="240"/>
        <w:ind w:left="212" w:right="117"/>
        <w:jc w:val="both"/>
      </w:pPr>
      <w:r w:rsidRPr="00DF63C8">
        <w:t>No</w:t>
      </w:r>
      <w:r w:rsidRPr="00E40855">
        <w:rPr>
          <w:spacing w:val="1"/>
        </w:rPr>
        <w:t xml:space="preserve"> </w:t>
      </w:r>
      <w:r w:rsidRPr="00DF63C8">
        <w:t>caso</w:t>
      </w:r>
      <w:r w:rsidRPr="00E40855">
        <w:rPr>
          <w:spacing w:val="1"/>
        </w:rPr>
        <w:t xml:space="preserve"> </w:t>
      </w:r>
      <w:r w:rsidRPr="00DF63C8">
        <w:t>de</w:t>
      </w:r>
      <w:r w:rsidRPr="00E40855">
        <w:rPr>
          <w:spacing w:val="1"/>
        </w:rPr>
        <w:t xml:space="preserve"> </w:t>
      </w:r>
      <w:r w:rsidRPr="00DF63C8">
        <w:t>aplicação</w:t>
      </w:r>
      <w:r w:rsidRPr="00E40855">
        <w:rPr>
          <w:spacing w:val="1"/>
        </w:rPr>
        <w:t xml:space="preserve"> </w:t>
      </w:r>
      <w:r w:rsidRPr="00DF63C8">
        <w:t>da</w:t>
      </w:r>
      <w:r w:rsidRPr="00E40855">
        <w:rPr>
          <w:spacing w:val="1"/>
        </w:rPr>
        <w:t xml:space="preserve"> </w:t>
      </w:r>
      <w:r w:rsidRPr="00DF63C8">
        <w:t>técnica</w:t>
      </w:r>
      <w:r w:rsidRPr="00E40855">
        <w:rPr>
          <w:spacing w:val="1"/>
        </w:rPr>
        <w:t xml:space="preserve"> </w:t>
      </w:r>
      <w:r w:rsidRPr="00DF63C8">
        <w:t>de</w:t>
      </w:r>
      <w:r w:rsidRPr="00E40855">
        <w:rPr>
          <w:spacing w:val="1"/>
        </w:rPr>
        <w:t xml:space="preserve"> </w:t>
      </w:r>
      <w:r w:rsidRPr="00DF63C8">
        <w:t>ajuste</w:t>
      </w:r>
      <w:r w:rsidRPr="00E40855">
        <w:rPr>
          <w:spacing w:val="1"/>
        </w:rPr>
        <w:t xml:space="preserve"> </w:t>
      </w:r>
      <w:r w:rsidRPr="00DF63C8">
        <w:t>a</w:t>
      </w:r>
      <w:r w:rsidRPr="00E40855">
        <w:rPr>
          <w:spacing w:val="1"/>
        </w:rPr>
        <w:t xml:space="preserve"> </w:t>
      </w:r>
      <w:r w:rsidRPr="00DF63C8">
        <w:t>valor</w:t>
      </w:r>
      <w:r w:rsidRPr="00E40855">
        <w:rPr>
          <w:spacing w:val="1"/>
        </w:rPr>
        <w:t xml:space="preserve"> </w:t>
      </w:r>
      <w:r w:rsidRPr="00DF63C8">
        <w:t>presente,</w:t>
      </w:r>
      <w:r w:rsidRPr="00E40855">
        <w:rPr>
          <w:spacing w:val="1"/>
        </w:rPr>
        <w:t xml:space="preserve"> </w:t>
      </w:r>
      <w:r w:rsidRPr="00DF63C8">
        <w:t>passado</w:t>
      </w:r>
      <w:r w:rsidRPr="00E40855">
        <w:rPr>
          <w:spacing w:val="1"/>
        </w:rPr>
        <w:t xml:space="preserve"> </w:t>
      </w:r>
      <w:r w:rsidRPr="00DF63C8">
        <w:t>o</w:t>
      </w:r>
      <w:r w:rsidRPr="00E40855">
        <w:rPr>
          <w:spacing w:val="1"/>
        </w:rPr>
        <w:t xml:space="preserve"> </w:t>
      </w:r>
      <w:r w:rsidRPr="00DF63C8">
        <w:t>primeiro</w:t>
      </w:r>
      <w:r w:rsidRPr="00E40855">
        <w:rPr>
          <w:spacing w:val="1"/>
        </w:rPr>
        <w:t xml:space="preserve"> </w:t>
      </w:r>
      <w:r w:rsidRPr="00DF63C8">
        <w:t>ano,</w:t>
      </w:r>
      <w:r w:rsidRPr="00E40855">
        <w:rPr>
          <w:spacing w:val="1"/>
        </w:rPr>
        <w:t xml:space="preserve"> </w:t>
      </w:r>
      <w:r w:rsidRPr="00DF63C8">
        <w:t>o</w:t>
      </w:r>
      <w:r w:rsidRPr="00E40855">
        <w:rPr>
          <w:spacing w:val="1"/>
        </w:rPr>
        <w:t xml:space="preserve"> </w:t>
      </w:r>
      <w:r w:rsidRPr="00DF63C8">
        <w:t>reconhecimento da receita financeira deve respeitar a taxa de juros da transação na data de sua</w:t>
      </w:r>
      <w:r w:rsidRPr="00E40855">
        <w:rPr>
          <w:spacing w:val="1"/>
        </w:rPr>
        <w:t xml:space="preserve"> </w:t>
      </w:r>
      <w:r w:rsidRPr="00DF63C8">
        <w:t>origem</w:t>
      </w:r>
      <w:r w:rsidRPr="00E40855">
        <w:rPr>
          <w:spacing w:val="1"/>
        </w:rPr>
        <w:t xml:space="preserve"> </w:t>
      </w:r>
      <w:r w:rsidRPr="00DF63C8">
        <w:t>(ou</w:t>
      </w:r>
      <w:r w:rsidRPr="00E40855">
        <w:rPr>
          <w:spacing w:val="1"/>
        </w:rPr>
        <w:t xml:space="preserve"> </w:t>
      </w:r>
      <w:r w:rsidRPr="00DF63C8">
        <w:t>seja,</w:t>
      </w:r>
      <w:r w:rsidRPr="00E40855">
        <w:rPr>
          <w:spacing w:val="1"/>
        </w:rPr>
        <w:t xml:space="preserve"> </w:t>
      </w:r>
      <w:r w:rsidRPr="00DF63C8">
        <w:t>10%</w:t>
      </w:r>
      <w:r w:rsidRPr="00E40855">
        <w:rPr>
          <w:spacing w:val="1"/>
        </w:rPr>
        <w:t xml:space="preserve"> </w:t>
      </w:r>
      <w:r w:rsidRPr="00DF63C8">
        <w:t>ao</w:t>
      </w:r>
      <w:r w:rsidRPr="00E40855">
        <w:rPr>
          <w:spacing w:val="1"/>
        </w:rPr>
        <w:t xml:space="preserve"> </w:t>
      </w:r>
      <w:r w:rsidRPr="00DF63C8">
        <w:t>ano),</w:t>
      </w:r>
      <w:r w:rsidRPr="00E40855">
        <w:rPr>
          <w:spacing w:val="1"/>
        </w:rPr>
        <w:t xml:space="preserve"> </w:t>
      </w:r>
      <w:r w:rsidRPr="00DF63C8">
        <w:t>independentemente</w:t>
      </w:r>
      <w:r w:rsidRPr="00E40855">
        <w:rPr>
          <w:spacing w:val="1"/>
        </w:rPr>
        <w:t xml:space="preserve"> </w:t>
      </w:r>
      <w:r w:rsidRPr="00DF63C8">
        <w:t>da</w:t>
      </w:r>
      <w:r w:rsidRPr="00E40855">
        <w:rPr>
          <w:spacing w:val="1"/>
        </w:rPr>
        <w:t xml:space="preserve"> </w:t>
      </w:r>
      <w:r w:rsidRPr="00DF63C8">
        <w:t>taxa</w:t>
      </w:r>
      <w:r w:rsidRPr="00E40855">
        <w:rPr>
          <w:spacing w:val="1"/>
        </w:rPr>
        <w:t xml:space="preserve"> </w:t>
      </w:r>
      <w:r w:rsidRPr="00DF63C8">
        <w:t>de</w:t>
      </w:r>
      <w:r w:rsidRPr="00E40855">
        <w:rPr>
          <w:spacing w:val="1"/>
        </w:rPr>
        <w:t xml:space="preserve"> </w:t>
      </w:r>
      <w:r w:rsidRPr="00DF63C8">
        <w:t>juros</w:t>
      </w:r>
      <w:r w:rsidRPr="00E40855">
        <w:rPr>
          <w:spacing w:val="1"/>
        </w:rPr>
        <w:t xml:space="preserve"> </w:t>
      </w:r>
      <w:r w:rsidRPr="00DF63C8">
        <w:t>de</w:t>
      </w:r>
      <w:r w:rsidRPr="00E40855">
        <w:rPr>
          <w:spacing w:val="1"/>
        </w:rPr>
        <w:t xml:space="preserve"> </w:t>
      </w:r>
      <w:r w:rsidRPr="00DF63C8">
        <w:t>mercado</w:t>
      </w:r>
      <w:r w:rsidRPr="00E40855">
        <w:rPr>
          <w:spacing w:val="1"/>
        </w:rPr>
        <w:t xml:space="preserve"> </w:t>
      </w:r>
      <w:r w:rsidRPr="00DF63C8">
        <w:t>em</w:t>
      </w:r>
      <w:r w:rsidR="00BE22A8">
        <w:t xml:space="preserve"> períodos subseq</w:t>
      </w:r>
      <w:r w:rsidR="00BF2E67">
        <w:t>u</w:t>
      </w:r>
      <w:r w:rsidR="00BE22A8">
        <w:t>entes</w:t>
      </w:r>
      <w:r w:rsidRPr="00DF63C8">
        <w:t>.</w:t>
      </w:r>
      <w:r w:rsidRPr="00E40855">
        <w:rPr>
          <w:spacing w:val="1"/>
        </w:rPr>
        <w:t xml:space="preserve"> </w:t>
      </w:r>
      <w:r w:rsidRPr="00DF63C8">
        <w:t>Assim,</w:t>
      </w:r>
      <w:r w:rsidRPr="00E40855">
        <w:rPr>
          <w:spacing w:val="1"/>
        </w:rPr>
        <w:t xml:space="preserve"> </w:t>
      </w:r>
      <w:r w:rsidRPr="00DF63C8">
        <w:t>depois</w:t>
      </w:r>
      <w:r w:rsidRPr="00E40855">
        <w:rPr>
          <w:spacing w:val="1"/>
        </w:rPr>
        <w:t xml:space="preserve"> </w:t>
      </w:r>
      <w:r w:rsidRPr="00DF63C8">
        <w:t>de</w:t>
      </w:r>
      <w:r w:rsidRPr="00E40855">
        <w:rPr>
          <w:spacing w:val="1"/>
        </w:rPr>
        <w:t xml:space="preserve"> </w:t>
      </w:r>
      <w:r w:rsidRPr="00DF63C8">
        <w:t>um</w:t>
      </w:r>
      <w:r w:rsidRPr="00E40855">
        <w:rPr>
          <w:spacing w:val="1"/>
        </w:rPr>
        <w:t xml:space="preserve"> </w:t>
      </w:r>
      <w:r w:rsidRPr="00DF63C8">
        <w:t>ano,</w:t>
      </w:r>
      <w:r w:rsidRPr="00E40855">
        <w:rPr>
          <w:spacing w:val="1"/>
        </w:rPr>
        <w:t xml:space="preserve"> </w:t>
      </w:r>
      <w:r w:rsidRPr="00DF63C8">
        <w:t>o</w:t>
      </w:r>
      <w:r w:rsidRPr="00E40855">
        <w:rPr>
          <w:spacing w:val="1"/>
        </w:rPr>
        <w:t xml:space="preserve"> </w:t>
      </w:r>
      <w:r w:rsidRPr="00DF63C8">
        <w:t>valor</w:t>
      </w:r>
      <w:r w:rsidRPr="00E40855">
        <w:rPr>
          <w:spacing w:val="1"/>
        </w:rPr>
        <w:t xml:space="preserve"> </w:t>
      </w:r>
      <w:r w:rsidRPr="00DF63C8">
        <w:t>das</w:t>
      </w:r>
      <w:r w:rsidRPr="00E40855">
        <w:rPr>
          <w:spacing w:val="1"/>
        </w:rPr>
        <w:t xml:space="preserve"> </w:t>
      </w:r>
      <w:r w:rsidRPr="00DF63C8">
        <w:t>contas</w:t>
      </w:r>
      <w:r w:rsidRPr="00E40855">
        <w:rPr>
          <w:spacing w:val="1"/>
        </w:rPr>
        <w:t xml:space="preserve"> </w:t>
      </w:r>
      <w:r w:rsidRPr="00DF63C8">
        <w:t>a</w:t>
      </w:r>
      <w:r w:rsidRPr="00E40855">
        <w:rPr>
          <w:spacing w:val="1"/>
        </w:rPr>
        <w:t xml:space="preserve"> </w:t>
      </w:r>
      <w:r w:rsidRPr="00DF63C8">
        <w:t>receber,</w:t>
      </w:r>
      <w:r w:rsidRPr="00E40855">
        <w:rPr>
          <w:spacing w:val="1"/>
        </w:rPr>
        <w:t xml:space="preserve"> </w:t>
      </w:r>
      <w:r w:rsidRPr="00DF63C8">
        <w:t>para</w:t>
      </w:r>
      <w:r w:rsidRPr="00E40855">
        <w:rPr>
          <w:spacing w:val="1"/>
        </w:rPr>
        <w:t xml:space="preserve"> </w:t>
      </w:r>
      <w:r w:rsidRPr="00DF63C8">
        <w:t>fins</w:t>
      </w:r>
      <w:r w:rsidRPr="00E40855">
        <w:rPr>
          <w:spacing w:val="1"/>
        </w:rPr>
        <w:t xml:space="preserve"> </w:t>
      </w:r>
      <w:r w:rsidRPr="00DF63C8">
        <w:t>de</w:t>
      </w:r>
      <w:r w:rsidRPr="00E40855">
        <w:rPr>
          <w:spacing w:val="1"/>
        </w:rPr>
        <w:t xml:space="preserve"> </w:t>
      </w:r>
      <w:r w:rsidRPr="00DF63C8">
        <w:t>registros</w:t>
      </w:r>
      <w:r w:rsidRPr="00E40855">
        <w:rPr>
          <w:spacing w:val="-57"/>
        </w:rPr>
        <w:t xml:space="preserve"> </w:t>
      </w:r>
      <w:r w:rsidRPr="00DF63C8">
        <w:t>contábeis,</w:t>
      </w:r>
      <w:r w:rsidRPr="00E40855">
        <w:rPr>
          <w:spacing w:val="24"/>
        </w:rPr>
        <w:t xml:space="preserve"> </w:t>
      </w:r>
      <w:r w:rsidRPr="00DF63C8">
        <w:t>será</w:t>
      </w:r>
      <w:r w:rsidRPr="00E40855">
        <w:rPr>
          <w:spacing w:val="22"/>
        </w:rPr>
        <w:t xml:space="preserve"> </w:t>
      </w:r>
      <w:r w:rsidRPr="00DF63C8">
        <w:t>de</w:t>
      </w:r>
      <w:r w:rsidRPr="00E40855">
        <w:rPr>
          <w:spacing w:val="22"/>
        </w:rPr>
        <w:t xml:space="preserve"> </w:t>
      </w:r>
      <w:r w:rsidRPr="00DF63C8">
        <w:t>$</w:t>
      </w:r>
      <w:r w:rsidRPr="00E40855">
        <w:rPr>
          <w:spacing w:val="23"/>
        </w:rPr>
        <w:t xml:space="preserve"> </w:t>
      </w:r>
      <w:r w:rsidRPr="00DF63C8">
        <w:t>6.830</w:t>
      </w:r>
      <w:r w:rsidRPr="00E40855">
        <w:rPr>
          <w:spacing w:val="23"/>
        </w:rPr>
        <w:t xml:space="preserve"> </w:t>
      </w:r>
      <w:r w:rsidRPr="00DF63C8">
        <w:t>mil,</w:t>
      </w:r>
      <w:r w:rsidRPr="00E40855">
        <w:rPr>
          <w:spacing w:val="24"/>
        </w:rPr>
        <w:t xml:space="preserve"> </w:t>
      </w:r>
      <w:r w:rsidRPr="00DF63C8">
        <w:t>independentemente</w:t>
      </w:r>
      <w:r w:rsidRPr="00E40855">
        <w:rPr>
          <w:spacing w:val="23"/>
        </w:rPr>
        <w:t xml:space="preserve"> </w:t>
      </w:r>
      <w:r w:rsidRPr="00DF63C8">
        <w:t>de</w:t>
      </w:r>
      <w:r w:rsidRPr="00E40855">
        <w:rPr>
          <w:spacing w:val="22"/>
        </w:rPr>
        <w:t xml:space="preserve"> </w:t>
      </w:r>
      <w:r w:rsidRPr="00DF63C8">
        <w:t>variações</w:t>
      </w:r>
      <w:r w:rsidRPr="00E40855">
        <w:rPr>
          <w:spacing w:val="24"/>
        </w:rPr>
        <w:t xml:space="preserve"> </w:t>
      </w:r>
      <w:r w:rsidRPr="00DF63C8">
        <w:t>da</w:t>
      </w:r>
      <w:r w:rsidRPr="00E40855">
        <w:rPr>
          <w:spacing w:val="24"/>
        </w:rPr>
        <w:t xml:space="preserve"> </w:t>
      </w:r>
      <w:r w:rsidRPr="00DF63C8">
        <w:t>taxa</w:t>
      </w:r>
      <w:r w:rsidRPr="00E40855">
        <w:rPr>
          <w:spacing w:val="22"/>
        </w:rPr>
        <w:t xml:space="preserve"> </w:t>
      </w:r>
      <w:r w:rsidRPr="00DF63C8">
        <w:t>de</w:t>
      </w:r>
      <w:r w:rsidRPr="00E40855">
        <w:rPr>
          <w:spacing w:val="22"/>
        </w:rPr>
        <w:t xml:space="preserve"> </w:t>
      </w:r>
      <w:r w:rsidRPr="00DF63C8">
        <w:t>juros</w:t>
      </w:r>
      <w:r w:rsidRPr="00E40855">
        <w:rPr>
          <w:spacing w:val="23"/>
        </w:rPr>
        <w:t xml:space="preserve"> </w:t>
      </w:r>
      <w:r w:rsidRPr="00DF63C8">
        <w:t>no</w:t>
      </w:r>
      <w:r w:rsidRPr="00E40855">
        <w:rPr>
          <w:spacing w:val="23"/>
        </w:rPr>
        <w:t xml:space="preserve"> </w:t>
      </w:r>
      <w:r w:rsidRPr="00DF63C8">
        <w:t>mercado.</w:t>
      </w:r>
      <w:r w:rsidRPr="00E40855">
        <w:rPr>
          <w:spacing w:val="23"/>
        </w:rPr>
        <w:t xml:space="preserve"> </w:t>
      </w:r>
      <w:r w:rsidR="00BE22A8">
        <w:rPr>
          <w:spacing w:val="-1"/>
        </w:rPr>
        <w:t xml:space="preserve"> Ao fim </w:t>
      </w:r>
      <w:r w:rsidRPr="00DF63C8">
        <w:t>de</w:t>
      </w:r>
      <w:r w:rsidRPr="00E40855">
        <w:rPr>
          <w:spacing w:val="-1"/>
        </w:rPr>
        <w:t xml:space="preserve"> </w:t>
      </w:r>
      <w:r w:rsidRPr="00DF63C8">
        <w:t>cada</w:t>
      </w:r>
      <w:r w:rsidRPr="00E40855">
        <w:rPr>
          <w:spacing w:val="-1"/>
        </w:rPr>
        <w:t xml:space="preserve"> </w:t>
      </w:r>
      <w:r w:rsidRPr="00DF63C8">
        <w:t>um</w:t>
      </w:r>
      <w:r w:rsidRPr="00E40855">
        <w:rPr>
          <w:spacing w:val="-1"/>
        </w:rPr>
        <w:t xml:space="preserve"> </w:t>
      </w:r>
      <w:r w:rsidRPr="00DF63C8">
        <w:t>dos</w:t>
      </w:r>
      <w:r w:rsidRPr="00E40855">
        <w:rPr>
          <w:spacing w:val="2"/>
        </w:rPr>
        <w:t xml:space="preserve"> </w:t>
      </w:r>
      <w:r w:rsidRPr="00DF63C8">
        <w:t>cinco exercícios, a</w:t>
      </w:r>
      <w:r w:rsidRPr="00E40855">
        <w:rPr>
          <w:spacing w:val="-2"/>
        </w:rPr>
        <w:t xml:space="preserve"> </w:t>
      </w:r>
      <w:r w:rsidRPr="00DF63C8">
        <w:t>contabilidade</w:t>
      </w:r>
      <w:r w:rsidRPr="00E40855">
        <w:rPr>
          <w:spacing w:val="-1"/>
        </w:rPr>
        <w:t xml:space="preserve"> </w:t>
      </w:r>
      <w:r w:rsidRPr="00DF63C8">
        <w:t>deverá refletir</w:t>
      </w:r>
      <w:r w:rsidRPr="00E40855">
        <w:rPr>
          <w:spacing w:val="2"/>
        </w:rPr>
        <w:t xml:space="preserve"> </w:t>
      </w:r>
      <w:r w:rsidRPr="00DF63C8">
        <w:t>os seguintes efeitos:</w:t>
      </w:r>
    </w:p>
    <w:tbl>
      <w:tblPr>
        <w:tblW w:w="0" w:type="auto"/>
        <w:tblInd w:w="2246" w:type="dxa"/>
        <w:tblLayout w:type="fixed"/>
        <w:tblCellMar>
          <w:left w:w="0" w:type="dxa"/>
          <w:right w:w="0" w:type="dxa"/>
        </w:tblCellMar>
        <w:tblLook w:val="01E0" w:firstRow="1" w:lastRow="1" w:firstColumn="1" w:lastColumn="1" w:noHBand="0" w:noVBand="0"/>
      </w:tblPr>
      <w:tblGrid>
        <w:gridCol w:w="920"/>
        <w:gridCol w:w="82"/>
        <w:gridCol w:w="939"/>
        <w:gridCol w:w="221"/>
        <w:gridCol w:w="1815"/>
        <w:gridCol w:w="221"/>
        <w:gridCol w:w="1399"/>
      </w:tblGrid>
      <w:tr w:rsidR="00EF69DA" w:rsidRPr="00C14674" w14:paraId="4500B9A4" w14:textId="77777777" w:rsidTr="003730B8">
        <w:trPr>
          <w:trHeight w:val="251"/>
        </w:trPr>
        <w:tc>
          <w:tcPr>
            <w:tcW w:w="920" w:type="dxa"/>
            <w:tcBorders>
              <w:top w:val="single" w:sz="8" w:space="0" w:color="000000"/>
              <w:left w:val="single" w:sz="8" w:space="0" w:color="000000"/>
              <w:bottom w:val="single" w:sz="8" w:space="0" w:color="000000"/>
            </w:tcBorders>
            <w:shd w:val="clear" w:color="auto" w:fill="auto"/>
          </w:tcPr>
          <w:p w14:paraId="4FD4B532" w14:textId="77777777" w:rsidR="00680FAD" w:rsidRPr="00E40855" w:rsidRDefault="00C832EC" w:rsidP="00E40855">
            <w:pPr>
              <w:pStyle w:val="TableParagraph"/>
              <w:ind w:left="281" w:right="233"/>
              <w:jc w:val="center"/>
              <w:rPr>
                <w:b/>
                <w:sz w:val="24"/>
              </w:rPr>
            </w:pPr>
            <w:r w:rsidRPr="00E40855">
              <w:rPr>
                <w:b/>
                <w:sz w:val="24"/>
              </w:rPr>
              <w:t>Ano</w:t>
            </w:r>
          </w:p>
        </w:tc>
        <w:tc>
          <w:tcPr>
            <w:tcW w:w="82" w:type="dxa"/>
            <w:vMerge w:val="restart"/>
            <w:tcBorders>
              <w:top w:val="single" w:sz="8" w:space="0" w:color="000000"/>
              <w:bottom w:val="single" w:sz="8" w:space="0" w:color="000000"/>
            </w:tcBorders>
            <w:shd w:val="clear" w:color="auto" w:fill="auto"/>
          </w:tcPr>
          <w:p w14:paraId="2E381389" w14:textId="77777777" w:rsidR="00680FAD" w:rsidRPr="00C14674" w:rsidRDefault="00680FAD" w:rsidP="003730B8">
            <w:pPr>
              <w:pStyle w:val="TableParagraph"/>
              <w:rPr>
                <w:sz w:val="24"/>
                <w:szCs w:val="24"/>
              </w:rPr>
            </w:pPr>
          </w:p>
        </w:tc>
        <w:tc>
          <w:tcPr>
            <w:tcW w:w="4595" w:type="dxa"/>
            <w:gridSpan w:val="5"/>
            <w:tcBorders>
              <w:top w:val="single" w:sz="8" w:space="0" w:color="000000"/>
              <w:bottom w:val="single" w:sz="8" w:space="0" w:color="000000"/>
              <w:right w:val="single" w:sz="8" w:space="0" w:color="000000"/>
            </w:tcBorders>
            <w:shd w:val="clear" w:color="auto" w:fill="auto"/>
          </w:tcPr>
          <w:p w14:paraId="3852367A" w14:textId="77777777" w:rsidR="00680FAD" w:rsidRPr="00E40855" w:rsidRDefault="00C832EC" w:rsidP="00E40855">
            <w:pPr>
              <w:pStyle w:val="TableParagraph"/>
              <w:ind w:left="2050" w:right="2067"/>
              <w:jc w:val="center"/>
              <w:rPr>
                <w:b/>
                <w:sz w:val="24"/>
              </w:rPr>
            </w:pPr>
            <w:r w:rsidRPr="00E40855">
              <w:rPr>
                <w:b/>
                <w:sz w:val="24"/>
              </w:rPr>
              <w:t>$</w:t>
            </w:r>
            <w:r w:rsidRPr="00E40855">
              <w:rPr>
                <w:b/>
                <w:spacing w:val="-1"/>
                <w:sz w:val="24"/>
              </w:rPr>
              <w:t xml:space="preserve"> </w:t>
            </w:r>
            <w:r w:rsidRPr="00E40855">
              <w:rPr>
                <w:b/>
                <w:sz w:val="24"/>
              </w:rPr>
              <w:t>mil</w:t>
            </w:r>
          </w:p>
        </w:tc>
      </w:tr>
      <w:tr w:rsidR="00EF69DA" w:rsidRPr="00C14674" w14:paraId="26B1538A" w14:textId="77777777" w:rsidTr="003730B8">
        <w:trPr>
          <w:trHeight w:val="450"/>
        </w:trPr>
        <w:tc>
          <w:tcPr>
            <w:tcW w:w="920" w:type="dxa"/>
            <w:tcBorders>
              <w:top w:val="single" w:sz="8" w:space="0" w:color="000000"/>
              <w:left w:val="single" w:sz="8" w:space="0" w:color="000000"/>
              <w:bottom w:val="single" w:sz="4" w:space="0" w:color="auto"/>
            </w:tcBorders>
            <w:shd w:val="clear" w:color="auto" w:fill="auto"/>
          </w:tcPr>
          <w:p w14:paraId="47DEA1D1" w14:textId="77777777" w:rsidR="00680FAD" w:rsidRPr="00E40855" w:rsidRDefault="00680FAD" w:rsidP="00E40855">
            <w:pPr>
              <w:pStyle w:val="TableParagraph"/>
              <w:rPr>
                <w:sz w:val="24"/>
              </w:rPr>
            </w:pPr>
          </w:p>
        </w:tc>
        <w:tc>
          <w:tcPr>
            <w:tcW w:w="82" w:type="dxa"/>
            <w:vMerge/>
            <w:tcBorders>
              <w:top w:val="nil"/>
              <w:bottom w:val="single" w:sz="4" w:space="0" w:color="auto"/>
            </w:tcBorders>
            <w:shd w:val="clear" w:color="auto" w:fill="auto"/>
          </w:tcPr>
          <w:p w14:paraId="42F2B594" w14:textId="77777777" w:rsidR="00680FAD" w:rsidRPr="00C14674" w:rsidRDefault="00680FAD" w:rsidP="003730B8">
            <w:pPr>
              <w:rPr>
                <w:sz w:val="24"/>
                <w:szCs w:val="24"/>
              </w:rPr>
            </w:pPr>
          </w:p>
        </w:tc>
        <w:tc>
          <w:tcPr>
            <w:tcW w:w="939" w:type="dxa"/>
            <w:tcBorders>
              <w:top w:val="single" w:sz="8" w:space="0" w:color="000000"/>
              <w:bottom w:val="single" w:sz="4" w:space="0" w:color="auto"/>
            </w:tcBorders>
            <w:shd w:val="clear" w:color="auto" w:fill="auto"/>
          </w:tcPr>
          <w:p w14:paraId="742CC2C2" w14:textId="77777777" w:rsidR="00680FAD" w:rsidRPr="00C14674" w:rsidRDefault="00680FAD" w:rsidP="003730B8">
            <w:pPr>
              <w:pStyle w:val="TableParagraph"/>
              <w:rPr>
                <w:sz w:val="24"/>
                <w:szCs w:val="24"/>
              </w:rPr>
            </w:pPr>
          </w:p>
          <w:p w14:paraId="74387E11" w14:textId="77777777" w:rsidR="00680FAD" w:rsidRPr="00E40855" w:rsidRDefault="00C832EC" w:rsidP="00E40855">
            <w:pPr>
              <w:pStyle w:val="TableParagraph"/>
              <w:ind w:left="213"/>
              <w:rPr>
                <w:b/>
                <w:sz w:val="24"/>
              </w:rPr>
            </w:pPr>
            <w:r w:rsidRPr="00E40855">
              <w:rPr>
                <w:b/>
                <w:sz w:val="24"/>
              </w:rPr>
              <w:t>Valor</w:t>
            </w:r>
          </w:p>
        </w:tc>
        <w:tc>
          <w:tcPr>
            <w:tcW w:w="221" w:type="dxa"/>
            <w:vMerge w:val="restart"/>
            <w:tcBorders>
              <w:top w:val="single" w:sz="8" w:space="0" w:color="000000"/>
              <w:bottom w:val="single" w:sz="4" w:space="0" w:color="auto"/>
            </w:tcBorders>
            <w:shd w:val="clear" w:color="auto" w:fill="auto"/>
          </w:tcPr>
          <w:p w14:paraId="36493A1A" w14:textId="77777777" w:rsidR="00680FAD" w:rsidRPr="00E40855" w:rsidRDefault="00680FAD" w:rsidP="00E40855">
            <w:pPr>
              <w:pStyle w:val="TableParagraph"/>
              <w:rPr>
                <w:sz w:val="24"/>
              </w:rPr>
            </w:pPr>
          </w:p>
        </w:tc>
        <w:tc>
          <w:tcPr>
            <w:tcW w:w="1815" w:type="dxa"/>
            <w:tcBorders>
              <w:top w:val="single" w:sz="8" w:space="0" w:color="000000"/>
              <w:bottom w:val="single" w:sz="4" w:space="0" w:color="auto"/>
            </w:tcBorders>
            <w:shd w:val="clear" w:color="auto" w:fill="auto"/>
          </w:tcPr>
          <w:p w14:paraId="3246CEE3" w14:textId="09AEEAE2" w:rsidR="00680FAD" w:rsidRPr="00E40855" w:rsidRDefault="00C832EC" w:rsidP="00E40855">
            <w:pPr>
              <w:pStyle w:val="TableParagraph"/>
              <w:ind w:left="356" w:right="337" w:firstLine="319"/>
              <w:rPr>
                <w:b/>
                <w:sz w:val="24"/>
              </w:rPr>
            </w:pPr>
            <w:r w:rsidRPr="00E40855">
              <w:rPr>
                <w:b/>
                <w:sz w:val="24"/>
              </w:rPr>
              <w:t>Juros</w:t>
            </w:r>
            <w:r w:rsidRPr="00E40855">
              <w:rPr>
                <w:b/>
                <w:spacing w:val="1"/>
                <w:sz w:val="24"/>
              </w:rPr>
              <w:t xml:space="preserve"> </w:t>
            </w:r>
            <w:r w:rsidRPr="00E40855">
              <w:rPr>
                <w:b/>
                <w:spacing w:val="-1"/>
                <w:sz w:val="24"/>
              </w:rPr>
              <w:t>(taxa</w:t>
            </w:r>
            <w:r w:rsidRPr="00E40855">
              <w:rPr>
                <w:b/>
                <w:spacing w:val="-10"/>
                <w:sz w:val="24"/>
              </w:rPr>
              <w:t xml:space="preserve"> </w:t>
            </w:r>
            <w:r w:rsidRPr="00E40855">
              <w:rPr>
                <w:b/>
                <w:sz w:val="24"/>
              </w:rPr>
              <w:t>efetiva)</w:t>
            </w:r>
          </w:p>
        </w:tc>
        <w:tc>
          <w:tcPr>
            <w:tcW w:w="221" w:type="dxa"/>
            <w:vMerge w:val="restart"/>
            <w:tcBorders>
              <w:top w:val="single" w:sz="8" w:space="0" w:color="000000"/>
              <w:bottom w:val="single" w:sz="4" w:space="0" w:color="auto"/>
            </w:tcBorders>
            <w:shd w:val="clear" w:color="auto" w:fill="auto"/>
          </w:tcPr>
          <w:p w14:paraId="617BB354" w14:textId="77777777" w:rsidR="00680FAD" w:rsidRPr="00E40855" w:rsidRDefault="00680FAD" w:rsidP="00E40855">
            <w:pPr>
              <w:pStyle w:val="TableParagraph"/>
              <w:rPr>
                <w:sz w:val="24"/>
              </w:rPr>
            </w:pPr>
          </w:p>
        </w:tc>
        <w:tc>
          <w:tcPr>
            <w:tcW w:w="1399" w:type="dxa"/>
            <w:tcBorders>
              <w:top w:val="single" w:sz="8" w:space="0" w:color="000000"/>
              <w:bottom w:val="single" w:sz="4" w:space="0" w:color="auto"/>
              <w:right w:val="single" w:sz="8" w:space="0" w:color="000000"/>
            </w:tcBorders>
            <w:shd w:val="clear" w:color="auto" w:fill="auto"/>
          </w:tcPr>
          <w:p w14:paraId="619B87B0" w14:textId="16759B4C" w:rsidR="00680FAD" w:rsidRPr="00E40855" w:rsidRDefault="00C832EC" w:rsidP="00E40855">
            <w:pPr>
              <w:pStyle w:val="TableParagraph"/>
              <w:ind w:left="262" w:right="218" w:firstLine="206"/>
              <w:rPr>
                <w:b/>
                <w:sz w:val="24"/>
              </w:rPr>
            </w:pPr>
            <w:r w:rsidRPr="00E40855">
              <w:rPr>
                <w:b/>
                <w:sz w:val="24"/>
              </w:rPr>
              <w:t>Saldo</w:t>
            </w:r>
            <w:r w:rsidRPr="00E40855">
              <w:rPr>
                <w:b/>
                <w:spacing w:val="1"/>
                <w:sz w:val="24"/>
              </w:rPr>
              <w:t xml:space="preserve"> </w:t>
            </w:r>
            <w:r w:rsidRPr="00E40855">
              <w:rPr>
                <w:b/>
                <w:sz w:val="24"/>
              </w:rPr>
              <w:t>atualizado</w:t>
            </w:r>
          </w:p>
        </w:tc>
      </w:tr>
      <w:tr w:rsidR="00EF69DA" w:rsidRPr="00C14674" w14:paraId="28074990" w14:textId="77777777" w:rsidTr="003730B8">
        <w:trPr>
          <w:trHeight w:val="200"/>
        </w:trPr>
        <w:tc>
          <w:tcPr>
            <w:tcW w:w="920" w:type="dxa"/>
            <w:tcBorders>
              <w:top w:val="single" w:sz="4" w:space="0" w:color="auto"/>
              <w:left w:val="single" w:sz="8" w:space="0" w:color="000000"/>
            </w:tcBorders>
            <w:shd w:val="clear" w:color="auto" w:fill="auto"/>
          </w:tcPr>
          <w:p w14:paraId="7BDE9E7C" w14:textId="77777777" w:rsidR="00680FAD" w:rsidRPr="00E40855" w:rsidRDefault="00C832EC" w:rsidP="00E40855">
            <w:pPr>
              <w:pStyle w:val="TableParagraph"/>
              <w:ind w:left="48"/>
              <w:jc w:val="center"/>
              <w:rPr>
                <w:b/>
                <w:sz w:val="24"/>
              </w:rPr>
            </w:pPr>
            <w:r w:rsidRPr="00E40855">
              <w:rPr>
                <w:b/>
                <w:w w:val="99"/>
                <w:sz w:val="24"/>
              </w:rPr>
              <w:t>1</w:t>
            </w:r>
          </w:p>
        </w:tc>
        <w:tc>
          <w:tcPr>
            <w:tcW w:w="82" w:type="dxa"/>
            <w:vMerge/>
            <w:tcBorders>
              <w:top w:val="single" w:sz="4" w:space="0" w:color="auto"/>
              <w:bottom w:val="single" w:sz="8" w:space="0" w:color="000000"/>
            </w:tcBorders>
            <w:shd w:val="clear" w:color="auto" w:fill="auto"/>
          </w:tcPr>
          <w:p w14:paraId="2672F495" w14:textId="77777777" w:rsidR="00680FAD" w:rsidRPr="00C14674" w:rsidRDefault="00680FAD" w:rsidP="003730B8">
            <w:pPr>
              <w:rPr>
                <w:sz w:val="24"/>
                <w:szCs w:val="24"/>
              </w:rPr>
            </w:pPr>
          </w:p>
        </w:tc>
        <w:tc>
          <w:tcPr>
            <w:tcW w:w="939" w:type="dxa"/>
            <w:tcBorders>
              <w:top w:val="single" w:sz="4" w:space="0" w:color="auto"/>
            </w:tcBorders>
            <w:shd w:val="clear" w:color="auto" w:fill="auto"/>
          </w:tcPr>
          <w:p w14:paraId="231DC395" w14:textId="77777777" w:rsidR="00680FAD" w:rsidRPr="00E40855" w:rsidRDefault="00C832EC" w:rsidP="00E40855">
            <w:pPr>
              <w:pStyle w:val="TableParagraph"/>
              <w:ind w:left="232"/>
              <w:rPr>
                <w:sz w:val="24"/>
              </w:rPr>
            </w:pPr>
            <w:r w:rsidRPr="00E40855">
              <w:rPr>
                <w:sz w:val="24"/>
              </w:rPr>
              <w:t>6.210</w:t>
            </w:r>
          </w:p>
        </w:tc>
        <w:tc>
          <w:tcPr>
            <w:tcW w:w="221" w:type="dxa"/>
            <w:vMerge/>
            <w:tcBorders>
              <w:top w:val="single" w:sz="4" w:space="0" w:color="auto"/>
              <w:bottom w:val="single" w:sz="8" w:space="0" w:color="000000"/>
            </w:tcBorders>
            <w:shd w:val="clear" w:color="auto" w:fill="auto"/>
          </w:tcPr>
          <w:p w14:paraId="47E50199" w14:textId="77777777" w:rsidR="00680FAD" w:rsidRPr="00E40855" w:rsidRDefault="00680FAD" w:rsidP="00E40855">
            <w:pPr>
              <w:rPr>
                <w:sz w:val="24"/>
              </w:rPr>
            </w:pPr>
          </w:p>
        </w:tc>
        <w:tc>
          <w:tcPr>
            <w:tcW w:w="1815" w:type="dxa"/>
            <w:tcBorders>
              <w:top w:val="single" w:sz="4" w:space="0" w:color="auto"/>
            </w:tcBorders>
            <w:shd w:val="clear" w:color="auto" w:fill="auto"/>
          </w:tcPr>
          <w:p w14:paraId="377B1596" w14:textId="77777777" w:rsidR="00680FAD" w:rsidRPr="00E40855" w:rsidRDefault="00C832EC" w:rsidP="00E40855">
            <w:pPr>
              <w:pStyle w:val="TableParagraph"/>
              <w:ind w:right="746"/>
              <w:jc w:val="right"/>
              <w:rPr>
                <w:sz w:val="24"/>
              </w:rPr>
            </w:pPr>
            <w:r w:rsidRPr="00E40855">
              <w:rPr>
                <w:sz w:val="24"/>
              </w:rPr>
              <w:t>620</w:t>
            </w:r>
          </w:p>
        </w:tc>
        <w:tc>
          <w:tcPr>
            <w:tcW w:w="221" w:type="dxa"/>
            <w:vMerge/>
            <w:tcBorders>
              <w:top w:val="single" w:sz="4" w:space="0" w:color="auto"/>
              <w:bottom w:val="single" w:sz="8" w:space="0" w:color="000000"/>
            </w:tcBorders>
            <w:shd w:val="clear" w:color="auto" w:fill="auto"/>
          </w:tcPr>
          <w:p w14:paraId="07F7EE84" w14:textId="77777777" w:rsidR="00680FAD" w:rsidRPr="00E40855" w:rsidRDefault="00680FAD" w:rsidP="00E40855">
            <w:pPr>
              <w:rPr>
                <w:sz w:val="24"/>
              </w:rPr>
            </w:pPr>
          </w:p>
        </w:tc>
        <w:tc>
          <w:tcPr>
            <w:tcW w:w="1399" w:type="dxa"/>
            <w:tcBorders>
              <w:top w:val="single" w:sz="4" w:space="0" w:color="auto"/>
              <w:right w:val="single" w:sz="8" w:space="0" w:color="000000"/>
            </w:tcBorders>
            <w:shd w:val="clear" w:color="auto" w:fill="auto"/>
          </w:tcPr>
          <w:p w14:paraId="4D85FB52" w14:textId="77777777" w:rsidR="00680FAD" w:rsidRPr="00E40855" w:rsidRDefault="00C832EC" w:rsidP="00E40855">
            <w:pPr>
              <w:pStyle w:val="TableParagraph"/>
              <w:ind w:right="49"/>
              <w:jc w:val="right"/>
              <w:rPr>
                <w:sz w:val="24"/>
              </w:rPr>
            </w:pPr>
            <w:r w:rsidRPr="00E40855">
              <w:rPr>
                <w:sz w:val="24"/>
              </w:rPr>
              <w:t>6.830</w:t>
            </w:r>
          </w:p>
        </w:tc>
      </w:tr>
      <w:tr w:rsidR="00EF69DA" w:rsidRPr="00C14674" w14:paraId="0406968D" w14:textId="77777777" w:rsidTr="003730B8">
        <w:trPr>
          <w:trHeight w:val="209"/>
        </w:trPr>
        <w:tc>
          <w:tcPr>
            <w:tcW w:w="920" w:type="dxa"/>
            <w:tcBorders>
              <w:left w:val="single" w:sz="8" w:space="0" w:color="000000"/>
            </w:tcBorders>
            <w:shd w:val="clear" w:color="auto" w:fill="auto"/>
          </w:tcPr>
          <w:p w14:paraId="3A9DEBCF" w14:textId="77777777" w:rsidR="00680FAD" w:rsidRPr="00E40855" w:rsidRDefault="00C832EC" w:rsidP="00E40855">
            <w:pPr>
              <w:pStyle w:val="TableParagraph"/>
              <w:ind w:left="48"/>
              <w:jc w:val="center"/>
              <w:rPr>
                <w:b/>
                <w:sz w:val="24"/>
              </w:rPr>
            </w:pPr>
            <w:r w:rsidRPr="00E40855">
              <w:rPr>
                <w:b/>
                <w:w w:val="99"/>
                <w:sz w:val="24"/>
              </w:rPr>
              <w:t>2</w:t>
            </w:r>
          </w:p>
        </w:tc>
        <w:tc>
          <w:tcPr>
            <w:tcW w:w="82" w:type="dxa"/>
            <w:vMerge/>
            <w:tcBorders>
              <w:top w:val="nil"/>
              <w:bottom w:val="single" w:sz="8" w:space="0" w:color="000000"/>
            </w:tcBorders>
            <w:shd w:val="clear" w:color="auto" w:fill="auto"/>
          </w:tcPr>
          <w:p w14:paraId="576C3D83" w14:textId="77777777" w:rsidR="00680FAD" w:rsidRPr="00C14674" w:rsidRDefault="00680FAD" w:rsidP="003730B8">
            <w:pPr>
              <w:rPr>
                <w:sz w:val="24"/>
                <w:szCs w:val="24"/>
              </w:rPr>
            </w:pPr>
          </w:p>
        </w:tc>
        <w:tc>
          <w:tcPr>
            <w:tcW w:w="939" w:type="dxa"/>
            <w:shd w:val="clear" w:color="auto" w:fill="auto"/>
          </w:tcPr>
          <w:p w14:paraId="6E80B835" w14:textId="77777777" w:rsidR="00680FAD" w:rsidRPr="00E40855" w:rsidRDefault="00C832EC" w:rsidP="00E40855">
            <w:pPr>
              <w:pStyle w:val="TableParagraph"/>
              <w:ind w:left="232"/>
              <w:rPr>
                <w:sz w:val="24"/>
              </w:rPr>
            </w:pPr>
            <w:r w:rsidRPr="00E40855">
              <w:rPr>
                <w:sz w:val="24"/>
              </w:rPr>
              <w:t>6.830</w:t>
            </w:r>
          </w:p>
        </w:tc>
        <w:tc>
          <w:tcPr>
            <w:tcW w:w="221" w:type="dxa"/>
            <w:vMerge/>
            <w:tcBorders>
              <w:top w:val="nil"/>
              <w:bottom w:val="single" w:sz="8" w:space="0" w:color="000000"/>
            </w:tcBorders>
            <w:shd w:val="clear" w:color="auto" w:fill="auto"/>
          </w:tcPr>
          <w:p w14:paraId="5B27BF7D" w14:textId="77777777" w:rsidR="00680FAD" w:rsidRPr="00E40855" w:rsidRDefault="00680FAD" w:rsidP="00E40855">
            <w:pPr>
              <w:rPr>
                <w:sz w:val="24"/>
              </w:rPr>
            </w:pPr>
          </w:p>
        </w:tc>
        <w:tc>
          <w:tcPr>
            <w:tcW w:w="1815" w:type="dxa"/>
            <w:shd w:val="clear" w:color="auto" w:fill="auto"/>
          </w:tcPr>
          <w:p w14:paraId="1EEA1087" w14:textId="77777777" w:rsidR="00680FAD" w:rsidRPr="00E40855" w:rsidRDefault="00C832EC" w:rsidP="00E40855">
            <w:pPr>
              <w:pStyle w:val="TableParagraph"/>
              <w:ind w:right="746"/>
              <w:jc w:val="right"/>
              <w:rPr>
                <w:sz w:val="24"/>
              </w:rPr>
            </w:pPr>
            <w:r w:rsidRPr="00E40855">
              <w:rPr>
                <w:sz w:val="24"/>
              </w:rPr>
              <w:t>683</w:t>
            </w:r>
          </w:p>
        </w:tc>
        <w:tc>
          <w:tcPr>
            <w:tcW w:w="221" w:type="dxa"/>
            <w:vMerge/>
            <w:tcBorders>
              <w:top w:val="nil"/>
              <w:bottom w:val="single" w:sz="8" w:space="0" w:color="000000"/>
            </w:tcBorders>
            <w:shd w:val="clear" w:color="auto" w:fill="auto"/>
          </w:tcPr>
          <w:p w14:paraId="1488D706" w14:textId="77777777" w:rsidR="00680FAD" w:rsidRPr="00E40855" w:rsidRDefault="00680FAD" w:rsidP="00E40855">
            <w:pPr>
              <w:rPr>
                <w:sz w:val="24"/>
              </w:rPr>
            </w:pPr>
          </w:p>
        </w:tc>
        <w:tc>
          <w:tcPr>
            <w:tcW w:w="1399" w:type="dxa"/>
            <w:tcBorders>
              <w:right w:val="single" w:sz="8" w:space="0" w:color="000000"/>
            </w:tcBorders>
            <w:shd w:val="clear" w:color="auto" w:fill="auto"/>
          </w:tcPr>
          <w:p w14:paraId="60ADBBB2" w14:textId="77777777" w:rsidR="00680FAD" w:rsidRPr="00E40855" w:rsidRDefault="00C832EC" w:rsidP="00E40855">
            <w:pPr>
              <w:pStyle w:val="TableParagraph"/>
              <w:ind w:right="49"/>
              <w:jc w:val="right"/>
              <w:rPr>
                <w:sz w:val="24"/>
              </w:rPr>
            </w:pPr>
            <w:r w:rsidRPr="00E40855">
              <w:rPr>
                <w:sz w:val="24"/>
              </w:rPr>
              <w:t>7.513</w:t>
            </w:r>
          </w:p>
        </w:tc>
      </w:tr>
      <w:tr w:rsidR="00EF69DA" w:rsidRPr="00C14674" w14:paraId="60C136C3" w14:textId="77777777" w:rsidTr="003730B8">
        <w:trPr>
          <w:trHeight w:val="209"/>
        </w:trPr>
        <w:tc>
          <w:tcPr>
            <w:tcW w:w="920" w:type="dxa"/>
            <w:tcBorders>
              <w:left w:val="single" w:sz="8" w:space="0" w:color="000000"/>
            </w:tcBorders>
            <w:shd w:val="clear" w:color="auto" w:fill="auto"/>
          </w:tcPr>
          <w:p w14:paraId="0BCA4E82" w14:textId="77777777" w:rsidR="00680FAD" w:rsidRPr="00E40855" w:rsidRDefault="00C832EC" w:rsidP="00E40855">
            <w:pPr>
              <w:pStyle w:val="TableParagraph"/>
              <w:ind w:left="48"/>
              <w:jc w:val="center"/>
              <w:rPr>
                <w:b/>
                <w:sz w:val="24"/>
              </w:rPr>
            </w:pPr>
            <w:r w:rsidRPr="00E40855">
              <w:rPr>
                <w:b/>
                <w:w w:val="99"/>
                <w:sz w:val="24"/>
              </w:rPr>
              <w:t>3</w:t>
            </w:r>
          </w:p>
        </w:tc>
        <w:tc>
          <w:tcPr>
            <w:tcW w:w="82" w:type="dxa"/>
            <w:vMerge/>
            <w:tcBorders>
              <w:top w:val="nil"/>
              <w:bottom w:val="single" w:sz="8" w:space="0" w:color="000000"/>
            </w:tcBorders>
            <w:shd w:val="clear" w:color="auto" w:fill="auto"/>
          </w:tcPr>
          <w:p w14:paraId="6B3275F0" w14:textId="77777777" w:rsidR="00680FAD" w:rsidRPr="00C14674" w:rsidRDefault="00680FAD" w:rsidP="003730B8">
            <w:pPr>
              <w:rPr>
                <w:sz w:val="24"/>
                <w:szCs w:val="24"/>
              </w:rPr>
            </w:pPr>
          </w:p>
        </w:tc>
        <w:tc>
          <w:tcPr>
            <w:tcW w:w="939" w:type="dxa"/>
            <w:shd w:val="clear" w:color="auto" w:fill="auto"/>
          </w:tcPr>
          <w:p w14:paraId="09E3788B" w14:textId="77777777" w:rsidR="00680FAD" w:rsidRPr="00E40855" w:rsidRDefault="00C832EC" w:rsidP="00E40855">
            <w:pPr>
              <w:pStyle w:val="TableParagraph"/>
              <w:ind w:left="232"/>
              <w:rPr>
                <w:sz w:val="24"/>
              </w:rPr>
            </w:pPr>
            <w:r w:rsidRPr="00E40855">
              <w:rPr>
                <w:sz w:val="24"/>
              </w:rPr>
              <w:t>7.513</w:t>
            </w:r>
          </w:p>
        </w:tc>
        <w:tc>
          <w:tcPr>
            <w:tcW w:w="221" w:type="dxa"/>
            <w:vMerge/>
            <w:tcBorders>
              <w:top w:val="nil"/>
              <w:bottom w:val="single" w:sz="8" w:space="0" w:color="000000"/>
            </w:tcBorders>
            <w:shd w:val="clear" w:color="auto" w:fill="auto"/>
          </w:tcPr>
          <w:p w14:paraId="769425D0" w14:textId="77777777" w:rsidR="00680FAD" w:rsidRPr="00E40855" w:rsidRDefault="00680FAD" w:rsidP="00E40855">
            <w:pPr>
              <w:rPr>
                <w:sz w:val="24"/>
              </w:rPr>
            </w:pPr>
          </w:p>
        </w:tc>
        <w:tc>
          <w:tcPr>
            <w:tcW w:w="1815" w:type="dxa"/>
            <w:shd w:val="clear" w:color="auto" w:fill="auto"/>
          </w:tcPr>
          <w:p w14:paraId="2C7B9B0B" w14:textId="77777777" w:rsidR="00680FAD" w:rsidRPr="00E40855" w:rsidRDefault="00C832EC" w:rsidP="00E40855">
            <w:pPr>
              <w:pStyle w:val="TableParagraph"/>
              <w:ind w:right="746"/>
              <w:jc w:val="right"/>
              <w:rPr>
                <w:sz w:val="24"/>
              </w:rPr>
            </w:pPr>
            <w:r w:rsidRPr="00E40855">
              <w:rPr>
                <w:sz w:val="24"/>
              </w:rPr>
              <w:t>751</w:t>
            </w:r>
          </w:p>
        </w:tc>
        <w:tc>
          <w:tcPr>
            <w:tcW w:w="221" w:type="dxa"/>
            <w:vMerge/>
            <w:tcBorders>
              <w:top w:val="nil"/>
              <w:bottom w:val="single" w:sz="8" w:space="0" w:color="000000"/>
            </w:tcBorders>
            <w:shd w:val="clear" w:color="auto" w:fill="auto"/>
          </w:tcPr>
          <w:p w14:paraId="1CF7BFDA" w14:textId="77777777" w:rsidR="00680FAD" w:rsidRPr="00E40855" w:rsidRDefault="00680FAD" w:rsidP="00E40855">
            <w:pPr>
              <w:rPr>
                <w:sz w:val="24"/>
              </w:rPr>
            </w:pPr>
          </w:p>
        </w:tc>
        <w:tc>
          <w:tcPr>
            <w:tcW w:w="1399" w:type="dxa"/>
            <w:tcBorders>
              <w:right w:val="single" w:sz="8" w:space="0" w:color="000000"/>
            </w:tcBorders>
            <w:shd w:val="clear" w:color="auto" w:fill="auto"/>
          </w:tcPr>
          <w:p w14:paraId="6787D347" w14:textId="77777777" w:rsidR="00680FAD" w:rsidRPr="00E40855" w:rsidRDefault="00C832EC" w:rsidP="00E40855">
            <w:pPr>
              <w:pStyle w:val="TableParagraph"/>
              <w:ind w:right="49"/>
              <w:jc w:val="right"/>
              <w:rPr>
                <w:sz w:val="24"/>
              </w:rPr>
            </w:pPr>
            <w:r w:rsidRPr="00E40855">
              <w:rPr>
                <w:sz w:val="24"/>
              </w:rPr>
              <w:t>8.264</w:t>
            </w:r>
          </w:p>
        </w:tc>
      </w:tr>
      <w:tr w:rsidR="00EF69DA" w:rsidRPr="00C14674" w14:paraId="68F4FC49" w14:textId="77777777" w:rsidTr="003730B8">
        <w:trPr>
          <w:trHeight w:val="210"/>
        </w:trPr>
        <w:tc>
          <w:tcPr>
            <w:tcW w:w="920" w:type="dxa"/>
            <w:tcBorders>
              <w:left w:val="single" w:sz="8" w:space="0" w:color="000000"/>
            </w:tcBorders>
            <w:shd w:val="clear" w:color="auto" w:fill="auto"/>
          </w:tcPr>
          <w:p w14:paraId="6F5ECD39" w14:textId="77777777" w:rsidR="00680FAD" w:rsidRPr="00E40855" w:rsidRDefault="00C832EC" w:rsidP="00E40855">
            <w:pPr>
              <w:pStyle w:val="TableParagraph"/>
              <w:ind w:left="48"/>
              <w:jc w:val="center"/>
              <w:rPr>
                <w:b/>
                <w:sz w:val="24"/>
              </w:rPr>
            </w:pPr>
            <w:r w:rsidRPr="00E40855">
              <w:rPr>
                <w:b/>
                <w:w w:val="99"/>
                <w:sz w:val="24"/>
              </w:rPr>
              <w:t>4</w:t>
            </w:r>
          </w:p>
        </w:tc>
        <w:tc>
          <w:tcPr>
            <w:tcW w:w="82" w:type="dxa"/>
            <w:vMerge/>
            <w:tcBorders>
              <w:top w:val="nil"/>
              <w:bottom w:val="single" w:sz="8" w:space="0" w:color="000000"/>
            </w:tcBorders>
            <w:shd w:val="clear" w:color="auto" w:fill="auto"/>
          </w:tcPr>
          <w:p w14:paraId="22F4039D" w14:textId="77777777" w:rsidR="00680FAD" w:rsidRPr="00C14674" w:rsidRDefault="00680FAD" w:rsidP="003730B8">
            <w:pPr>
              <w:rPr>
                <w:sz w:val="24"/>
                <w:szCs w:val="24"/>
              </w:rPr>
            </w:pPr>
          </w:p>
        </w:tc>
        <w:tc>
          <w:tcPr>
            <w:tcW w:w="939" w:type="dxa"/>
            <w:shd w:val="clear" w:color="auto" w:fill="auto"/>
          </w:tcPr>
          <w:p w14:paraId="063B53EA" w14:textId="77777777" w:rsidR="00680FAD" w:rsidRPr="00E40855" w:rsidRDefault="00C832EC" w:rsidP="00E40855">
            <w:pPr>
              <w:pStyle w:val="TableParagraph"/>
              <w:ind w:left="232"/>
              <w:rPr>
                <w:sz w:val="24"/>
              </w:rPr>
            </w:pPr>
            <w:r w:rsidRPr="00E40855">
              <w:rPr>
                <w:sz w:val="24"/>
              </w:rPr>
              <w:t>8.264</w:t>
            </w:r>
          </w:p>
        </w:tc>
        <w:tc>
          <w:tcPr>
            <w:tcW w:w="221" w:type="dxa"/>
            <w:vMerge/>
            <w:tcBorders>
              <w:top w:val="nil"/>
              <w:bottom w:val="single" w:sz="8" w:space="0" w:color="000000"/>
            </w:tcBorders>
            <w:shd w:val="clear" w:color="auto" w:fill="auto"/>
          </w:tcPr>
          <w:p w14:paraId="2D0EDC20" w14:textId="77777777" w:rsidR="00680FAD" w:rsidRPr="00E40855" w:rsidRDefault="00680FAD" w:rsidP="00E40855">
            <w:pPr>
              <w:rPr>
                <w:sz w:val="24"/>
              </w:rPr>
            </w:pPr>
          </w:p>
        </w:tc>
        <w:tc>
          <w:tcPr>
            <w:tcW w:w="1815" w:type="dxa"/>
            <w:shd w:val="clear" w:color="auto" w:fill="auto"/>
          </w:tcPr>
          <w:p w14:paraId="2E1F803B" w14:textId="77777777" w:rsidR="00680FAD" w:rsidRPr="00E40855" w:rsidRDefault="00C832EC" w:rsidP="00E40855">
            <w:pPr>
              <w:pStyle w:val="TableParagraph"/>
              <w:ind w:right="746"/>
              <w:jc w:val="right"/>
              <w:rPr>
                <w:sz w:val="24"/>
              </w:rPr>
            </w:pPr>
            <w:r w:rsidRPr="00E40855">
              <w:rPr>
                <w:sz w:val="24"/>
              </w:rPr>
              <w:t>827</w:t>
            </w:r>
          </w:p>
        </w:tc>
        <w:tc>
          <w:tcPr>
            <w:tcW w:w="221" w:type="dxa"/>
            <w:vMerge/>
            <w:tcBorders>
              <w:top w:val="nil"/>
              <w:bottom w:val="single" w:sz="8" w:space="0" w:color="000000"/>
            </w:tcBorders>
            <w:shd w:val="clear" w:color="auto" w:fill="auto"/>
          </w:tcPr>
          <w:p w14:paraId="098731A7" w14:textId="77777777" w:rsidR="00680FAD" w:rsidRPr="00E40855" w:rsidRDefault="00680FAD" w:rsidP="00E40855">
            <w:pPr>
              <w:rPr>
                <w:sz w:val="24"/>
              </w:rPr>
            </w:pPr>
          </w:p>
        </w:tc>
        <w:tc>
          <w:tcPr>
            <w:tcW w:w="1399" w:type="dxa"/>
            <w:tcBorders>
              <w:right w:val="single" w:sz="8" w:space="0" w:color="000000"/>
            </w:tcBorders>
            <w:shd w:val="clear" w:color="auto" w:fill="auto"/>
          </w:tcPr>
          <w:p w14:paraId="22887B75" w14:textId="77777777" w:rsidR="00680FAD" w:rsidRPr="00E40855" w:rsidRDefault="00C832EC" w:rsidP="00E40855">
            <w:pPr>
              <w:pStyle w:val="TableParagraph"/>
              <w:ind w:right="49"/>
              <w:jc w:val="right"/>
              <w:rPr>
                <w:sz w:val="24"/>
              </w:rPr>
            </w:pPr>
            <w:r w:rsidRPr="00E40855">
              <w:rPr>
                <w:sz w:val="24"/>
              </w:rPr>
              <w:t>9.091</w:t>
            </w:r>
          </w:p>
        </w:tc>
      </w:tr>
      <w:tr w:rsidR="00EF69DA" w:rsidRPr="00C14674" w14:paraId="286CAF94" w14:textId="77777777" w:rsidTr="003730B8">
        <w:trPr>
          <w:trHeight w:val="220"/>
        </w:trPr>
        <w:tc>
          <w:tcPr>
            <w:tcW w:w="920" w:type="dxa"/>
            <w:tcBorders>
              <w:left w:val="single" w:sz="8" w:space="0" w:color="000000"/>
              <w:bottom w:val="single" w:sz="8" w:space="0" w:color="000000"/>
            </w:tcBorders>
            <w:shd w:val="clear" w:color="auto" w:fill="auto"/>
          </w:tcPr>
          <w:p w14:paraId="197F72FC" w14:textId="77777777" w:rsidR="00680FAD" w:rsidRPr="00E40855" w:rsidRDefault="00C832EC" w:rsidP="00E40855">
            <w:pPr>
              <w:pStyle w:val="TableParagraph"/>
              <w:ind w:left="48"/>
              <w:jc w:val="center"/>
              <w:rPr>
                <w:b/>
                <w:sz w:val="24"/>
              </w:rPr>
            </w:pPr>
            <w:r w:rsidRPr="00E40855">
              <w:rPr>
                <w:b/>
                <w:w w:val="99"/>
                <w:sz w:val="24"/>
              </w:rPr>
              <w:t>5</w:t>
            </w:r>
          </w:p>
        </w:tc>
        <w:tc>
          <w:tcPr>
            <w:tcW w:w="82" w:type="dxa"/>
            <w:vMerge/>
            <w:tcBorders>
              <w:top w:val="nil"/>
              <w:bottom w:val="single" w:sz="8" w:space="0" w:color="000000"/>
            </w:tcBorders>
            <w:shd w:val="clear" w:color="auto" w:fill="auto"/>
          </w:tcPr>
          <w:p w14:paraId="496AE7B1" w14:textId="77777777" w:rsidR="00680FAD" w:rsidRPr="00C14674" w:rsidRDefault="00680FAD" w:rsidP="003730B8">
            <w:pPr>
              <w:rPr>
                <w:sz w:val="24"/>
                <w:szCs w:val="24"/>
              </w:rPr>
            </w:pPr>
          </w:p>
        </w:tc>
        <w:tc>
          <w:tcPr>
            <w:tcW w:w="939" w:type="dxa"/>
            <w:tcBorders>
              <w:bottom w:val="single" w:sz="8" w:space="0" w:color="000000"/>
            </w:tcBorders>
            <w:shd w:val="clear" w:color="auto" w:fill="auto"/>
          </w:tcPr>
          <w:p w14:paraId="25474958" w14:textId="77777777" w:rsidR="00680FAD" w:rsidRPr="00E40855" w:rsidRDefault="00C832EC" w:rsidP="00E40855">
            <w:pPr>
              <w:pStyle w:val="TableParagraph"/>
              <w:ind w:left="232"/>
              <w:rPr>
                <w:sz w:val="24"/>
              </w:rPr>
            </w:pPr>
            <w:r w:rsidRPr="00E40855">
              <w:rPr>
                <w:sz w:val="24"/>
              </w:rPr>
              <w:t>9.091</w:t>
            </w:r>
          </w:p>
        </w:tc>
        <w:tc>
          <w:tcPr>
            <w:tcW w:w="221" w:type="dxa"/>
            <w:vMerge/>
            <w:tcBorders>
              <w:top w:val="nil"/>
              <w:bottom w:val="single" w:sz="8" w:space="0" w:color="000000"/>
            </w:tcBorders>
            <w:shd w:val="clear" w:color="auto" w:fill="auto"/>
          </w:tcPr>
          <w:p w14:paraId="3AD578DB" w14:textId="77777777" w:rsidR="00680FAD" w:rsidRPr="00E40855" w:rsidRDefault="00680FAD" w:rsidP="00E40855">
            <w:pPr>
              <w:rPr>
                <w:sz w:val="24"/>
              </w:rPr>
            </w:pPr>
          </w:p>
        </w:tc>
        <w:tc>
          <w:tcPr>
            <w:tcW w:w="1815" w:type="dxa"/>
            <w:tcBorders>
              <w:bottom w:val="single" w:sz="8" w:space="0" w:color="000000"/>
            </w:tcBorders>
            <w:shd w:val="clear" w:color="auto" w:fill="auto"/>
          </w:tcPr>
          <w:p w14:paraId="2A8A32C4" w14:textId="77777777" w:rsidR="00680FAD" w:rsidRPr="00E40855" w:rsidRDefault="00C832EC" w:rsidP="00E40855">
            <w:pPr>
              <w:pStyle w:val="TableParagraph"/>
              <w:ind w:right="746"/>
              <w:jc w:val="right"/>
              <w:rPr>
                <w:sz w:val="24"/>
              </w:rPr>
            </w:pPr>
            <w:r w:rsidRPr="00E40855">
              <w:rPr>
                <w:sz w:val="24"/>
              </w:rPr>
              <w:t>909</w:t>
            </w:r>
          </w:p>
        </w:tc>
        <w:tc>
          <w:tcPr>
            <w:tcW w:w="221" w:type="dxa"/>
            <w:vMerge/>
            <w:tcBorders>
              <w:top w:val="nil"/>
              <w:bottom w:val="single" w:sz="8" w:space="0" w:color="000000"/>
            </w:tcBorders>
            <w:shd w:val="clear" w:color="auto" w:fill="auto"/>
          </w:tcPr>
          <w:p w14:paraId="12CA4E71" w14:textId="77777777" w:rsidR="00680FAD" w:rsidRPr="00E40855" w:rsidRDefault="00680FAD" w:rsidP="00E40855">
            <w:pPr>
              <w:rPr>
                <w:sz w:val="24"/>
              </w:rPr>
            </w:pPr>
          </w:p>
        </w:tc>
        <w:tc>
          <w:tcPr>
            <w:tcW w:w="1399" w:type="dxa"/>
            <w:tcBorders>
              <w:bottom w:val="single" w:sz="8" w:space="0" w:color="000000"/>
              <w:right w:val="single" w:sz="8" w:space="0" w:color="000000"/>
            </w:tcBorders>
            <w:shd w:val="clear" w:color="auto" w:fill="auto"/>
          </w:tcPr>
          <w:p w14:paraId="762FF23B" w14:textId="77777777" w:rsidR="00680FAD" w:rsidRPr="00E40855" w:rsidRDefault="00C832EC" w:rsidP="00E40855">
            <w:pPr>
              <w:pStyle w:val="TableParagraph"/>
              <w:ind w:right="49"/>
              <w:jc w:val="right"/>
              <w:rPr>
                <w:sz w:val="24"/>
              </w:rPr>
            </w:pPr>
            <w:r w:rsidRPr="00E40855">
              <w:rPr>
                <w:sz w:val="24"/>
              </w:rPr>
              <w:t>10.000</w:t>
            </w:r>
          </w:p>
        </w:tc>
      </w:tr>
    </w:tbl>
    <w:p w14:paraId="6C989B34" w14:textId="77777777" w:rsidR="00680FAD" w:rsidRPr="00DF63C8" w:rsidRDefault="00C832EC" w:rsidP="00E40855">
      <w:pPr>
        <w:pStyle w:val="Corpodetexto"/>
        <w:spacing w:before="240" w:after="240"/>
        <w:ind w:left="212" w:right="109"/>
        <w:jc w:val="both"/>
      </w:pPr>
      <w:r w:rsidRPr="00DF63C8">
        <w:t>A aplicação da técnica</w:t>
      </w:r>
      <w:r w:rsidRPr="00E40855">
        <w:rPr>
          <w:spacing w:val="1"/>
        </w:rPr>
        <w:t xml:space="preserve"> </w:t>
      </w:r>
      <w:r w:rsidRPr="00DF63C8">
        <w:t>de marcação</w:t>
      </w:r>
      <w:r w:rsidRPr="00E40855">
        <w:rPr>
          <w:spacing w:val="1"/>
        </w:rPr>
        <w:t xml:space="preserve"> </w:t>
      </w:r>
      <w:r w:rsidRPr="00DF63C8">
        <w:t>a mercado, apenas para fins de</w:t>
      </w:r>
      <w:r w:rsidRPr="00E40855">
        <w:rPr>
          <w:spacing w:val="1"/>
        </w:rPr>
        <w:t xml:space="preserve"> </w:t>
      </w:r>
      <w:r w:rsidRPr="00DF63C8">
        <w:t>referência</w:t>
      </w:r>
      <w:r w:rsidRPr="00E40855">
        <w:rPr>
          <w:spacing w:val="60"/>
        </w:rPr>
        <w:t xml:space="preserve"> </w:t>
      </w:r>
      <w:r w:rsidRPr="00DF63C8">
        <w:t>e comparação,</w:t>
      </w:r>
      <w:r w:rsidRPr="00E40855">
        <w:rPr>
          <w:spacing w:val="1"/>
        </w:rPr>
        <w:t xml:space="preserve"> </w:t>
      </w:r>
      <w:r w:rsidRPr="00DF63C8">
        <w:t>poderia ser ilustrada com uma situação na qual a taxa de juros saísse de 10% ao ano, no momento</w:t>
      </w:r>
      <w:r w:rsidRPr="00E40855">
        <w:rPr>
          <w:spacing w:val="1"/>
        </w:rPr>
        <w:t xml:space="preserve"> </w:t>
      </w:r>
      <w:r w:rsidRPr="00DF63C8">
        <w:t xml:space="preserve">inicial da transação, para 15% ao ano, no fim do primeiro ano. Nessa situação, </w:t>
      </w:r>
      <w:r w:rsidRPr="00E40855">
        <w:t>o valor justo</w:t>
      </w:r>
      <w:r w:rsidRPr="00DF63C8">
        <w:t xml:space="preserve"> das</w:t>
      </w:r>
      <w:r w:rsidRPr="00E40855">
        <w:rPr>
          <w:spacing w:val="1"/>
        </w:rPr>
        <w:t xml:space="preserve"> </w:t>
      </w:r>
      <w:r w:rsidRPr="00DF63C8">
        <w:t>contas a receber, calculado mediante o ajuste a valor presente nessa nova data e com a atual</w:t>
      </w:r>
      <w:r w:rsidRPr="00E40855">
        <w:rPr>
          <w:spacing w:val="1"/>
        </w:rPr>
        <w:t xml:space="preserve"> </w:t>
      </w:r>
      <w:r w:rsidRPr="00DF63C8">
        <w:t>condição de mercado, seria de $ 5.718 mil ($ 10.000 mil/1,15</w:t>
      </w:r>
      <w:r w:rsidRPr="00DF63C8">
        <w:rPr>
          <w:vertAlign w:val="superscript"/>
        </w:rPr>
        <w:t>4</w:t>
      </w:r>
      <w:r w:rsidRPr="00DF63C8">
        <w:t>), ou seja, seu valor justo no fim do</w:t>
      </w:r>
      <w:r w:rsidRPr="00E40855">
        <w:rPr>
          <w:spacing w:val="1"/>
        </w:rPr>
        <w:t xml:space="preserve"> </w:t>
      </w:r>
      <w:r w:rsidRPr="00DF63C8">
        <w:t>primeiro</w:t>
      </w:r>
      <w:r w:rsidRPr="00E40855">
        <w:rPr>
          <w:spacing w:val="-1"/>
        </w:rPr>
        <w:t xml:space="preserve"> </w:t>
      </w:r>
      <w:r w:rsidRPr="00DF63C8">
        <w:t>ano é</w:t>
      </w:r>
      <w:r w:rsidRPr="00E40855">
        <w:rPr>
          <w:spacing w:val="-2"/>
        </w:rPr>
        <w:t xml:space="preserve"> </w:t>
      </w:r>
      <w:r w:rsidRPr="00DF63C8">
        <w:t>bem inferior</w:t>
      </w:r>
      <w:r w:rsidRPr="00E40855">
        <w:rPr>
          <w:spacing w:val="-2"/>
        </w:rPr>
        <w:t xml:space="preserve"> </w:t>
      </w:r>
      <w:r w:rsidRPr="00DF63C8">
        <w:t>ao valor contabilizado com base</w:t>
      </w:r>
      <w:r w:rsidRPr="00E40855">
        <w:rPr>
          <w:spacing w:val="-3"/>
        </w:rPr>
        <w:t xml:space="preserve"> </w:t>
      </w:r>
      <w:r w:rsidRPr="00DF63C8">
        <w:t>na</w:t>
      </w:r>
      <w:r w:rsidRPr="00E40855">
        <w:rPr>
          <w:spacing w:val="-1"/>
        </w:rPr>
        <w:t xml:space="preserve"> </w:t>
      </w:r>
      <w:r w:rsidRPr="00DF63C8">
        <w:t>técnica</w:t>
      </w:r>
      <w:r w:rsidRPr="00E40855">
        <w:rPr>
          <w:spacing w:val="-3"/>
        </w:rPr>
        <w:t xml:space="preserve"> </w:t>
      </w:r>
      <w:r w:rsidRPr="00DF63C8">
        <w:t>do</w:t>
      </w:r>
      <w:r w:rsidRPr="00E40855">
        <w:rPr>
          <w:spacing w:val="2"/>
        </w:rPr>
        <w:t xml:space="preserve"> </w:t>
      </w:r>
      <w:r w:rsidRPr="00DF63C8">
        <w:t>ajuste</w:t>
      </w:r>
      <w:r w:rsidRPr="00E40855">
        <w:rPr>
          <w:spacing w:val="-2"/>
        </w:rPr>
        <w:t xml:space="preserve"> </w:t>
      </w:r>
      <w:r w:rsidRPr="00DF63C8">
        <w:t>a</w:t>
      </w:r>
      <w:r w:rsidRPr="00E40855">
        <w:rPr>
          <w:spacing w:val="-1"/>
        </w:rPr>
        <w:t xml:space="preserve"> </w:t>
      </w:r>
      <w:r w:rsidRPr="00DF63C8">
        <w:t>valor</w:t>
      </w:r>
      <w:r w:rsidRPr="00E40855">
        <w:rPr>
          <w:spacing w:val="-1"/>
        </w:rPr>
        <w:t xml:space="preserve"> </w:t>
      </w:r>
      <w:r w:rsidRPr="00DF63C8">
        <w:t>presente.</w:t>
      </w:r>
    </w:p>
    <w:p w14:paraId="3251A23C" w14:textId="55624B87" w:rsidR="00680FAD" w:rsidRPr="00DF63C8" w:rsidRDefault="00C832EC" w:rsidP="00E40855">
      <w:pPr>
        <w:pStyle w:val="Corpodetexto"/>
        <w:spacing w:before="240" w:after="240"/>
        <w:ind w:left="212" w:right="113"/>
        <w:jc w:val="both"/>
      </w:pPr>
      <w:r w:rsidRPr="00DF63C8">
        <w:t>Dessa forma, embora no momento inicial o valor presente e o valor justo de uma operação sejam</w:t>
      </w:r>
      <w:r w:rsidRPr="00E40855">
        <w:rPr>
          <w:spacing w:val="1"/>
        </w:rPr>
        <w:t xml:space="preserve"> </w:t>
      </w:r>
      <w:r w:rsidRPr="00DF63C8">
        <w:t>normalmente iguais, com o passar do tempo esses valores não guardam, necessariamente, nenhum</w:t>
      </w:r>
      <w:r w:rsidRPr="00E40855">
        <w:rPr>
          <w:spacing w:val="1"/>
        </w:rPr>
        <w:t xml:space="preserve"> </w:t>
      </w:r>
      <w:r w:rsidRPr="00DF63C8">
        <w:t>tipo de relação. Enquanto o valor presente tem relação com a taxa de juros específica intrínseca do</w:t>
      </w:r>
      <w:r w:rsidRPr="00E40855">
        <w:rPr>
          <w:spacing w:val="1"/>
        </w:rPr>
        <w:t xml:space="preserve"> </w:t>
      </w:r>
      <w:r w:rsidRPr="00DF63C8">
        <w:t>contrato, considerando as condições na data de sua origem, o valor justo pode sofrer alterações com</w:t>
      </w:r>
      <w:r w:rsidRPr="00E40855">
        <w:rPr>
          <w:spacing w:val="1"/>
        </w:rPr>
        <w:t xml:space="preserve"> </w:t>
      </w:r>
      <w:r w:rsidRPr="00DF63C8">
        <w:t>o passar do tempo em decorrência de condições do mercado (taxas de juros e outros fatores), que</w:t>
      </w:r>
      <w:r w:rsidRPr="00E40855">
        <w:rPr>
          <w:spacing w:val="1"/>
        </w:rPr>
        <w:t xml:space="preserve"> </w:t>
      </w:r>
      <w:r w:rsidRPr="00DF63C8">
        <w:t xml:space="preserve">apenas devem ser consideradas nos casos em que for aplicável </w:t>
      </w:r>
      <w:r w:rsidR="00307D44">
        <w:t xml:space="preserve">a mensuração </w:t>
      </w:r>
      <w:r w:rsidRPr="00DF63C8">
        <w:t>pelo</w:t>
      </w:r>
      <w:r w:rsidRPr="00E40855">
        <w:rPr>
          <w:spacing w:val="1"/>
        </w:rPr>
        <w:t xml:space="preserve"> </w:t>
      </w:r>
      <w:r w:rsidRPr="00DF63C8">
        <w:t>valor</w:t>
      </w:r>
      <w:r w:rsidRPr="00E40855">
        <w:rPr>
          <w:spacing w:val="39"/>
        </w:rPr>
        <w:t xml:space="preserve"> </w:t>
      </w:r>
      <w:r w:rsidRPr="00DF63C8">
        <w:t>justo.</w:t>
      </w:r>
      <w:r w:rsidRPr="00E40855">
        <w:rPr>
          <w:spacing w:val="39"/>
        </w:rPr>
        <w:t xml:space="preserve"> </w:t>
      </w:r>
      <w:r w:rsidRPr="00DF63C8">
        <w:t>Independentemente</w:t>
      </w:r>
      <w:r w:rsidRPr="00E40855">
        <w:rPr>
          <w:spacing w:val="38"/>
        </w:rPr>
        <w:t xml:space="preserve"> </w:t>
      </w:r>
      <w:r w:rsidRPr="00DF63C8">
        <w:t>disso,</w:t>
      </w:r>
      <w:r w:rsidRPr="00E40855">
        <w:rPr>
          <w:spacing w:val="39"/>
        </w:rPr>
        <w:t xml:space="preserve"> </w:t>
      </w:r>
      <w:r w:rsidRPr="00DF63C8">
        <w:t>sempre</w:t>
      </w:r>
      <w:r w:rsidRPr="00E40855">
        <w:rPr>
          <w:spacing w:val="38"/>
        </w:rPr>
        <w:t xml:space="preserve"> </w:t>
      </w:r>
      <w:r w:rsidRPr="00DF63C8">
        <w:t>que</w:t>
      </w:r>
      <w:r w:rsidRPr="00E40855">
        <w:rPr>
          <w:spacing w:val="38"/>
        </w:rPr>
        <w:t xml:space="preserve"> </w:t>
      </w:r>
      <w:r w:rsidRPr="00DF63C8">
        <w:t>na</w:t>
      </w:r>
      <w:r w:rsidRPr="00E40855">
        <w:rPr>
          <w:spacing w:val="37"/>
        </w:rPr>
        <w:t xml:space="preserve"> </w:t>
      </w:r>
      <w:r w:rsidRPr="00DF63C8">
        <w:t>data</w:t>
      </w:r>
      <w:r w:rsidRPr="00E40855">
        <w:rPr>
          <w:spacing w:val="39"/>
        </w:rPr>
        <w:t xml:space="preserve"> </w:t>
      </w:r>
      <w:r w:rsidRPr="00DF63C8">
        <w:t>de</w:t>
      </w:r>
      <w:r w:rsidRPr="00E40855">
        <w:rPr>
          <w:spacing w:val="38"/>
        </w:rPr>
        <w:t xml:space="preserve"> </w:t>
      </w:r>
      <w:r w:rsidRPr="00DF63C8">
        <w:t>cada</w:t>
      </w:r>
      <w:r w:rsidRPr="00E40855">
        <w:rPr>
          <w:spacing w:val="40"/>
        </w:rPr>
        <w:t xml:space="preserve"> </w:t>
      </w:r>
      <w:r w:rsidRPr="00DF63C8">
        <w:t>balanço,</w:t>
      </w:r>
      <w:r w:rsidRPr="00E40855">
        <w:rPr>
          <w:spacing w:val="39"/>
        </w:rPr>
        <w:t xml:space="preserve"> </w:t>
      </w:r>
      <w:r w:rsidRPr="00DF63C8">
        <w:t>como</w:t>
      </w:r>
      <w:r w:rsidRPr="00E40855">
        <w:rPr>
          <w:spacing w:val="40"/>
        </w:rPr>
        <w:t xml:space="preserve"> </w:t>
      </w:r>
      <w:r w:rsidRPr="00DF63C8">
        <w:t>na</w:t>
      </w:r>
      <w:r w:rsidRPr="00E40855">
        <w:rPr>
          <w:spacing w:val="38"/>
        </w:rPr>
        <w:t xml:space="preserve"> </w:t>
      </w:r>
      <w:r w:rsidRPr="00DF63C8">
        <w:t>tabela</w:t>
      </w:r>
      <w:r w:rsidR="002C3E68" w:rsidRPr="00DF63C8">
        <w:t xml:space="preserve"> </w:t>
      </w:r>
      <w:r w:rsidRPr="00DF63C8">
        <w:t>anterior, o valor contábil for diferente do valor justo</w:t>
      </w:r>
      <w:r w:rsidR="00F727B2">
        <w:t>, d</w:t>
      </w:r>
      <w:r w:rsidRPr="00DF63C8">
        <w:t>eve-se atentar para as disposições legais e</w:t>
      </w:r>
      <w:r w:rsidRPr="00E40855">
        <w:rPr>
          <w:spacing w:val="1"/>
        </w:rPr>
        <w:t xml:space="preserve"> </w:t>
      </w:r>
      <w:r w:rsidRPr="00DF63C8">
        <w:t>normativas sobre a aplicação de um e outro conceito. Mas, em caso de discrepância como no</w:t>
      </w:r>
      <w:r w:rsidRPr="00E40855">
        <w:rPr>
          <w:spacing w:val="1"/>
        </w:rPr>
        <w:t xml:space="preserve"> </w:t>
      </w:r>
      <w:r w:rsidRPr="00DF63C8">
        <w:t>exemplo dado, em função da relevância da diferença pode ser necessário que essa informação deva</w:t>
      </w:r>
      <w:r w:rsidRPr="00E40855">
        <w:rPr>
          <w:spacing w:val="1"/>
        </w:rPr>
        <w:t xml:space="preserve"> </w:t>
      </w:r>
      <w:r w:rsidRPr="00DF63C8">
        <w:t>ser</w:t>
      </w:r>
      <w:r w:rsidRPr="00E40855">
        <w:rPr>
          <w:spacing w:val="-1"/>
        </w:rPr>
        <w:t xml:space="preserve"> </w:t>
      </w:r>
      <w:r w:rsidRPr="00DF63C8">
        <w:t>divulgada</w:t>
      </w:r>
      <w:r w:rsidRPr="00E40855">
        <w:rPr>
          <w:spacing w:val="-1"/>
        </w:rPr>
        <w:t xml:space="preserve"> </w:t>
      </w:r>
      <w:r w:rsidRPr="00DF63C8">
        <w:t>nas notas</w:t>
      </w:r>
      <w:r w:rsidRPr="00E40855">
        <w:rPr>
          <w:spacing w:val="2"/>
        </w:rPr>
        <w:t xml:space="preserve"> </w:t>
      </w:r>
      <w:r w:rsidRPr="00DF63C8">
        <w:t>explicativas.</w:t>
      </w:r>
    </w:p>
    <w:p w14:paraId="523B0835" w14:textId="77777777" w:rsidR="00680FAD" w:rsidRPr="00DF63C8" w:rsidRDefault="00C832EC" w:rsidP="00E40855">
      <w:pPr>
        <w:pStyle w:val="Ttulo2"/>
        <w:numPr>
          <w:ilvl w:val="0"/>
          <w:numId w:val="6"/>
        </w:numPr>
        <w:tabs>
          <w:tab w:val="left" w:pos="574"/>
        </w:tabs>
        <w:spacing w:before="240" w:after="240"/>
        <w:ind w:right="114"/>
        <w:jc w:val="both"/>
      </w:pPr>
      <w:r w:rsidRPr="00DF63C8">
        <w:t>Caso seja aplicável o conceito do AVP a uma transação, em que momento deverá ser</w:t>
      </w:r>
      <w:r w:rsidRPr="00E40855">
        <w:rPr>
          <w:spacing w:val="1"/>
        </w:rPr>
        <w:t xml:space="preserve"> </w:t>
      </w:r>
      <w:r w:rsidRPr="00DF63C8">
        <w:t>contabilizado? Quais os reflexos contábeis depois do registro inicial de uma</w:t>
      </w:r>
      <w:r w:rsidRPr="00E40855">
        <w:rPr>
          <w:spacing w:val="60"/>
        </w:rPr>
        <w:t xml:space="preserve"> </w:t>
      </w:r>
      <w:r w:rsidRPr="00DF63C8">
        <w:t>transação a</w:t>
      </w:r>
      <w:r w:rsidRPr="00E40855">
        <w:rPr>
          <w:spacing w:val="1"/>
        </w:rPr>
        <w:t xml:space="preserve"> </w:t>
      </w:r>
      <w:r w:rsidRPr="00DF63C8">
        <w:t>seu</w:t>
      </w:r>
      <w:r w:rsidRPr="00E40855">
        <w:rPr>
          <w:spacing w:val="-1"/>
        </w:rPr>
        <w:t xml:space="preserve"> </w:t>
      </w:r>
      <w:r w:rsidRPr="00DF63C8">
        <w:t>valor presente?</w:t>
      </w:r>
    </w:p>
    <w:p w14:paraId="3DB6C6CD" w14:textId="3C42DA54" w:rsidR="00680FAD" w:rsidRPr="00DF63C8" w:rsidRDefault="00C832EC" w:rsidP="00E40855">
      <w:pPr>
        <w:pStyle w:val="Corpodetexto"/>
        <w:spacing w:before="240" w:after="240"/>
        <w:ind w:left="212" w:right="116"/>
        <w:jc w:val="both"/>
      </w:pPr>
      <w:r w:rsidRPr="00E40855">
        <w:rPr>
          <w:b/>
          <w:u w:val="thick"/>
        </w:rPr>
        <w:t>Resposta</w:t>
      </w:r>
      <w:r w:rsidRPr="00E40855">
        <w:rPr>
          <w:b/>
        </w:rPr>
        <w:t xml:space="preserve"> </w:t>
      </w:r>
      <w:r w:rsidRPr="00DF63C8">
        <w:rPr>
          <w:b/>
        </w:rPr>
        <w:t>-</w:t>
      </w:r>
      <w:r w:rsidRPr="00E40855">
        <w:rPr>
          <w:b/>
        </w:rPr>
        <w:t xml:space="preserve"> </w:t>
      </w:r>
      <w:r w:rsidRPr="00DF63C8">
        <w:t>Conforme discutido na Questão 1</w:t>
      </w:r>
      <w:r w:rsidRPr="00E40855">
        <w:rPr>
          <w:spacing w:val="1"/>
        </w:rPr>
        <w:t xml:space="preserve"> </w:t>
      </w:r>
      <w:r w:rsidRPr="00DF63C8">
        <w:t>anterior, o AVP deve ser</w:t>
      </w:r>
      <w:r w:rsidRPr="00E40855">
        <w:rPr>
          <w:spacing w:val="60"/>
        </w:rPr>
        <w:t xml:space="preserve"> </w:t>
      </w:r>
      <w:r w:rsidRPr="00DF63C8">
        <w:t>calculado no momento</w:t>
      </w:r>
      <w:r w:rsidRPr="00E40855">
        <w:rPr>
          <w:spacing w:val="1"/>
        </w:rPr>
        <w:t xml:space="preserve"> </w:t>
      </w:r>
      <w:r w:rsidRPr="00DF63C8">
        <w:t>inicial da operação, considerando os fluxos de caixa da correspondente operação (valor, data e todos</w:t>
      </w:r>
      <w:r w:rsidR="00BE22A8">
        <w:t xml:space="preserve"> </w:t>
      </w:r>
      <w:r w:rsidRPr="00E40855">
        <w:rPr>
          <w:spacing w:val="-57"/>
        </w:rPr>
        <w:t xml:space="preserve"> </w:t>
      </w:r>
      <w:r w:rsidRPr="00DF63C8">
        <w:t>os termos e as condições contratados), bem como a taxa de desconto aplicável à transação, na data</w:t>
      </w:r>
      <w:r w:rsidRPr="00E40855">
        <w:rPr>
          <w:spacing w:val="1"/>
        </w:rPr>
        <w:t xml:space="preserve"> </w:t>
      </w:r>
      <w:r w:rsidRPr="00DF63C8">
        <w:t>de</w:t>
      </w:r>
      <w:r w:rsidRPr="00E40855">
        <w:rPr>
          <w:spacing w:val="-2"/>
        </w:rPr>
        <w:t xml:space="preserve"> </w:t>
      </w:r>
      <w:r w:rsidRPr="00DF63C8">
        <w:t>sua ocorrência.</w:t>
      </w:r>
    </w:p>
    <w:p w14:paraId="0F76782E" w14:textId="5D622269" w:rsidR="00680FAD" w:rsidRPr="00DF63C8" w:rsidRDefault="00C832EC" w:rsidP="00E40855">
      <w:pPr>
        <w:pStyle w:val="Corpodetexto"/>
        <w:spacing w:before="240" w:after="240"/>
        <w:ind w:left="212" w:right="112"/>
        <w:jc w:val="both"/>
      </w:pPr>
      <w:r w:rsidRPr="00DF63C8">
        <w:t>A</w:t>
      </w:r>
      <w:r w:rsidRPr="00E40855">
        <w:rPr>
          <w:spacing w:val="1"/>
        </w:rPr>
        <w:t xml:space="preserve"> </w:t>
      </w:r>
      <w:r w:rsidRPr="00DF63C8">
        <w:t>dúvida</w:t>
      </w:r>
      <w:r w:rsidRPr="00E40855">
        <w:rPr>
          <w:spacing w:val="1"/>
        </w:rPr>
        <w:t xml:space="preserve"> </w:t>
      </w:r>
      <w:r w:rsidRPr="00DF63C8">
        <w:t>surge</w:t>
      </w:r>
      <w:r w:rsidRPr="00E40855">
        <w:rPr>
          <w:spacing w:val="1"/>
        </w:rPr>
        <w:t xml:space="preserve"> </w:t>
      </w:r>
      <w:r w:rsidRPr="00DF63C8">
        <w:t>em</w:t>
      </w:r>
      <w:r w:rsidRPr="00E40855">
        <w:rPr>
          <w:spacing w:val="1"/>
        </w:rPr>
        <w:t xml:space="preserve"> </w:t>
      </w:r>
      <w:r w:rsidRPr="00DF63C8">
        <w:t>relação</w:t>
      </w:r>
      <w:r w:rsidRPr="00E40855">
        <w:rPr>
          <w:spacing w:val="1"/>
        </w:rPr>
        <w:t xml:space="preserve"> </w:t>
      </w:r>
      <w:r w:rsidRPr="00DF63C8">
        <w:t>aos</w:t>
      </w:r>
      <w:r w:rsidRPr="00E40855">
        <w:rPr>
          <w:spacing w:val="1"/>
        </w:rPr>
        <w:t xml:space="preserve"> </w:t>
      </w:r>
      <w:r w:rsidRPr="00DF63C8">
        <w:t>efeitos</w:t>
      </w:r>
      <w:r w:rsidRPr="00E40855">
        <w:rPr>
          <w:spacing w:val="1"/>
        </w:rPr>
        <w:t xml:space="preserve"> </w:t>
      </w:r>
      <w:r w:rsidRPr="00DF63C8">
        <w:t>contábeis</w:t>
      </w:r>
      <w:r w:rsidRPr="00E40855">
        <w:rPr>
          <w:spacing w:val="1"/>
        </w:rPr>
        <w:t xml:space="preserve"> </w:t>
      </w:r>
      <w:r w:rsidRPr="00DF63C8">
        <w:t>depois</w:t>
      </w:r>
      <w:r w:rsidRPr="00E40855">
        <w:rPr>
          <w:spacing w:val="1"/>
        </w:rPr>
        <w:t xml:space="preserve"> </w:t>
      </w:r>
      <w:r w:rsidRPr="00DF63C8">
        <w:t>do</w:t>
      </w:r>
      <w:r w:rsidRPr="00E40855">
        <w:rPr>
          <w:spacing w:val="1"/>
        </w:rPr>
        <w:t xml:space="preserve"> </w:t>
      </w:r>
      <w:r w:rsidRPr="00DF63C8">
        <w:t>registro</w:t>
      </w:r>
      <w:r w:rsidRPr="00E40855">
        <w:rPr>
          <w:spacing w:val="1"/>
        </w:rPr>
        <w:t xml:space="preserve"> </w:t>
      </w:r>
      <w:r w:rsidRPr="00DF63C8">
        <w:t>inicial</w:t>
      </w:r>
      <w:r w:rsidRPr="00E40855">
        <w:rPr>
          <w:spacing w:val="1"/>
        </w:rPr>
        <w:t xml:space="preserve"> </w:t>
      </w:r>
      <w:r w:rsidRPr="00DF63C8">
        <w:t>da</w:t>
      </w:r>
      <w:r w:rsidRPr="00E40855">
        <w:rPr>
          <w:spacing w:val="60"/>
        </w:rPr>
        <w:t xml:space="preserve"> </w:t>
      </w:r>
      <w:r w:rsidRPr="00DF63C8">
        <w:t>operação</w:t>
      </w:r>
      <w:r w:rsidRPr="00E40855">
        <w:rPr>
          <w:spacing w:val="1"/>
        </w:rPr>
        <w:t xml:space="preserve"> </w:t>
      </w:r>
      <w:r w:rsidRPr="00DF63C8">
        <w:t xml:space="preserve">(transcorridos meses ou anos depois da data inicial da transação). O presente Pronunciamento e </w:t>
      </w:r>
      <w:r w:rsidR="00CE66DE" w:rsidRPr="00C14674">
        <w:rPr>
          <w:spacing w:val="1"/>
        </w:rPr>
        <w:t>outros Pronunciamentos do CPC</w:t>
      </w:r>
      <w:r w:rsidR="00CE66DE" w:rsidRPr="00E40855">
        <w:rPr>
          <w:spacing w:val="1"/>
        </w:rPr>
        <w:t xml:space="preserve"> </w:t>
      </w:r>
      <w:r w:rsidRPr="00DF63C8">
        <w:t>apresentam o método que deve ser utilizado para refletir tais efeitos</w:t>
      </w:r>
      <w:r w:rsidR="00CE66DE" w:rsidRPr="00C14674">
        <w:t>, como no CPC 06, CPC 47</w:t>
      </w:r>
      <w:r w:rsidR="00CE66DE" w:rsidRPr="00DF63C8">
        <w:t xml:space="preserve"> e </w:t>
      </w:r>
      <w:r w:rsidR="00CE66DE" w:rsidRPr="00C14674">
        <w:t>CPC 48</w:t>
      </w:r>
      <w:r w:rsidRPr="00DF63C8">
        <w:t>, entre outros</w:t>
      </w:r>
      <w:r w:rsidRPr="00C14674">
        <w:t>.</w:t>
      </w:r>
      <w:r w:rsidRPr="00DF63C8">
        <w:t xml:space="preserve"> </w:t>
      </w:r>
      <w:r w:rsidR="00307D44">
        <w:t xml:space="preserve">Tanto aqueles </w:t>
      </w:r>
      <w:r w:rsidRPr="00DF63C8">
        <w:t>Pronunciamento</w:t>
      </w:r>
      <w:r w:rsidR="00307D44">
        <w:t>s como este</w:t>
      </w:r>
      <w:r w:rsidRPr="00E40855">
        <w:rPr>
          <w:spacing w:val="1"/>
        </w:rPr>
        <w:t xml:space="preserve"> </w:t>
      </w:r>
      <w:r w:rsidRPr="00DF63C8">
        <w:t>prevêem</w:t>
      </w:r>
      <w:r w:rsidRPr="00E40855">
        <w:rPr>
          <w:spacing w:val="1"/>
        </w:rPr>
        <w:t xml:space="preserve"> </w:t>
      </w:r>
      <w:r w:rsidRPr="00DF63C8">
        <w:t>a</w:t>
      </w:r>
      <w:r w:rsidRPr="00E40855">
        <w:rPr>
          <w:spacing w:val="1"/>
        </w:rPr>
        <w:t xml:space="preserve"> </w:t>
      </w:r>
      <w:r w:rsidRPr="00DF63C8">
        <w:t>adoção</w:t>
      </w:r>
      <w:r w:rsidRPr="00E40855">
        <w:rPr>
          <w:spacing w:val="1"/>
        </w:rPr>
        <w:t xml:space="preserve"> </w:t>
      </w:r>
      <w:r w:rsidRPr="00DF63C8">
        <w:t>do método</w:t>
      </w:r>
      <w:r w:rsidRPr="00E40855">
        <w:rPr>
          <w:spacing w:val="1"/>
        </w:rPr>
        <w:t xml:space="preserve"> </w:t>
      </w:r>
      <w:r w:rsidRPr="00DF63C8">
        <w:t>de taxa efetiva de</w:t>
      </w:r>
      <w:r w:rsidRPr="00E40855">
        <w:rPr>
          <w:spacing w:val="1"/>
        </w:rPr>
        <w:t xml:space="preserve"> </w:t>
      </w:r>
      <w:r w:rsidRPr="00DF63C8">
        <w:t>juros</w:t>
      </w:r>
      <w:r w:rsidRPr="00E40855">
        <w:rPr>
          <w:spacing w:val="1"/>
        </w:rPr>
        <w:t xml:space="preserve"> </w:t>
      </w:r>
      <w:r w:rsidRPr="00DF63C8">
        <w:t>no registro</w:t>
      </w:r>
      <w:r w:rsidRPr="00E40855">
        <w:rPr>
          <w:spacing w:val="1"/>
        </w:rPr>
        <w:t xml:space="preserve"> </w:t>
      </w:r>
      <w:r w:rsidRPr="00DF63C8">
        <w:t>inicial</w:t>
      </w:r>
      <w:r w:rsidRPr="00E40855">
        <w:rPr>
          <w:spacing w:val="60"/>
        </w:rPr>
        <w:t xml:space="preserve"> </w:t>
      </w:r>
      <w:r w:rsidRPr="00DF63C8">
        <w:t>da operação. Assim, os</w:t>
      </w:r>
      <w:r w:rsidRPr="00E40855">
        <w:rPr>
          <w:spacing w:val="-57"/>
        </w:rPr>
        <w:t xml:space="preserve"> </w:t>
      </w:r>
      <w:r w:rsidRPr="00DF63C8">
        <w:t>juros embutidos na operação</w:t>
      </w:r>
      <w:r w:rsidRPr="00E40855">
        <w:rPr>
          <w:spacing w:val="60"/>
        </w:rPr>
        <w:t xml:space="preserve"> </w:t>
      </w:r>
      <w:r w:rsidRPr="00DF63C8">
        <w:t>(receita ou despesa financeira) devem ser contabilizados de acordo</w:t>
      </w:r>
      <w:r w:rsidRPr="00E40855">
        <w:rPr>
          <w:spacing w:val="1"/>
        </w:rPr>
        <w:t xml:space="preserve"> </w:t>
      </w:r>
      <w:r w:rsidRPr="00DF63C8">
        <w:t>com</w:t>
      </w:r>
      <w:r w:rsidRPr="00E40855">
        <w:rPr>
          <w:spacing w:val="-1"/>
        </w:rPr>
        <w:t xml:space="preserve"> </w:t>
      </w:r>
      <w:r w:rsidRPr="00DF63C8">
        <w:t>a taxa</w:t>
      </w:r>
      <w:r w:rsidRPr="00E40855">
        <w:rPr>
          <w:spacing w:val="-1"/>
        </w:rPr>
        <w:t xml:space="preserve"> </w:t>
      </w:r>
      <w:r w:rsidRPr="00DF63C8">
        <w:t>efetiva</w:t>
      </w:r>
      <w:r w:rsidRPr="00E40855">
        <w:rPr>
          <w:spacing w:val="-1"/>
        </w:rPr>
        <w:t xml:space="preserve"> </w:t>
      </w:r>
      <w:r w:rsidRPr="00DF63C8">
        <w:t>de</w:t>
      </w:r>
      <w:r w:rsidRPr="00E40855">
        <w:rPr>
          <w:spacing w:val="-1"/>
        </w:rPr>
        <w:t xml:space="preserve"> </w:t>
      </w:r>
      <w:r w:rsidRPr="00DF63C8">
        <w:t>juros</w:t>
      </w:r>
      <w:r w:rsidRPr="00E40855">
        <w:rPr>
          <w:spacing w:val="-1"/>
        </w:rPr>
        <w:t xml:space="preserve"> </w:t>
      </w:r>
      <w:r w:rsidRPr="00DF63C8">
        <w:t>relacionada</w:t>
      </w:r>
      <w:r w:rsidRPr="00E40855">
        <w:rPr>
          <w:spacing w:val="-1"/>
        </w:rPr>
        <w:t xml:space="preserve"> </w:t>
      </w:r>
      <w:r w:rsidRPr="00DF63C8">
        <w:t>à</w:t>
      </w:r>
      <w:r w:rsidRPr="00E40855">
        <w:rPr>
          <w:spacing w:val="-1"/>
        </w:rPr>
        <w:t xml:space="preserve"> </w:t>
      </w:r>
      <w:r w:rsidRPr="00DF63C8">
        <w:t>transação (vide</w:t>
      </w:r>
      <w:r w:rsidRPr="00E40855">
        <w:rPr>
          <w:spacing w:val="-2"/>
        </w:rPr>
        <w:t xml:space="preserve"> </w:t>
      </w:r>
      <w:r w:rsidRPr="00DF63C8">
        <w:t>também</w:t>
      </w:r>
      <w:r w:rsidRPr="00E40855">
        <w:rPr>
          <w:spacing w:val="-1"/>
        </w:rPr>
        <w:t xml:space="preserve"> </w:t>
      </w:r>
      <w:r w:rsidRPr="00DF63C8">
        <w:t>exemplo na</w:t>
      </w:r>
      <w:r w:rsidRPr="00E40855">
        <w:rPr>
          <w:spacing w:val="-1"/>
        </w:rPr>
        <w:t xml:space="preserve"> </w:t>
      </w:r>
      <w:r w:rsidRPr="00DF63C8">
        <w:t>Questão 1).</w:t>
      </w:r>
    </w:p>
    <w:p w14:paraId="5484D613" w14:textId="1DB0B348" w:rsidR="00680FAD" w:rsidRPr="00DF63C8" w:rsidRDefault="00C832EC" w:rsidP="00E40855">
      <w:pPr>
        <w:pStyle w:val="Corpodetexto"/>
        <w:spacing w:before="240" w:after="240"/>
        <w:ind w:left="212" w:right="115"/>
        <w:jc w:val="both"/>
      </w:pPr>
      <w:r w:rsidRPr="00DF63C8">
        <w:t>Nota-se que o mecanismo do AVP não pode mudar o valor contratado entre as partes. Se o título ou</w:t>
      </w:r>
      <w:r w:rsidRPr="00E40855">
        <w:rPr>
          <w:spacing w:val="1"/>
        </w:rPr>
        <w:t xml:space="preserve"> </w:t>
      </w:r>
      <w:r w:rsidRPr="00DF63C8">
        <w:t xml:space="preserve">contrato prevê um valor para determinada data, </w:t>
      </w:r>
      <w:r w:rsidR="00C37797" w:rsidRPr="00C14674">
        <w:t>a sua contabilização deve considerar estes montantes e datas como as premissas a serem consideradas na fruição dos efeitos de mensuração subsequente.</w:t>
      </w:r>
      <w:r w:rsidRPr="00C14674">
        <w:t>.</w:t>
      </w:r>
      <w:r w:rsidRPr="00E40855">
        <w:rPr>
          <w:spacing w:val="25"/>
        </w:rPr>
        <w:t xml:space="preserve"> </w:t>
      </w:r>
      <w:r w:rsidRPr="00DF63C8">
        <w:t>No</w:t>
      </w:r>
      <w:r w:rsidRPr="00E40855">
        <w:rPr>
          <w:spacing w:val="11"/>
        </w:rPr>
        <w:t xml:space="preserve"> </w:t>
      </w:r>
      <w:r w:rsidRPr="00DF63C8">
        <w:t>exemplo</w:t>
      </w:r>
      <w:r w:rsidRPr="00E40855">
        <w:rPr>
          <w:spacing w:val="10"/>
        </w:rPr>
        <w:t xml:space="preserve"> </w:t>
      </w:r>
      <w:r w:rsidRPr="00DF63C8">
        <w:t>anteriormente</w:t>
      </w:r>
      <w:r w:rsidRPr="00E40855">
        <w:rPr>
          <w:spacing w:val="13"/>
        </w:rPr>
        <w:t xml:space="preserve"> </w:t>
      </w:r>
      <w:r w:rsidRPr="00DF63C8">
        <w:t>visto,</w:t>
      </w:r>
      <w:r w:rsidRPr="00E40855">
        <w:rPr>
          <w:spacing w:val="11"/>
        </w:rPr>
        <w:t xml:space="preserve"> </w:t>
      </w:r>
      <w:r w:rsidRPr="00DF63C8">
        <w:t>previa-se</w:t>
      </w:r>
      <w:r w:rsidRPr="00E40855">
        <w:rPr>
          <w:spacing w:val="10"/>
        </w:rPr>
        <w:t xml:space="preserve"> </w:t>
      </w:r>
      <w:r w:rsidRPr="00DF63C8">
        <w:t>que</w:t>
      </w:r>
      <w:r w:rsidRPr="00E40855">
        <w:rPr>
          <w:spacing w:val="10"/>
        </w:rPr>
        <w:t xml:space="preserve"> </w:t>
      </w:r>
      <w:r w:rsidRPr="00DF63C8">
        <w:t>o</w:t>
      </w:r>
      <w:r w:rsidRPr="00E40855">
        <w:rPr>
          <w:spacing w:val="13"/>
        </w:rPr>
        <w:t xml:space="preserve"> </w:t>
      </w:r>
      <w:r w:rsidRPr="00DF63C8">
        <w:t>valor</w:t>
      </w:r>
      <w:r w:rsidRPr="00E40855">
        <w:rPr>
          <w:spacing w:val="10"/>
        </w:rPr>
        <w:t xml:space="preserve"> </w:t>
      </w:r>
      <w:r w:rsidRPr="00DF63C8">
        <w:t>depois</w:t>
      </w:r>
      <w:r w:rsidRPr="00E40855">
        <w:rPr>
          <w:spacing w:val="12"/>
        </w:rPr>
        <w:t xml:space="preserve"> </w:t>
      </w:r>
      <w:r w:rsidRPr="00DF63C8">
        <w:t>de</w:t>
      </w:r>
      <w:r w:rsidRPr="00E40855">
        <w:rPr>
          <w:spacing w:val="10"/>
        </w:rPr>
        <w:t xml:space="preserve"> </w:t>
      </w:r>
      <w:r w:rsidRPr="00DF63C8">
        <w:t>cinco</w:t>
      </w:r>
      <w:r w:rsidRPr="00E40855">
        <w:rPr>
          <w:spacing w:val="12"/>
        </w:rPr>
        <w:t xml:space="preserve"> </w:t>
      </w:r>
      <w:r w:rsidRPr="00DF63C8">
        <w:t>anos</w:t>
      </w:r>
      <w:r w:rsidRPr="00E40855">
        <w:rPr>
          <w:spacing w:val="12"/>
        </w:rPr>
        <w:t xml:space="preserve"> </w:t>
      </w:r>
      <w:r w:rsidRPr="00DF63C8">
        <w:t>seria</w:t>
      </w:r>
      <w:r w:rsidRPr="00E40855">
        <w:rPr>
          <w:spacing w:val="9"/>
        </w:rPr>
        <w:t xml:space="preserve"> </w:t>
      </w:r>
      <w:r w:rsidRPr="00DF63C8">
        <w:t>de</w:t>
      </w:r>
      <w:r w:rsidRPr="00E40855">
        <w:rPr>
          <w:spacing w:val="10"/>
        </w:rPr>
        <w:t xml:space="preserve"> </w:t>
      </w:r>
      <w:r w:rsidRPr="00DF63C8">
        <w:t>$</w:t>
      </w:r>
      <w:r w:rsidR="00A55E12" w:rsidRPr="00DF63C8">
        <w:t xml:space="preserve"> </w:t>
      </w:r>
      <w:r w:rsidRPr="00DF63C8">
        <w:t>10.000</w:t>
      </w:r>
      <w:r w:rsidRPr="00E40855">
        <w:rPr>
          <w:spacing w:val="-1"/>
        </w:rPr>
        <w:t xml:space="preserve"> </w:t>
      </w:r>
      <w:r w:rsidRPr="00DF63C8">
        <w:t>mil;</w:t>
      </w:r>
      <w:r w:rsidRPr="00E40855">
        <w:rPr>
          <w:spacing w:val="-1"/>
        </w:rPr>
        <w:t xml:space="preserve"> </w:t>
      </w:r>
      <w:r w:rsidRPr="00DF63C8">
        <w:t>assim,</w:t>
      </w:r>
      <w:r w:rsidRPr="00E40855">
        <w:rPr>
          <w:spacing w:val="-1"/>
        </w:rPr>
        <w:t xml:space="preserve"> </w:t>
      </w:r>
      <w:r w:rsidRPr="00DF63C8">
        <w:t>a</w:t>
      </w:r>
      <w:r w:rsidRPr="00E40855">
        <w:rPr>
          <w:spacing w:val="-1"/>
        </w:rPr>
        <w:t xml:space="preserve"> </w:t>
      </w:r>
      <w:r w:rsidRPr="00DF63C8">
        <w:t>apropriação</w:t>
      </w:r>
      <w:r w:rsidRPr="00E40855">
        <w:rPr>
          <w:spacing w:val="-1"/>
        </w:rPr>
        <w:t xml:space="preserve"> </w:t>
      </w:r>
      <w:r w:rsidRPr="00DF63C8">
        <w:t>dos</w:t>
      </w:r>
      <w:r w:rsidRPr="00E40855">
        <w:rPr>
          <w:spacing w:val="-1"/>
        </w:rPr>
        <w:t xml:space="preserve"> </w:t>
      </w:r>
      <w:r w:rsidRPr="00DF63C8">
        <w:t>juros</w:t>
      </w:r>
      <w:r w:rsidRPr="00E40855">
        <w:rPr>
          <w:spacing w:val="-1"/>
        </w:rPr>
        <w:t xml:space="preserve"> </w:t>
      </w:r>
      <w:r w:rsidRPr="00DF63C8">
        <w:t>deverá restabelecer esse</w:t>
      </w:r>
      <w:r w:rsidRPr="00E40855">
        <w:rPr>
          <w:spacing w:val="-1"/>
        </w:rPr>
        <w:t xml:space="preserve"> </w:t>
      </w:r>
      <w:r w:rsidRPr="00DF63C8">
        <w:t>valor</w:t>
      </w:r>
      <w:r w:rsidRPr="00E40855">
        <w:rPr>
          <w:spacing w:val="-1"/>
        </w:rPr>
        <w:t xml:space="preserve"> </w:t>
      </w:r>
      <w:r w:rsidRPr="00DF63C8">
        <w:t>até</w:t>
      </w:r>
      <w:r w:rsidRPr="00E40855">
        <w:rPr>
          <w:spacing w:val="-2"/>
        </w:rPr>
        <w:t xml:space="preserve"> </w:t>
      </w:r>
      <w:r w:rsidRPr="00DF63C8">
        <w:t>a</w:t>
      </w:r>
      <w:r w:rsidRPr="00E40855">
        <w:rPr>
          <w:spacing w:val="-2"/>
        </w:rPr>
        <w:t xml:space="preserve"> </w:t>
      </w:r>
      <w:r w:rsidRPr="00DF63C8">
        <w:t>data</w:t>
      </w:r>
      <w:r w:rsidRPr="00E40855">
        <w:rPr>
          <w:spacing w:val="-1"/>
        </w:rPr>
        <w:t xml:space="preserve"> </w:t>
      </w:r>
      <w:r w:rsidRPr="00DF63C8">
        <w:t>do</w:t>
      </w:r>
      <w:r w:rsidRPr="00E40855">
        <w:rPr>
          <w:spacing w:val="-1"/>
        </w:rPr>
        <w:t xml:space="preserve"> </w:t>
      </w:r>
      <w:r w:rsidRPr="00DF63C8">
        <w:t>vencimento.</w:t>
      </w:r>
    </w:p>
    <w:p w14:paraId="5BB88486" w14:textId="1EDA8F33" w:rsidR="00680FAD" w:rsidRPr="00DF63C8" w:rsidRDefault="00C832EC" w:rsidP="00E40855">
      <w:pPr>
        <w:pStyle w:val="Ttulo2"/>
        <w:numPr>
          <w:ilvl w:val="0"/>
          <w:numId w:val="6"/>
        </w:numPr>
        <w:tabs>
          <w:tab w:val="left" w:pos="574"/>
        </w:tabs>
        <w:spacing w:before="240" w:after="240"/>
        <w:ind w:hanging="362"/>
        <w:jc w:val="both"/>
      </w:pPr>
      <w:r w:rsidRPr="00DF63C8">
        <w:t>Como</w:t>
      </w:r>
      <w:r w:rsidRPr="00E40855">
        <w:rPr>
          <w:spacing w:val="-1"/>
        </w:rPr>
        <w:t xml:space="preserve"> </w:t>
      </w:r>
      <w:r w:rsidRPr="00DF63C8">
        <w:t>deve</w:t>
      </w:r>
      <w:r w:rsidRPr="00E40855">
        <w:rPr>
          <w:spacing w:val="-2"/>
        </w:rPr>
        <w:t xml:space="preserve"> </w:t>
      </w:r>
      <w:r w:rsidRPr="00DF63C8">
        <w:t>ser</w:t>
      </w:r>
      <w:r w:rsidRPr="00E40855">
        <w:rPr>
          <w:spacing w:val="-2"/>
        </w:rPr>
        <w:t xml:space="preserve"> </w:t>
      </w:r>
      <w:r w:rsidRPr="00DF63C8">
        <w:t>definida</w:t>
      </w:r>
      <w:r w:rsidRPr="00E40855">
        <w:rPr>
          <w:spacing w:val="-3"/>
        </w:rPr>
        <w:t xml:space="preserve"> </w:t>
      </w:r>
      <w:r w:rsidRPr="00DF63C8">
        <w:t>a</w:t>
      </w:r>
      <w:r w:rsidRPr="00E40855">
        <w:rPr>
          <w:spacing w:val="-1"/>
        </w:rPr>
        <w:t xml:space="preserve"> </w:t>
      </w:r>
      <w:r w:rsidRPr="00DF63C8">
        <w:t>taxa</w:t>
      </w:r>
      <w:r w:rsidRPr="00E40855">
        <w:rPr>
          <w:spacing w:val="-1"/>
        </w:rPr>
        <w:t xml:space="preserve"> </w:t>
      </w:r>
      <w:r w:rsidRPr="00DF63C8">
        <w:t>de</w:t>
      </w:r>
      <w:r w:rsidRPr="00E40855">
        <w:rPr>
          <w:spacing w:val="-2"/>
        </w:rPr>
        <w:t xml:space="preserve"> </w:t>
      </w:r>
      <w:r w:rsidRPr="00DF63C8">
        <w:t>juros para</w:t>
      </w:r>
      <w:r w:rsidRPr="00E40855">
        <w:rPr>
          <w:spacing w:val="-1"/>
        </w:rPr>
        <w:t xml:space="preserve"> </w:t>
      </w:r>
      <w:r w:rsidRPr="00DF63C8">
        <w:t>fins</w:t>
      </w:r>
      <w:r w:rsidRPr="00E40855">
        <w:rPr>
          <w:spacing w:val="-1"/>
        </w:rPr>
        <w:t xml:space="preserve"> </w:t>
      </w:r>
      <w:r w:rsidRPr="00DF63C8">
        <w:t>de</w:t>
      </w:r>
      <w:r w:rsidRPr="00E40855">
        <w:rPr>
          <w:spacing w:val="-2"/>
        </w:rPr>
        <w:t xml:space="preserve"> </w:t>
      </w:r>
      <w:r w:rsidRPr="00DF63C8">
        <w:t>cálculo do</w:t>
      </w:r>
      <w:r w:rsidRPr="00E40855">
        <w:rPr>
          <w:spacing w:val="-1"/>
        </w:rPr>
        <w:t xml:space="preserve"> </w:t>
      </w:r>
      <w:r w:rsidRPr="00DF63C8">
        <w:t>AVP?</w:t>
      </w:r>
    </w:p>
    <w:p w14:paraId="50C0E85D" w14:textId="31D19FB7" w:rsidR="00680FAD" w:rsidRPr="00DF63C8" w:rsidRDefault="00C832EC" w:rsidP="00E40855">
      <w:pPr>
        <w:pStyle w:val="Corpodetexto"/>
        <w:spacing w:before="240" w:after="240"/>
        <w:ind w:left="212" w:right="112"/>
        <w:jc w:val="both"/>
      </w:pPr>
      <w:r w:rsidRPr="00E40855">
        <w:rPr>
          <w:b/>
        </w:rPr>
        <w:t xml:space="preserve">Resposta - </w:t>
      </w:r>
      <w:r w:rsidRPr="00E40855">
        <w:t>Há operações cuja taxa de juros é explícita (por exemplo, descrita e conhecida no</w:t>
      </w:r>
      <w:r w:rsidRPr="00E40855">
        <w:rPr>
          <w:spacing w:val="1"/>
        </w:rPr>
        <w:t xml:space="preserve"> </w:t>
      </w:r>
      <w:r w:rsidRPr="00E40855">
        <w:t>contrato</w:t>
      </w:r>
      <w:r w:rsidRPr="00E40855">
        <w:rPr>
          <w:spacing w:val="54"/>
        </w:rPr>
        <w:t xml:space="preserve"> </w:t>
      </w:r>
      <w:r w:rsidRPr="00E40855">
        <w:t>da</w:t>
      </w:r>
      <w:r w:rsidRPr="00E40855">
        <w:rPr>
          <w:spacing w:val="53"/>
        </w:rPr>
        <w:t xml:space="preserve"> </w:t>
      </w:r>
      <w:r w:rsidRPr="00E40855">
        <w:t>operação)</w:t>
      </w:r>
      <w:r w:rsidRPr="00E40855">
        <w:rPr>
          <w:spacing w:val="55"/>
        </w:rPr>
        <w:t xml:space="preserve"> </w:t>
      </w:r>
      <w:r w:rsidRPr="00E40855">
        <w:t>ou</w:t>
      </w:r>
      <w:r w:rsidRPr="00E40855">
        <w:rPr>
          <w:spacing w:val="54"/>
        </w:rPr>
        <w:t xml:space="preserve"> </w:t>
      </w:r>
      <w:r w:rsidRPr="00E40855">
        <w:t>implícita</w:t>
      </w:r>
      <w:r w:rsidRPr="00E40855">
        <w:rPr>
          <w:spacing w:val="53"/>
        </w:rPr>
        <w:t xml:space="preserve"> </w:t>
      </w:r>
      <w:r w:rsidRPr="00E40855">
        <w:t>(por</w:t>
      </w:r>
      <w:r w:rsidRPr="00E40855">
        <w:rPr>
          <w:spacing w:val="52"/>
        </w:rPr>
        <w:t xml:space="preserve"> </w:t>
      </w:r>
      <w:r w:rsidRPr="00E40855">
        <w:t>exemplo,</w:t>
      </w:r>
      <w:r w:rsidRPr="00E40855">
        <w:rPr>
          <w:spacing w:val="53"/>
        </w:rPr>
        <w:t xml:space="preserve"> </w:t>
      </w:r>
      <w:r w:rsidRPr="00E40855">
        <w:t>desconhecida,</w:t>
      </w:r>
      <w:r w:rsidRPr="00E40855">
        <w:rPr>
          <w:spacing w:val="54"/>
        </w:rPr>
        <w:t xml:space="preserve"> </w:t>
      </w:r>
      <w:r w:rsidRPr="00E40855">
        <w:t>mas</w:t>
      </w:r>
      <w:r w:rsidRPr="00E40855">
        <w:rPr>
          <w:spacing w:val="53"/>
        </w:rPr>
        <w:t xml:space="preserve"> </w:t>
      </w:r>
      <w:r w:rsidRPr="00E40855">
        <w:t>embutida</w:t>
      </w:r>
      <w:r w:rsidRPr="00E40855">
        <w:rPr>
          <w:spacing w:val="53"/>
        </w:rPr>
        <w:t xml:space="preserve"> </w:t>
      </w:r>
      <w:r w:rsidRPr="00E40855">
        <w:t>na</w:t>
      </w:r>
      <w:r w:rsidRPr="00E40855">
        <w:rPr>
          <w:spacing w:val="54"/>
        </w:rPr>
        <w:t xml:space="preserve"> </w:t>
      </w:r>
      <w:r w:rsidRPr="00E40855">
        <w:t>precificação</w:t>
      </w:r>
      <w:r w:rsidR="00BE22A8">
        <w:t xml:space="preserve"> </w:t>
      </w:r>
      <w:r w:rsidRPr="00E40855">
        <w:rPr>
          <w:spacing w:val="-58"/>
        </w:rPr>
        <w:t xml:space="preserve"> </w:t>
      </w:r>
      <w:r w:rsidRPr="00E40855">
        <w:t>inicial da operação pela entidade no ato da compra ou da venda). Em ambos os casos, é necessário</w:t>
      </w:r>
      <w:r w:rsidRPr="00E40855">
        <w:rPr>
          <w:spacing w:val="1"/>
        </w:rPr>
        <w:t xml:space="preserve"> </w:t>
      </w:r>
      <w:r w:rsidRPr="00E40855">
        <w:t>utilizar uma taxa de desconto que reflita juros compatíveis com a natureza, o prazo e os riscos</w:t>
      </w:r>
      <w:r w:rsidRPr="00E40855">
        <w:rPr>
          <w:spacing w:val="1"/>
        </w:rPr>
        <w:t xml:space="preserve"> </w:t>
      </w:r>
      <w:r w:rsidRPr="00E40855">
        <w:t>relacionados à transação, levando-se em consideração, ainda, as taxas de mercado praticadas na data</w:t>
      </w:r>
      <w:r w:rsidRPr="00E40855">
        <w:rPr>
          <w:spacing w:val="-57"/>
        </w:rPr>
        <w:t xml:space="preserve"> </w:t>
      </w:r>
      <w:r w:rsidRPr="00E40855">
        <w:t>inicial da transação entre partes conhecedoras do negócio, que tenham a intenção de efetuar a</w:t>
      </w:r>
      <w:r w:rsidRPr="00E40855">
        <w:rPr>
          <w:spacing w:val="1"/>
        </w:rPr>
        <w:t xml:space="preserve"> </w:t>
      </w:r>
      <w:r w:rsidRPr="00E40855">
        <w:t>transação e em condições usuais de mercado. Nos casos em que a taxa é explícita, o processo de</w:t>
      </w:r>
      <w:r w:rsidRPr="00E40855">
        <w:rPr>
          <w:spacing w:val="1"/>
        </w:rPr>
        <w:t xml:space="preserve"> </w:t>
      </w:r>
      <w:r w:rsidRPr="00E40855">
        <w:t>avaliação passa por uma comparação entre a taxa de juros da operação e a taxa de juros de mercado,</w:t>
      </w:r>
      <w:r w:rsidR="00BE22A8">
        <w:t xml:space="preserve"> </w:t>
      </w:r>
      <w:r w:rsidRPr="00E40855">
        <w:rPr>
          <w:spacing w:val="-57"/>
        </w:rPr>
        <w:t xml:space="preserve"> </w:t>
      </w:r>
      <w:r w:rsidRPr="00E40855">
        <w:t>na data da origem da transação. Nos casos em que a taxa estiver implícita, é necessário estimar a</w:t>
      </w:r>
      <w:r w:rsidRPr="00E40855">
        <w:rPr>
          <w:spacing w:val="1"/>
        </w:rPr>
        <w:t xml:space="preserve"> </w:t>
      </w:r>
      <w:r w:rsidRPr="00E40855">
        <w:t xml:space="preserve">taxa da transação, considerando as taxas de juros de mercado, conforme anteriormente mencionado. </w:t>
      </w:r>
      <w:r w:rsidR="00BE22A8">
        <w:t xml:space="preserve">Mesmo </w:t>
      </w:r>
      <w:r w:rsidRPr="00E40855">
        <w:t>nos casos em que as partes afirmem que os valores à vista e a prazo são os mesmos, o AVP</w:t>
      </w:r>
      <w:r w:rsidRPr="00E40855">
        <w:rPr>
          <w:spacing w:val="1"/>
        </w:rPr>
        <w:t xml:space="preserve"> </w:t>
      </w:r>
      <w:r w:rsidRPr="00E40855">
        <w:t>deve ser calculado e, se relevante, registrado. Por definição, valor presente “</w:t>
      </w:r>
      <w:r w:rsidRPr="00DF63C8">
        <w:t>é a estimativa do valor</w:t>
      </w:r>
      <w:r w:rsidRPr="00E40855">
        <w:rPr>
          <w:spacing w:val="1"/>
        </w:rPr>
        <w:t xml:space="preserve"> </w:t>
      </w:r>
      <w:r w:rsidRPr="00DF63C8">
        <w:t>corrente</w:t>
      </w:r>
      <w:r w:rsidRPr="00E40855">
        <w:rPr>
          <w:spacing w:val="-2"/>
        </w:rPr>
        <w:t xml:space="preserve"> </w:t>
      </w:r>
      <w:r w:rsidRPr="00DF63C8">
        <w:t>de</w:t>
      </w:r>
      <w:r w:rsidRPr="00E40855">
        <w:rPr>
          <w:spacing w:val="-1"/>
        </w:rPr>
        <w:t xml:space="preserve"> </w:t>
      </w:r>
      <w:r w:rsidRPr="00DF63C8">
        <w:t>um fluxo de</w:t>
      </w:r>
      <w:r w:rsidRPr="00E40855">
        <w:rPr>
          <w:spacing w:val="-1"/>
        </w:rPr>
        <w:t xml:space="preserve"> </w:t>
      </w:r>
      <w:r w:rsidRPr="00DF63C8">
        <w:t>caixa</w:t>
      </w:r>
      <w:r w:rsidRPr="00E40855">
        <w:rPr>
          <w:spacing w:val="-1"/>
        </w:rPr>
        <w:t xml:space="preserve"> </w:t>
      </w:r>
      <w:r w:rsidRPr="00DF63C8">
        <w:t>futuro”.</w:t>
      </w:r>
    </w:p>
    <w:p w14:paraId="10D5B8D7" w14:textId="41B45A4A" w:rsidR="00680FAD" w:rsidRPr="00E40855" w:rsidRDefault="00C832EC" w:rsidP="00E40855">
      <w:pPr>
        <w:pStyle w:val="Corpodetexto"/>
        <w:spacing w:before="240" w:after="240"/>
        <w:ind w:left="212" w:right="111"/>
        <w:jc w:val="both"/>
      </w:pPr>
      <w:r w:rsidRPr="00E40855">
        <w:t>Para algumas entidades (por exemplo, varejistas), não é praticável efetuar uma análise detalhada</w:t>
      </w:r>
      <w:r w:rsidRPr="00E40855">
        <w:rPr>
          <w:spacing w:val="1"/>
        </w:rPr>
        <w:t xml:space="preserve"> </w:t>
      </w:r>
      <w:r w:rsidRPr="00E40855">
        <w:t>(prazo, riscos, etc.) de cada transação, e, nesses casos, a taxa mais evidente para o cálculo do AVP é</w:t>
      </w:r>
      <w:r w:rsidRPr="00E40855">
        <w:rPr>
          <w:spacing w:val="-57"/>
        </w:rPr>
        <w:t xml:space="preserve"> </w:t>
      </w:r>
      <w:r w:rsidRPr="00E40855">
        <w:t>a própria taxa utilizada pela tesouraria da entidade para determinação das condições e dos preços a</w:t>
      </w:r>
      <w:r w:rsidRPr="00E40855">
        <w:rPr>
          <w:spacing w:val="1"/>
        </w:rPr>
        <w:t xml:space="preserve"> </w:t>
      </w:r>
      <w:r w:rsidRPr="00E40855">
        <w:t>serem praticados. De acordo com o mencionado no parágrafo anterior, a menos que a taxa definida</w:t>
      </w:r>
      <w:r w:rsidRPr="00E40855">
        <w:rPr>
          <w:spacing w:val="1"/>
        </w:rPr>
        <w:t xml:space="preserve"> </w:t>
      </w:r>
      <w:r w:rsidRPr="00E40855">
        <w:t>pela</w:t>
      </w:r>
      <w:r w:rsidRPr="00E40855">
        <w:rPr>
          <w:spacing w:val="15"/>
        </w:rPr>
        <w:t xml:space="preserve"> </w:t>
      </w:r>
      <w:r w:rsidRPr="00E40855">
        <w:t>tesouraria</w:t>
      </w:r>
      <w:r w:rsidRPr="00E40855">
        <w:rPr>
          <w:spacing w:val="15"/>
        </w:rPr>
        <w:t xml:space="preserve"> </w:t>
      </w:r>
      <w:r w:rsidRPr="00E40855">
        <w:t>e</w:t>
      </w:r>
      <w:r w:rsidRPr="00E40855">
        <w:rPr>
          <w:spacing w:val="15"/>
        </w:rPr>
        <w:t xml:space="preserve"> </w:t>
      </w:r>
      <w:r w:rsidRPr="00E40855">
        <w:t>utilizada</w:t>
      </w:r>
      <w:r w:rsidRPr="00E40855">
        <w:rPr>
          <w:spacing w:val="14"/>
        </w:rPr>
        <w:t xml:space="preserve"> </w:t>
      </w:r>
      <w:r w:rsidRPr="00E40855">
        <w:t>em</w:t>
      </w:r>
      <w:r w:rsidRPr="00E40855">
        <w:rPr>
          <w:spacing w:val="17"/>
        </w:rPr>
        <w:t xml:space="preserve"> </w:t>
      </w:r>
      <w:r w:rsidRPr="00E40855">
        <w:t>determinada</w:t>
      </w:r>
      <w:r w:rsidRPr="00E40855">
        <w:rPr>
          <w:spacing w:val="15"/>
        </w:rPr>
        <w:t xml:space="preserve"> </w:t>
      </w:r>
      <w:r w:rsidRPr="00E40855">
        <w:t>operação</w:t>
      </w:r>
      <w:r w:rsidRPr="00E40855">
        <w:rPr>
          <w:spacing w:val="15"/>
        </w:rPr>
        <w:t xml:space="preserve"> </w:t>
      </w:r>
      <w:r w:rsidRPr="00E40855">
        <w:t>a</w:t>
      </w:r>
      <w:r w:rsidRPr="00E40855">
        <w:rPr>
          <w:spacing w:val="15"/>
        </w:rPr>
        <w:t xml:space="preserve"> </w:t>
      </w:r>
      <w:r w:rsidRPr="00E40855">
        <w:t>prazo</w:t>
      </w:r>
      <w:r w:rsidRPr="00E40855">
        <w:rPr>
          <w:spacing w:val="16"/>
        </w:rPr>
        <w:t xml:space="preserve"> </w:t>
      </w:r>
      <w:r w:rsidRPr="00E40855">
        <w:t>seja</w:t>
      </w:r>
      <w:r w:rsidRPr="00E40855">
        <w:rPr>
          <w:spacing w:val="17"/>
        </w:rPr>
        <w:t xml:space="preserve"> </w:t>
      </w:r>
      <w:r w:rsidRPr="00E40855">
        <w:t>claramente</w:t>
      </w:r>
      <w:r w:rsidRPr="00E40855">
        <w:rPr>
          <w:spacing w:val="16"/>
        </w:rPr>
        <w:t xml:space="preserve"> </w:t>
      </w:r>
      <w:r w:rsidRPr="00E40855">
        <w:t>fora</w:t>
      </w:r>
      <w:r w:rsidRPr="00E40855">
        <w:rPr>
          <w:spacing w:val="15"/>
        </w:rPr>
        <w:t xml:space="preserve"> </w:t>
      </w:r>
      <w:r w:rsidRPr="00E40855">
        <w:t>de</w:t>
      </w:r>
      <w:r w:rsidRPr="00E40855">
        <w:rPr>
          <w:spacing w:val="14"/>
        </w:rPr>
        <w:t xml:space="preserve"> </w:t>
      </w:r>
      <w:r w:rsidRPr="00E40855">
        <w:t>um</w:t>
      </w:r>
      <w:r w:rsidRPr="00E40855">
        <w:rPr>
          <w:spacing w:val="17"/>
        </w:rPr>
        <w:t xml:space="preserve"> </w:t>
      </w:r>
      <w:r w:rsidRPr="00E40855">
        <w:t>padrão</w:t>
      </w:r>
      <w:r w:rsidRPr="00E40855">
        <w:rPr>
          <w:spacing w:val="16"/>
        </w:rPr>
        <w:t xml:space="preserve"> </w:t>
      </w:r>
      <w:r w:rsidRPr="00E40855">
        <w:t>de</w:t>
      </w:r>
      <w:r w:rsidR="008E5899" w:rsidRPr="00E40855">
        <w:t xml:space="preserve"> </w:t>
      </w:r>
      <w:r w:rsidRPr="00E40855">
        <w:t>mercado para a indústria ou o tipo de atividade, essa taxa é</w:t>
      </w:r>
      <w:r w:rsidRPr="00E40855">
        <w:rPr>
          <w:spacing w:val="61"/>
        </w:rPr>
        <w:t xml:space="preserve"> </w:t>
      </w:r>
      <w:r w:rsidRPr="00E40855">
        <w:t>adequada para desconto a valor</w:t>
      </w:r>
      <w:r w:rsidRPr="00E40855">
        <w:rPr>
          <w:spacing w:val="1"/>
        </w:rPr>
        <w:t xml:space="preserve"> </w:t>
      </w:r>
      <w:r w:rsidRPr="00E40855">
        <w:t>presente.</w:t>
      </w:r>
    </w:p>
    <w:p w14:paraId="6DF07D51" w14:textId="77777777" w:rsidR="00680FAD" w:rsidRPr="00E40855" w:rsidRDefault="00C832EC" w:rsidP="00E40855">
      <w:pPr>
        <w:pStyle w:val="Corpodetexto"/>
        <w:spacing w:before="240" w:after="240"/>
        <w:ind w:left="212"/>
        <w:jc w:val="both"/>
      </w:pPr>
      <w:r w:rsidRPr="00E40855">
        <w:t>A</w:t>
      </w:r>
      <w:r w:rsidRPr="00E40855">
        <w:rPr>
          <w:spacing w:val="-1"/>
        </w:rPr>
        <w:t xml:space="preserve"> </w:t>
      </w:r>
      <w:r w:rsidRPr="00E40855">
        <w:t>fim</w:t>
      </w:r>
      <w:r w:rsidRPr="00E40855">
        <w:rPr>
          <w:spacing w:val="-1"/>
        </w:rPr>
        <w:t xml:space="preserve"> </w:t>
      </w:r>
      <w:r w:rsidRPr="00E40855">
        <w:t>de</w:t>
      </w:r>
      <w:r w:rsidRPr="00E40855">
        <w:rPr>
          <w:spacing w:val="-1"/>
        </w:rPr>
        <w:t xml:space="preserve"> </w:t>
      </w:r>
      <w:r w:rsidRPr="00E40855">
        <w:t>ilustrar</w:t>
      </w:r>
      <w:r w:rsidRPr="00E40855">
        <w:rPr>
          <w:spacing w:val="-1"/>
        </w:rPr>
        <w:t xml:space="preserve"> </w:t>
      </w:r>
      <w:r w:rsidRPr="00E40855">
        <w:t>essa</w:t>
      </w:r>
      <w:r w:rsidRPr="00E40855">
        <w:rPr>
          <w:spacing w:val="-1"/>
        </w:rPr>
        <w:t xml:space="preserve"> </w:t>
      </w:r>
      <w:r w:rsidRPr="00E40855">
        <w:t>discussão, veja-se</w:t>
      </w:r>
      <w:r w:rsidRPr="00E40855">
        <w:rPr>
          <w:spacing w:val="-2"/>
        </w:rPr>
        <w:t xml:space="preserve"> </w:t>
      </w:r>
      <w:r w:rsidRPr="00E40855">
        <w:t>o</w:t>
      </w:r>
      <w:r w:rsidRPr="00E40855">
        <w:rPr>
          <w:spacing w:val="-1"/>
        </w:rPr>
        <w:t xml:space="preserve"> </w:t>
      </w:r>
      <w:r w:rsidRPr="00E40855">
        <w:t>cenário</w:t>
      </w:r>
      <w:r w:rsidRPr="00E40855">
        <w:rPr>
          <w:spacing w:val="1"/>
        </w:rPr>
        <w:t xml:space="preserve"> </w:t>
      </w:r>
      <w:r w:rsidRPr="00E40855">
        <w:t>a</w:t>
      </w:r>
      <w:r w:rsidRPr="00E40855">
        <w:rPr>
          <w:spacing w:val="-2"/>
        </w:rPr>
        <w:t xml:space="preserve"> </w:t>
      </w:r>
      <w:r w:rsidRPr="00E40855">
        <w:t>seguir:</w:t>
      </w:r>
    </w:p>
    <w:p w14:paraId="4C40F484" w14:textId="77777777" w:rsidR="00680FAD" w:rsidRPr="00DF63C8" w:rsidRDefault="00C832EC" w:rsidP="00E40855">
      <w:pPr>
        <w:pStyle w:val="Corpodetexto"/>
        <w:spacing w:before="240" w:after="240"/>
        <w:ind w:left="212"/>
        <w:jc w:val="both"/>
      </w:pPr>
      <w:r w:rsidRPr="00DF63C8">
        <w:rPr>
          <w:b/>
        </w:rPr>
        <w:t>Cenário:</w:t>
      </w:r>
      <w:r w:rsidRPr="00E40855">
        <w:rPr>
          <w:b/>
          <w:spacing w:val="-2"/>
        </w:rPr>
        <w:t xml:space="preserve"> </w:t>
      </w:r>
      <w:r w:rsidRPr="00DF63C8">
        <w:t>uma</w:t>
      </w:r>
      <w:r w:rsidRPr="00E40855">
        <w:rPr>
          <w:spacing w:val="-2"/>
        </w:rPr>
        <w:t xml:space="preserve"> </w:t>
      </w:r>
      <w:r w:rsidRPr="00DF63C8">
        <w:t>entidade</w:t>
      </w:r>
      <w:r w:rsidRPr="00E40855">
        <w:rPr>
          <w:spacing w:val="-2"/>
        </w:rPr>
        <w:t xml:space="preserve"> </w:t>
      </w:r>
      <w:r w:rsidRPr="00DF63C8">
        <w:t>apresenta</w:t>
      </w:r>
      <w:r w:rsidRPr="00E40855">
        <w:rPr>
          <w:spacing w:val="-1"/>
        </w:rPr>
        <w:t xml:space="preserve"> </w:t>
      </w:r>
      <w:r w:rsidRPr="00DF63C8">
        <w:t>as</w:t>
      </w:r>
      <w:r w:rsidRPr="00E40855">
        <w:rPr>
          <w:spacing w:val="-1"/>
        </w:rPr>
        <w:t xml:space="preserve"> </w:t>
      </w:r>
      <w:r w:rsidRPr="00DF63C8">
        <w:t>seguintes</w:t>
      </w:r>
      <w:r w:rsidRPr="00E40855">
        <w:rPr>
          <w:spacing w:val="-2"/>
        </w:rPr>
        <w:t xml:space="preserve"> </w:t>
      </w:r>
      <w:r w:rsidRPr="00DF63C8">
        <w:t>operações:</w:t>
      </w:r>
    </w:p>
    <w:p w14:paraId="2CDE709E" w14:textId="77777777" w:rsidR="00680FAD" w:rsidRPr="00DF63C8" w:rsidRDefault="00C832EC" w:rsidP="00E40855">
      <w:pPr>
        <w:pStyle w:val="PargrafodaLista"/>
        <w:numPr>
          <w:ilvl w:val="1"/>
          <w:numId w:val="6"/>
        </w:numPr>
        <w:tabs>
          <w:tab w:val="left" w:pos="934"/>
        </w:tabs>
        <w:spacing w:before="240" w:after="240"/>
        <w:ind w:right="122"/>
        <w:rPr>
          <w:sz w:val="24"/>
        </w:rPr>
      </w:pPr>
      <w:r w:rsidRPr="00DF63C8">
        <w:rPr>
          <w:sz w:val="24"/>
        </w:rPr>
        <w:t>Venda com prazo de 12 meses, para a qual a entidade normalmente cobra juros de 10% ao</w:t>
      </w:r>
      <w:r w:rsidRPr="00E40855">
        <w:rPr>
          <w:spacing w:val="1"/>
          <w:sz w:val="24"/>
        </w:rPr>
        <w:t xml:space="preserve"> </w:t>
      </w:r>
      <w:r w:rsidRPr="00DF63C8">
        <w:rPr>
          <w:sz w:val="24"/>
        </w:rPr>
        <w:t>ano,</w:t>
      </w:r>
      <w:r w:rsidRPr="00E40855">
        <w:rPr>
          <w:spacing w:val="-1"/>
          <w:sz w:val="24"/>
        </w:rPr>
        <w:t xml:space="preserve"> </w:t>
      </w:r>
      <w:r w:rsidRPr="00DF63C8">
        <w:rPr>
          <w:sz w:val="24"/>
        </w:rPr>
        <w:t>considerando os riscos relacionados</w:t>
      </w:r>
      <w:r w:rsidRPr="00E40855">
        <w:rPr>
          <w:spacing w:val="1"/>
          <w:sz w:val="24"/>
        </w:rPr>
        <w:t xml:space="preserve"> </w:t>
      </w:r>
      <w:r w:rsidRPr="00DF63C8">
        <w:rPr>
          <w:sz w:val="24"/>
        </w:rPr>
        <w:t>com</w:t>
      </w:r>
      <w:r w:rsidRPr="00E40855">
        <w:rPr>
          <w:spacing w:val="-1"/>
          <w:sz w:val="24"/>
        </w:rPr>
        <w:t xml:space="preserve"> </w:t>
      </w:r>
      <w:r w:rsidRPr="00DF63C8">
        <w:rPr>
          <w:sz w:val="24"/>
        </w:rPr>
        <w:t>prazos mais elevados.</w:t>
      </w:r>
    </w:p>
    <w:p w14:paraId="6C933031" w14:textId="77777777" w:rsidR="00680FAD" w:rsidRPr="00DF63C8" w:rsidRDefault="00C832EC" w:rsidP="00E40855">
      <w:pPr>
        <w:pStyle w:val="PargrafodaLista"/>
        <w:numPr>
          <w:ilvl w:val="1"/>
          <w:numId w:val="6"/>
        </w:numPr>
        <w:tabs>
          <w:tab w:val="left" w:pos="934"/>
        </w:tabs>
        <w:spacing w:before="240" w:after="240"/>
        <w:ind w:right="111"/>
        <w:rPr>
          <w:sz w:val="24"/>
        </w:rPr>
      </w:pPr>
      <w:r w:rsidRPr="00DF63C8">
        <w:rPr>
          <w:sz w:val="24"/>
        </w:rPr>
        <w:t>Venda com prazo de 6 meses, para a qual a entidade cobra juros de 6% ao ano, considerando</w:t>
      </w:r>
      <w:r w:rsidRPr="00E40855">
        <w:rPr>
          <w:spacing w:val="-57"/>
          <w:sz w:val="24"/>
        </w:rPr>
        <w:t xml:space="preserve"> </w:t>
      </w:r>
      <w:r w:rsidRPr="00DF63C8">
        <w:rPr>
          <w:sz w:val="24"/>
        </w:rPr>
        <w:t>que</w:t>
      </w:r>
      <w:r w:rsidRPr="00E40855">
        <w:rPr>
          <w:spacing w:val="-2"/>
          <w:sz w:val="24"/>
        </w:rPr>
        <w:t xml:space="preserve"> </w:t>
      </w:r>
      <w:r w:rsidRPr="00DF63C8">
        <w:rPr>
          <w:sz w:val="24"/>
        </w:rPr>
        <w:t>o risco é</w:t>
      </w:r>
      <w:r w:rsidRPr="00E40855">
        <w:rPr>
          <w:spacing w:val="-1"/>
          <w:sz w:val="24"/>
        </w:rPr>
        <w:t xml:space="preserve"> </w:t>
      </w:r>
      <w:r w:rsidRPr="00DF63C8">
        <w:rPr>
          <w:sz w:val="24"/>
        </w:rPr>
        <w:t>relativamente inferior</w:t>
      </w:r>
      <w:r w:rsidRPr="00E40855">
        <w:rPr>
          <w:spacing w:val="-1"/>
          <w:sz w:val="24"/>
        </w:rPr>
        <w:t xml:space="preserve"> </w:t>
      </w:r>
      <w:r w:rsidRPr="00DF63C8">
        <w:rPr>
          <w:sz w:val="24"/>
        </w:rPr>
        <w:t>ao de</w:t>
      </w:r>
      <w:r w:rsidRPr="00E40855">
        <w:rPr>
          <w:spacing w:val="-1"/>
          <w:sz w:val="24"/>
        </w:rPr>
        <w:t xml:space="preserve"> </w:t>
      </w:r>
      <w:r w:rsidRPr="00DF63C8">
        <w:rPr>
          <w:sz w:val="24"/>
        </w:rPr>
        <w:t>uma venda</w:t>
      </w:r>
      <w:r w:rsidRPr="00E40855">
        <w:rPr>
          <w:spacing w:val="-1"/>
          <w:sz w:val="24"/>
        </w:rPr>
        <w:t xml:space="preserve"> </w:t>
      </w:r>
      <w:r w:rsidRPr="00DF63C8">
        <w:rPr>
          <w:sz w:val="24"/>
        </w:rPr>
        <w:t>com prazo de</w:t>
      </w:r>
      <w:r w:rsidRPr="00E40855">
        <w:rPr>
          <w:spacing w:val="-1"/>
          <w:sz w:val="24"/>
        </w:rPr>
        <w:t xml:space="preserve"> </w:t>
      </w:r>
      <w:r w:rsidRPr="00DF63C8">
        <w:rPr>
          <w:sz w:val="24"/>
        </w:rPr>
        <w:t>12 meses.</w:t>
      </w:r>
    </w:p>
    <w:p w14:paraId="2EDB130C" w14:textId="77777777" w:rsidR="00680FAD" w:rsidRPr="00DF63C8" w:rsidRDefault="00C832EC" w:rsidP="00E40855">
      <w:pPr>
        <w:pStyle w:val="Corpodetexto"/>
        <w:spacing w:before="240" w:after="240"/>
        <w:ind w:left="573" w:right="111"/>
        <w:jc w:val="both"/>
      </w:pPr>
      <w:r w:rsidRPr="00DF63C8">
        <w:t>Observação: esses juros são claramente evidenciados pela entidade na aplicação de descontos</w:t>
      </w:r>
      <w:r w:rsidRPr="00E40855">
        <w:rPr>
          <w:spacing w:val="1"/>
        </w:rPr>
        <w:t xml:space="preserve"> </w:t>
      </w:r>
      <w:r w:rsidRPr="00DF63C8">
        <w:t>para pagamentos antecipados; os valores são faturados de acordo com o valor a receber no</w:t>
      </w:r>
      <w:r w:rsidRPr="00E40855">
        <w:rPr>
          <w:spacing w:val="1"/>
        </w:rPr>
        <w:t xml:space="preserve"> </w:t>
      </w:r>
      <w:r w:rsidRPr="00DF63C8">
        <w:t>vencimento</w:t>
      </w:r>
      <w:r w:rsidRPr="00E40855">
        <w:rPr>
          <w:spacing w:val="-1"/>
        </w:rPr>
        <w:t xml:space="preserve"> </w:t>
      </w:r>
      <w:r w:rsidRPr="00DF63C8">
        <w:t>final da</w:t>
      </w:r>
      <w:r w:rsidRPr="00E40855">
        <w:rPr>
          <w:spacing w:val="-2"/>
        </w:rPr>
        <w:t xml:space="preserve"> </w:t>
      </w:r>
      <w:r w:rsidRPr="00DF63C8">
        <w:t>operação.</w:t>
      </w:r>
    </w:p>
    <w:p w14:paraId="4ECEDDD0" w14:textId="77777777" w:rsidR="00680FAD" w:rsidRPr="00DF63C8" w:rsidRDefault="00C832EC" w:rsidP="00E40855">
      <w:pPr>
        <w:pStyle w:val="PargrafodaLista"/>
        <w:numPr>
          <w:ilvl w:val="1"/>
          <w:numId w:val="6"/>
        </w:numPr>
        <w:tabs>
          <w:tab w:val="left" w:pos="934"/>
        </w:tabs>
        <w:spacing w:before="240" w:after="240"/>
        <w:ind w:right="117"/>
        <w:rPr>
          <w:sz w:val="24"/>
        </w:rPr>
      </w:pPr>
      <w:r w:rsidRPr="00DF63C8">
        <w:rPr>
          <w:sz w:val="24"/>
        </w:rPr>
        <w:t>Contas a receber oriundas de venda de ativo imobilizado, com garantia real do próprio ativo,</w:t>
      </w:r>
      <w:r w:rsidRPr="00E40855">
        <w:rPr>
          <w:spacing w:val="-57"/>
          <w:sz w:val="24"/>
        </w:rPr>
        <w:t xml:space="preserve"> </w:t>
      </w:r>
      <w:r w:rsidRPr="00DF63C8">
        <w:rPr>
          <w:sz w:val="24"/>
        </w:rPr>
        <w:t>com vencimento em um prazo de 18 meses, cuja taxa de juros embutida na operação foi de</w:t>
      </w:r>
      <w:r w:rsidRPr="00E40855">
        <w:rPr>
          <w:spacing w:val="1"/>
          <w:sz w:val="24"/>
        </w:rPr>
        <w:t xml:space="preserve"> </w:t>
      </w:r>
      <w:r w:rsidRPr="00DF63C8">
        <w:rPr>
          <w:sz w:val="24"/>
        </w:rPr>
        <w:t>5%</w:t>
      </w:r>
      <w:r w:rsidRPr="00E40855">
        <w:rPr>
          <w:spacing w:val="-1"/>
          <w:sz w:val="24"/>
        </w:rPr>
        <w:t xml:space="preserve"> </w:t>
      </w:r>
      <w:r w:rsidRPr="00DF63C8">
        <w:rPr>
          <w:sz w:val="24"/>
        </w:rPr>
        <w:t>ao ano.</w:t>
      </w:r>
    </w:p>
    <w:p w14:paraId="00276EB0" w14:textId="77777777" w:rsidR="00680FAD" w:rsidRPr="00DF63C8" w:rsidRDefault="00C832EC" w:rsidP="00E40855">
      <w:pPr>
        <w:pStyle w:val="Corpodetexto"/>
        <w:spacing w:before="240" w:after="240"/>
        <w:ind w:left="212" w:right="111"/>
        <w:jc w:val="both"/>
      </w:pPr>
      <w:r w:rsidRPr="00DF63C8">
        <w:t>Considerando o cenário apresentado, observa-se que, para diferentes situações em uma mesma</w:t>
      </w:r>
      <w:r w:rsidRPr="00E40855">
        <w:rPr>
          <w:spacing w:val="1"/>
        </w:rPr>
        <w:t xml:space="preserve"> </w:t>
      </w:r>
      <w:r w:rsidRPr="00DF63C8">
        <w:t>entidade, a taxa de juros utilizada como base para o cálculo do valor presente pode ser diferente.</w:t>
      </w:r>
      <w:r w:rsidRPr="00E40855">
        <w:rPr>
          <w:spacing w:val="1"/>
        </w:rPr>
        <w:t xml:space="preserve"> </w:t>
      </w:r>
      <w:r w:rsidRPr="00DF63C8">
        <w:t>Dessa forma, deve ser efetuada análise da transação em si, na data em que ocorreu (e não na data do</w:t>
      </w:r>
      <w:r w:rsidRPr="00E40855">
        <w:rPr>
          <w:spacing w:val="-57"/>
        </w:rPr>
        <w:t xml:space="preserve"> </w:t>
      </w:r>
      <w:r w:rsidRPr="00DF63C8">
        <w:t>fechamento do balanço - ver Questão 1 anterior), para fins de determinação da adequada taxa de</w:t>
      </w:r>
      <w:r w:rsidRPr="00E40855">
        <w:rPr>
          <w:spacing w:val="1"/>
        </w:rPr>
        <w:t xml:space="preserve"> </w:t>
      </w:r>
      <w:r w:rsidRPr="00DF63C8">
        <w:t>juros</w:t>
      </w:r>
      <w:r w:rsidRPr="00E40855">
        <w:rPr>
          <w:spacing w:val="-1"/>
        </w:rPr>
        <w:t xml:space="preserve"> </w:t>
      </w:r>
      <w:r w:rsidRPr="00DF63C8">
        <w:t>a</w:t>
      </w:r>
      <w:r w:rsidRPr="00E40855">
        <w:rPr>
          <w:spacing w:val="-1"/>
        </w:rPr>
        <w:t xml:space="preserve"> </w:t>
      </w:r>
      <w:r w:rsidRPr="00DF63C8">
        <w:t>ser</w:t>
      </w:r>
      <w:r w:rsidRPr="00E40855">
        <w:rPr>
          <w:spacing w:val="-2"/>
        </w:rPr>
        <w:t xml:space="preserve"> </w:t>
      </w:r>
      <w:r w:rsidRPr="00DF63C8">
        <w:t>utilizada</w:t>
      </w:r>
      <w:r w:rsidRPr="00E40855">
        <w:rPr>
          <w:spacing w:val="-1"/>
        </w:rPr>
        <w:t xml:space="preserve"> </w:t>
      </w:r>
      <w:r w:rsidRPr="00DF63C8">
        <w:t>no cálculo do AVP e</w:t>
      </w:r>
      <w:r w:rsidRPr="00E40855">
        <w:rPr>
          <w:spacing w:val="-1"/>
        </w:rPr>
        <w:t xml:space="preserve"> </w:t>
      </w:r>
      <w:r w:rsidRPr="00DF63C8">
        <w:t>sua recomposição</w:t>
      </w:r>
      <w:r w:rsidRPr="00E40855">
        <w:rPr>
          <w:spacing w:val="-1"/>
        </w:rPr>
        <w:t xml:space="preserve"> </w:t>
      </w:r>
      <w:r w:rsidRPr="00DF63C8">
        <w:t>subseqüente.</w:t>
      </w:r>
    </w:p>
    <w:p w14:paraId="125778AB" w14:textId="4723228B" w:rsidR="00680FAD" w:rsidRPr="00DF63C8" w:rsidRDefault="00C832EC" w:rsidP="00E40855">
      <w:pPr>
        <w:pStyle w:val="Corpodetexto"/>
        <w:spacing w:before="240" w:after="240"/>
        <w:ind w:left="212" w:right="114"/>
        <w:jc w:val="both"/>
      </w:pPr>
      <w:r w:rsidRPr="00DF63C8">
        <w:t xml:space="preserve">Algumas considerações de custo </w:t>
      </w:r>
      <w:r w:rsidRPr="00DF63C8">
        <w:rPr>
          <w:i/>
        </w:rPr>
        <w:t>versus</w:t>
      </w:r>
      <w:r w:rsidRPr="00E40855">
        <w:rPr>
          <w:i/>
        </w:rPr>
        <w:t xml:space="preserve"> </w:t>
      </w:r>
      <w:r w:rsidRPr="00DF63C8">
        <w:t>benefício podem ser adequadas na avaliação e na definição</w:t>
      </w:r>
      <w:r w:rsidRPr="00E40855">
        <w:rPr>
          <w:spacing w:val="1"/>
        </w:rPr>
        <w:t xml:space="preserve"> </w:t>
      </w:r>
      <w:r w:rsidRPr="00DF63C8">
        <w:t>de taxa de juros. Todavia, cabe ressaltar que o uso de taxa de juros única para todas as transações</w:t>
      </w:r>
      <w:r w:rsidRPr="00E40855">
        <w:rPr>
          <w:spacing w:val="1"/>
        </w:rPr>
        <w:t xml:space="preserve"> </w:t>
      </w:r>
      <w:r w:rsidRPr="00DF63C8">
        <w:t>que envolvem ativos e passivos não é, em geral, um procedimento aceitável, embora se possa</w:t>
      </w:r>
      <w:r w:rsidRPr="00E40855">
        <w:rPr>
          <w:spacing w:val="1"/>
        </w:rPr>
        <w:t xml:space="preserve"> </w:t>
      </w:r>
      <w:r w:rsidRPr="00DF63C8">
        <w:t>admitir o uso de uma única taxa para um grupo de ativos e passivos com características semelhantes</w:t>
      </w:r>
      <w:r w:rsidR="00BE22A8">
        <w:t xml:space="preserve"> </w:t>
      </w:r>
      <w:r w:rsidRPr="00E40855">
        <w:rPr>
          <w:spacing w:val="-57"/>
        </w:rPr>
        <w:t xml:space="preserve"> </w:t>
      </w:r>
      <w:r w:rsidRPr="00DF63C8">
        <w:t>(por exemplo, uma única taxa de juros para todo o grupo de contas a receber e uma única taxa para</w:t>
      </w:r>
      <w:r w:rsidRPr="00E40855">
        <w:rPr>
          <w:spacing w:val="1"/>
        </w:rPr>
        <w:t xml:space="preserve"> </w:t>
      </w:r>
      <w:r w:rsidRPr="00DF63C8">
        <w:t>todo</w:t>
      </w:r>
      <w:r w:rsidRPr="00E40855">
        <w:rPr>
          <w:spacing w:val="1"/>
        </w:rPr>
        <w:t xml:space="preserve"> </w:t>
      </w:r>
      <w:r w:rsidRPr="00DF63C8">
        <w:t>o</w:t>
      </w:r>
      <w:r w:rsidRPr="00E40855">
        <w:rPr>
          <w:spacing w:val="1"/>
        </w:rPr>
        <w:t xml:space="preserve"> </w:t>
      </w:r>
      <w:r w:rsidRPr="00DF63C8">
        <w:t>grupo</w:t>
      </w:r>
      <w:r w:rsidRPr="00E40855">
        <w:rPr>
          <w:spacing w:val="1"/>
        </w:rPr>
        <w:t xml:space="preserve"> </w:t>
      </w:r>
      <w:r w:rsidRPr="00DF63C8">
        <w:t>de</w:t>
      </w:r>
      <w:r w:rsidRPr="00E40855">
        <w:rPr>
          <w:spacing w:val="1"/>
        </w:rPr>
        <w:t xml:space="preserve"> </w:t>
      </w:r>
      <w:r w:rsidRPr="00DF63C8">
        <w:t>fornecedores),</w:t>
      </w:r>
      <w:r w:rsidRPr="00E40855">
        <w:rPr>
          <w:spacing w:val="1"/>
        </w:rPr>
        <w:t xml:space="preserve"> </w:t>
      </w:r>
      <w:r w:rsidRPr="00DF63C8">
        <w:t>em</w:t>
      </w:r>
      <w:r w:rsidRPr="00E40855">
        <w:rPr>
          <w:spacing w:val="1"/>
        </w:rPr>
        <w:t xml:space="preserve"> </w:t>
      </w:r>
      <w:r w:rsidRPr="00DF63C8">
        <w:t>que</w:t>
      </w:r>
      <w:r w:rsidRPr="00E40855">
        <w:rPr>
          <w:spacing w:val="1"/>
        </w:rPr>
        <w:t xml:space="preserve"> </w:t>
      </w:r>
      <w:r w:rsidRPr="00DF63C8">
        <w:t>esse</w:t>
      </w:r>
      <w:r w:rsidRPr="00E40855">
        <w:rPr>
          <w:spacing w:val="1"/>
        </w:rPr>
        <w:t xml:space="preserve"> </w:t>
      </w:r>
      <w:r w:rsidRPr="00DF63C8">
        <w:t>uso</w:t>
      </w:r>
      <w:r w:rsidRPr="00E40855">
        <w:rPr>
          <w:spacing w:val="1"/>
        </w:rPr>
        <w:t xml:space="preserve"> </w:t>
      </w:r>
      <w:r w:rsidRPr="00DF63C8">
        <w:t>reflete,</w:t>
      </w:r>
      <w:r w:rsidRPr="00E40855">
        <w:rPr>
          <w:spacing w:val="1"/>
        </w:rPr>
        <w:t xml:space="preserve"> </w:t>
      </w:r>
      <w:r w:rsidRPr="00DF63C8">
        <w:t>de</w:t>
      </w:r>
      <w:r w:rsidRPr="00E40855">
        <w:rPr>
          <w:spacing w:val="1"/>
        </w:rPr>
        <w:t xml:space="preserve"> </w:t>
      </w:r>
      <w:r w:rsidRPr="00DF63C8">
        <w:t>fato,</w:t>
      </w:r>
      <w:r w:rsidRPr="00E40855">
        <w:rPr>
          <w:spacing w:val="1"/>
        </w:rPr>
        <w:t xml:space="preserve"> </w:t>
      </w:r>
      <w:r w:rsidRPr="00DF63C8">
        <w:t>a</w:t>
      </w:r>
      <w:r w:rsidRPr="00E40855">
        <w:rPr>
          <w:spacing w:val="1"/>
        </w:rPr>
        <w:t xml:space="preserve"> </w:t>
      </w:r>
      <w:r w:rsidRPr="00DF63C8">
        <w:t>taxa</w:t>
      </w:r>
      <w:r w:rsidRPr="00E40855">
        <w:rPr>
          <w:spacing w:val="1"/>
        </w:rPr>
        <w:t xml:space="preserve"> </w:t>
      </w:r>
      <w:r w:rsidRPr="00DF63C8">
        <w:t>de</w:t>
      </w:r>
      <w:r w:rsidRPr="00E40855">
        <w:rPr>
          <w:spacing w:val="1"/>
        </w:rPr>
        <w:t xml:space="preserve"> </w:t>
      </w:r>
      <w:r w:rsidRPr="00DF63C8">
        <w:t>juros</w:t>
      </w:r>
      <w:r w:rsidR="00F727B2">
        <w:t xml:space="preserve"> usualmente aplicável</w:t>
      </w:r>
      <w:r w:rsidRPr="00DF63C8">
        <w:t>.</w:t>
      </w:r>
    </w:p>
    <w:p w14:paraId="2A44D8AC" w14:textId="0F7E90CB" w:rsidR="00680FAD" w:rsidRPr="00DF63C8" w:rsidRDefault="00C832EC" w:rsidP="00E40855">
      <w:pPr>
        <w:pStyle w:val="Ttulo2"/>
        <w:numPr>
          <w:ilvl w:val="0"/>
          <w:numId w:val="6"/>
        </w:numPr>
        <w:tabs>
          <w:tab w:val="left" w:pos="574"/>
        </w:tabs>
        <w:spacing w:before="240" w:after="240"/>
        <w:ind w:right="110"/>
        <w:jc w:val="both"/>
      </w:pPr>
      <w:r w:rsidRPr="00DF63C8">
        <w:t>Os arts. 183 e 184 da Lei das Sociedades por Ações</w:t>
      </w:r>
      <w:r w:rsidRPr="00E40855">
        <w:rPr>
          <w:spacing w:val="1"/>
        </w:rPr>
        <w:t xml:space="preserve"> </w:t>
      </w:r>
      <w:r w:rsidRPr="00DF63C8">
        <w:t>fazem</w:t>
      </w:r>
      <w:r w:rsidRPr="00E40855">
        <w:rPr>
          <w:spacing w:val="1"/>
        </w:rPr>
        <w:t xml:space="preserve"> </w:t>
      </w:r>
      <w:r w:rsidRPr="00DF63C8">
        <w:t>referência</w:t>
      </w:r>
      <w:r w:rsidRPr="00E40855">
        <w:rPr>
          <w:spacing w:val="1"/>
        </w:rPr>
        <w:t xml:space="preserve"> </w:t>
      </w:r>
      <w:r w:rsidRPr="00DF63C8">
        <w:t>a</w:t>
      </w:r>
      <w:r w:rsidRPr="00E40855">
        <w:rPr>
          <w:spacing w:val="1"/>
        </w:rPr>
        <w:t xml:space="preserve"> </w:t>
      </w:r>
      <w:r w:rsidRPr="00DF63C8">
        <w:t>elementos</w:t>
      </w:r>
      <w:r w:rsidRPr="00E40855">
        <w:rPr>
          <w:spacing w:val="1"/>
        </w:rPr>
        <w:t xml:space="preserve"> </w:t>
      </w:r>
      <w:r w:rsidRPr="00DF63C8">
        <w:t>de</w:t>
      </w:r>
      <w:r w:rsidRPr="00E40855">
        <w:rPr>
          <w:spacing w:val="1"/>
        </w:rPr>
        <w:t xml:space="preserve"> </w:t>
      </w:r>
      <w:r w:rsidRPr="00DF63C8">
        <w:t>ativos</w:t>
      </w:r>
      <w:r w:rsidRPr="00E40855">
        <w:rPr>
          <w:spacing w:val="1"/>
        </w:rPr>
        <w:t xml:space="preserve"> </w:t>
      </w:r>
      <w:r w:rsidRPr="00DF63C8">
        <w:t>e</w:t>
      </w:r>
      <w:r w:rsidRPr="00E40855">
        <w:rPr>
          <w:spacing w:val="1"/>
        </w:rPr>
        <w:t xml:space="preserve"> </w:t>
      </w:r>
      <w:r w:rsidRPr="00DF63C8">
        <w:t>passivos</w:t>
      </w:r>
      <w:r w:rsidRPr="00E40855">
        <w:rPr>
          <w:spacing w:val="1"/>
        </w:rPr>
        <w:t xml:space="preserve"> </w:t>
      </w:r>
      <w:r w:rsidRPr="00DF63C8">
        <w:t>da</w:t>
      </w:r>
      <w:r w:rsidRPr="00E40855">
        <w:rPr>
          <w:spacing w:val="1"/>
        </w:rPr>
        <w:t xml:space="preserve"> </w:t>
      </w:r>
      <w:r w:rsidRPr="00DF63C8">
        <w:t>entidade.</w:t>
      </w:r>
      <w:r w:rsidRPr="00E40855">
        <w:rPr>
          <w:spacing w:val="-1"/>
        </w:rPr>
        <w:t xml:space="preserve"> </w:t>
      </w:r>
      <w:r w:rsidRPr="00DF63C8">
        <w:t>Como</w:t>
      </w:r>
      <w:r w:rsidRPr="00E40855">
        <w:rPr>
          <w:spacing w:val="1"/>
        </w:rPr>
        <w:t xml:space="preserve"> </w:t>
      </w:r>
      <w:r w:rsidRPr="00DF63C8">
        <w:t>esses</w:t>
      </w:r>
      <w:r w:rsidRPr="00E40855">
        <w:rPr>
          <w:spacing w:val="-1"/>
        </w:rPr>
        <w:t xml:space="preserve"> </w:t>
      </w:r>
      <w:r w:rsidRPr="00DF63C8">
        <w:t>artigos</w:t>
      </w:r>
      <w:r w:rsidRPr="00E40855">
        <w:rPr>
          <w:spacing w:val="-1"/>
        </w:rPr>
        <w:t xml:space="preserve"> </w:t>
      </w:r>
      <w:r w:rsidRPr="00DF63C8">
        <w:t>interagem</w:t>
      </w:r>
      <w:r w:rsidRPr="00E40855">
        <w:rPr>
          <w:spacing w:val="-2"/>
        </w:rPr>
        <w:t xml:space="preserve"> </w:t>
      </w:r>
      <w:r w:rsidRPr="00DF63C8">
        <w:t>com</w:t>
      </w:r>
      <w:r w:rsidRPr="00E40855">
        <w:rPr>
          <w:spacing w:val="-5"/>
        </w:rPr>
        <w:t xml:space="preserve"> </w:t>
      </w:r>
      <w:r w:rsidRPr="00DF63C8">
        <w:t>a apuração</w:t>
      </w:r>
      <w:r w:rsidRPr="00E40855">
        <w:rPr>
          <w:spacing w:val="-1"/>
        </w:rPr>
        <w:t xml:space="preserve"> </w:t>
      </w:r>
      <w:r w:rsidRPr="00DF63C8">
        <w:t>do</w:t>
      </w:r>
      <w:r w:rsidRPr="00E40855">
        <w:rPr>
          <w:spacing w:val="-1"/>
        </w:rPr>
        <w:t xml:space="preserve"> </w:t>
      </w:r>
      <w:r w:rsidRPr="00DF63C8">
        <w:t>resultado</w:t>
      </w:r>
      <w:r w:rsidRPr="00E40855">
        <w:rPr>
          <w:spacing w:val="-1"/>
        </w:rPr>
        <w:t xml:space="preserve"> </w:t>
      </w:r>
      <w:r w:rsidRPr="00DF63C8">
        <w:t>de</w:t>
      </w:r>
      <w:r w:rsidRPr="00E40855">
        <w:rPr>
          <w:spacing w:val="-2"/>
        </w:rPr>
        <w:t xml:space="preserve"> </w:t>
      </w:r>
      <w:r w:rsidRPr="00DF63C8">
        <w:t>uma</w:t>
      </w:r>
      <w:r w:rsidRPr="00E40855">
        <w:rPr>
          <w:spacing w:val="1"/>
        </w:rPr>
        <w:t xml:space="preserve"> </w:t>
      </w:r>
      <w:r w:rsidRPr="00DF63C8">
        <w:t>entidade?</w:t>
      </w:r>
    </w:p>
    <w:p w14:paraId="5D6470F9" w14:textId="058571EC" w:rsidR="00680FAD" w:rsidRPr="00DF63C8" w:rsidRDefault="00C832EC" w:rsidP="00E40855">
      <w:pPr>
        <w:pStyle w:val="Corpodetexto"/>
        <w:spacing w:before="240" w:after="240"/>
        <w:ind w:left="212" w:right="112"/>
        <w:jc w:val="both"/>
      </w:pPr>
      <w:r w:rsidRPr="00DF63C8">
        <w:rPr>
          <w:b/>
        </w:rPr>
        <w:t xml:space="preserve">Resposta - </w:t>
      </w:r>
      <w:r w:rsidRPr="00DF63C8">
        <w:t>Embora a redação da Lei mencione claramente os ajustes para saldos de ativos e</w:t>
      </w:r>
      <w:r w:rsidRPr="00E40855">
        <w:rPr>
          <w:spacing w:val="1"/>
        </w:rPr>
        <w:t xml:space="preserve"> </w:t>
      </w:r>
      <w:r w:rsidRPr="00DF63C8">
        <w:t>passivos, esses ajustes têm relação direta com as transações de compra e venda que envolvem,</w:t>
      </w:r>
      <w:r w:rsidRPr="00E40855">
        <w:rPr>
          <w:spacing w:val="1"/>
        </w:rPr>
        <w:t xml:space="preserve"> </w:t>
      </w:r>
      <w:r w:rsidRPr="00DF63C8">
        <w:t>preponderantemente,</w:t>
      </w:r>
      <w:r w:rsidRPr="00E40855">
        <w:rPr>
          <w:spacing w:val="1"/>
        </w:rPr>
        <w:t xml:space="preserve"> </w:t>
      </w:r>
      <w:r w:rsidRPr="00DF63C8">
        <w:t>as</w:t>
      </w:r>
      <w:r w:rsidRPr="00E40855">
        <w:rPr>
          <w:spacing w:val="1"/>
        </w:rPr>
        <w:t xml:space="preserve"> </w:t>
      </w:r>
      <w:r w:rsidRPr="00DF63C8">
        <w:t>contas</w:t>
      </w:r>
      <w:r w:rsidRPr="00E40855">
        <w:rPr>
          <w:spacing w:val="1"/>
        </w:rPr>
        <w:t xml:space="preserve"> </w:t>
      </w:r>
      <w:r w:rsidRPr="00DF63C8">
        <w:t>do</w:t>
      </w:r>
      <w:r w:rsidRPr="00E40855">
        <w:rPr>
          <w:spacing w:val="1"/>
        </w:rPr>
        <w:t xml:space="preserve"> </w:t>
      </w:r>
      <w:r w:rsidRPr="00DF63C8">
        <w:t>resultado</w:t>
      </w:r>
      <w:r w:rsidRPr="00E40855">
        <w:rPr>
          <w:spacing w:val="1"/>
        </w:rPr>
        <w:t xml:space="preserve"> </w:t>
      </w:r>
      <w:r w:rsidRPr="00DF63C8">
        <w:t>do</w:t>
      </w:r>
      <w:r w:rsidRPr="00E40855">
        <w:rPr>
          <w:spacing w:val="1"/>
        </w:rPr>
        <w:t xml:space="preserve"> </w:t>
      </w:r>
      <w:r w:rsidRPr="00DF63C8">
        <w:t>exercício</w:t>
      </w:r>
      <w:r w:rsidRPr="00E40855">
        <w:rPr>
          <w:spacing w:val="1"/>
        </w:rPr>
        <w:t xml:space="preserve"> </w:t>
      </w:r>
      <w:r w:rsidRPr="00DF63C8">
        <w:t>(por</w:t>
      </w:r>
      <w:r w:rsidRPr="00E40855">
        <w:rPr>
          <w:spacing w:val="1"/>
        </w:rPr>
        <w:t xml:space="preserve"> </w:t>
      </w:r>
      <w:r w:rsidRPr="00DF63C8">
        <w:t>exemplo,</w:t>
      </w:r>
      <w:r w:rsidRPr="00E40855">
        <w:rPr>
          <w:spacing w:val="1"/>
        </w:rPr>
        <w:t xml:space="preserve"> </w:t>
      </w:r>
      <w:r w:rsidRPr="00DF63C8">
        <w:t>AVP</w:t>
      </w:r>
      <w:r w:rsidRPr="00E40855">
        <w:rPr>
          <w:spacing w:val="1"/>
        </w:rPr>
        <w:t xml:space="preserve"> </w:t>
      </w:r>
      <w:r w:rsidRPr="00DF63C8">
        <w:t>de</w:t>
      </w:r>
      <w:r w:rsidRPr="00E40855">
        <w:rPr>
          <w:spacing w:val="60"/>
        </w:rPr>
        <w:t xml:space="preserve"> </w:t>
      </w:r>
      <w:r w:rsidRPr="00DF63C8">
        <w:t>transação</w:t>
      </w:r>
      <w:r w:rsidRPr="00E40855">
        <w:rPr>
          <w:spacing w:val="60"/>
        </w:rPr>
        <w:t xml:space="preserve"> </w:t>
      </w:r>
      <w:r w:rsidRPr="00DF63C8">
        <w:t>de</w:t>
      </w:r>
      <w:r w:rsidRPr="00E40855">
        <w:rPr>
          <w:spacing w:val="-57"/>
        </w:rPr>
        <w:t xml:space="preserve"> </w:t>
      </w:r>
      <w:r w:rsidRPr="00DF63C8">
        <w:t>vendas e o respectivo saldo das contas a receber). Nesse caso, considerando que o reflexo do AVP</w:t>
      </w:r>
      <w:r w:rsidRPr="00E40855">
        <w:rPr>
          <w:spacing w:val="1"/>
        </w:rPr>
        <w:t xml:space="preserve"> </w:t>
      </w:r>
      <w:r w:rsidRPr="00DF63C8">
        <w:t>de</w:t>
      </w:r>
      <w:r w:rsidRPr="00E40855">
        <w:rPr>
          <w:spacing w:val="1"/>
        </w:rPr>
        <w:t xml:space="preserve"> </w:t>
      </w:r>
      <w:r w:rsidRPr="00DF63C8">
        <w:t>determinado</w:t>
      </w:r>
      <w:r w:rsidRPr="00E40855">
        <w:rPr>
          <w:spacing w:val="1"/>
        </w:rPr>
        <w:t xml:space="preserve"> </w:t>
      </w:r>
      <w:r w:rsidRPr="00DF63C8">
        <w:t>saldo</w:t>
      </w:r>
      <w:r w:rsidRPr="00E40855">
        <w:rPr>
          <w:spacing w:val="1"/>
        </w:rPr>
        <w:t xml:space="preserve"> </w:t>
      </w:r>
      <w:r w:rsidRPr="00DF63C8">
        <w:t>ativo</w:t>
      </w:r>
      <w:r w:rsidRPr="00E40855">
        <w:rPr>
          <w:spacing w:val="1"/>
        </w:rPr>
        <w:t xml:space="preserve"> </w:t>
      </w:r>
      <w:r w:rsidRPr="00DF63C8">
        <w:t>ou</w:t>
      </w:r>
      <w:r w:rsidRPr="00E40855">
        <w:rPr>
          <w:spacing w:val="1"/>
        </w:rPr>
        <w:t xml:space="preserve"> </w:t>
      </w:r>
      <w:r w:rsidRPr="00DF63C8">
        <w:t>passivo</w:t>
      </w:r>
      <w:r w:rsidRPr="00E40855">
        <w:rPr>
          <w:spacing w:val="1"/>
        </w:rPr>
        <w:t xml:space="preserve"> </w:t>
      </w:r>
      <w:r w:rsidRPr="00DF63C8">
        <w:t>tenha</w:t>
      </w:r>
      <w:r w:rsidRPr="00E40855">
        <w:rPr>
          <w:spacing w:val="1"/>
        </w:rPr>
        <w:t xml:space="preserve"> </w:t>
      </w:r>
      <w:r w:rsidRPr="00DF63C8">
        <w:t>contrapartida</w:t>
      </w:r>
      <w:r w:rsidRPr="00E40855">
        <w:rPr>
          <w:spacing w:val="1"/>
        </w:rPr>
        <w:t xml:space="preserve"> </w:t>
      </w:r>
      <w:r w:rsidRPr="00DF63C8">
        <w:t>direta</w:t>
      </w:r>
      <w:r w:rsidRPr="00E40855">
        <w:rPr>
          <w:spacing w:val="1"/>
        </w:rPr>
        <w:t xml:space="preserve"> </w:t>
      </w:r>
      <w:r w:rsidRPr="00DF63C8">
        <w:t>em</w:t>
      </w:r>
      <w:r w:rsidRPr="00E40855">
        <w:rPr>
          <w:spacing w:val="1"/>
        </w:rPr>
        <w:t xml:space="preserve"> </w:t>
      </w:r>
      <w:r w:rsidRPr="00DF63C8">
        <w:t>conta</w:t>
      </w:r>
      <w:r w:rsidRPr="00E40855">
        <w:rPr>
          <w:spacing w:val="1"/>
        </w:rPr>
        <w:t xml:space="preserve"> </w:t>
      </w:r>
      <w:r w:rsidRPr="00DF63C8">
        <w:t>do</w:t>
      </w:r>
      <w:r w:rsidRPr="00E40855">
        <w:rPr>
          <w:spacing w:val="1"/>
        </w:rPr>
        <w:t xml:space="preserve"> </w:t>
      </w:r>
      <w:r w:rsidRPr="00DF63C8">
        <w:t>resultado</w:t>
      </w:r>
      <w:r w:rsidRPr="00E40855">
        <w:rPr>
          <w:spacing w:val="60"/>
        </w:rPr>
        <w:t xml:space="preserve"> </w:t>
      </w:r>
      <w:r w:rsidRPr="00DF63C8">
        <w:t>do</w:t>
      </w:r>
      <w:r w:rsidRPr="00E40855">
        <w:rPr>
          <w:spacing w:val="1"/>
        </w:rPr>
        <w:t xml:space="preserve"> </w:t>
      </w:r>
      <w:r w:rsidRPr="00DF63C8">
        <w:t>exercício, o AVP também afeta essas linhas do resultado (que é o caso específico da receita bruta</w:t>
      </w:r>
      <w:r w:rsidRPr="00E40855">
        <w:rPr>
          <w:spacing w:val="1"/>
        </w:rPr>
        <w:t xml:space="preserve"> </w:t>
      </w:r>
      <w:r w:rsidRPr="00DF63C8">
        <w:t>versus</w:t>
      </w:r>
      <w:r w:rsidRPr="00E40855">
        <w:rPr>
          <w:spacing w:val="-1"/>
        </w:rPr>
        <w:t xml:space="preserve"> </w:t>
      </w:r>
      <w:r w:rsidRPr="00DF63C8">
        <w:t>o registro do</w:t>
      </w:r>
      <w:r w:rsidRPr="00E40855">
        <w:rPr>
          <w:spacing w:val="-1"/>
        </w:rPr>
        <w:t xml:space="preserve"> </w:t>
      </w:r>
      <w:r w:rsidRPr="00DF63C8">
        <w:t>saldo</w:t>
      </w:r>
      <w:r w:rsidRPr="00E40855">
        <w:rPr>
          <w:spacing w:val="1"/>
        </w:rPr>
        <w:t xml:space="preserve"> </w:t>
      </w:r>
      <w:r w:rsidRPr="00DF63C8">
        <w:t>de</w:t>
      </w:r>
      <w:r w:rsidRPr="00E40855">
        <w:rPr>
          <w:spacing w:val="-1"/>
        </w:rPr>
        <w:t xml:space="preserve"> </w:t>
      </w:r>
      <w:r w:rsidRPr="00DF63C8">
        <w:t>contas a receber).</w:t>
      </w:r>
    </w:p>
    <w:p w14:paraId="7A5878EC" w14:textId="77777777" w:rsidR="00680FAD" w:rsidRPr="00DF63C8" w:rsidRDefault="00C832EC" w:rsidP="00E40855">
      <w:pPr>
        <w:pStyle w:val="Corpodetexto"/>
        <w:spacing w:before="240" w:after="240"/>
        <w:ind w:left="212"/>
        <w:jc w:val="both"/>
      </w:pPr>
      <w:r w:rsidRPr="00DF63C8">
        <w:t>Para</w:t>
      </w:r>
      <w:r w:rsidRPr="00E40855">
        <w:rPr>
          <w:spacing w:val="-3"/>
        </w:rPr>
        <w:t xml:space="preserve"> </w:t>
      </w:r>
      <w:r w:rsidRPr="00DF63C8">
        <w:t>ilustrar essa</w:t>
      </w:r>
      <w:r w:rsidRPr="00E40855">
        <w:rPr>
          <w:spacing w:val="-2"/>
        </w:rPr>
        <w:t xml:space="preserve"> </w:t>
      </w:r>
      <w:r w:rsidRPr="00DF63C8">
        <w:t>questão, veja-se</w:t>
      </w:r>
      <w:r w:rsidRPr="00E40855">
        <w:rPr>
          <w:spacing w:val="-2"/>
        </w:rPr>
        <w:t xml:space="preserve"> </w:t>
      </w:r>
      <w:r w:rsidRPr="00DF63C8">
        <w:t>o</w:t>
      </w:r>
      <w:r w:rsidRPr="00E40855">
        <w:rPr>
          <w:spacing w:val="2"/>
        </w:rPr>
        <w:t xml:space="preserve"> </w:t>
      </w:r>
      <w:r w:rsidRPr="00DF63C8">
        <w:t>cenário</w:t>
      </w:r>
      <w:r w:rsidRPr="00E40855">
        <w:rPr>
          <w:spacing w:val="-1"/>
        </w:rPr>
        <w:t xml:space="preserve"> </w:t>
      </w:r>
      <w:r w:rsidRPr="00DF63C8">
        <w:t>a</w:t>
      </w:r>
      <w:r w:rsidRPr="00E40855">
        <w:rPr>
          <w:spacing w:val="-2"/>
        </w:rPr>
        <w:t xml:space="preserve"> </w:t>
      </w:r>
      <w:r w:rsidRPr="00DF63C8">
        <w:t>seguir:</w:t>
      </w:r>
    </w:p>
    <w:p w14:paraId="2F4C9263" w14:textId="0884AEAB" w:rsidR="00680FAD" w:rsidRPr="00DF63C8" w:rsidRDefault="00C832EC" w:rsidP="00E40855">
      <w:pPr>
        <w:pStyle w:val="Corpodetexto"/>
        <w:spacing w:before="240" w:after="240"/>
        <w:ind w:left="212"/>
        <w:jc w:val="both"/>
      </w:pPr>
      <w:r w:rsidRPr="00DF63C8">
        <w:rPr>
          <w:b/>
        </w:rPr>
        <w:t>Cenário:</w:t>
      </w:r>
      <w:r w:rsidRPr="00E40855">
        <w:rPr>
          <w:b/>
          <w:spacing w:val="17"/>
        </w:rPr>
        <w:t xml:space="preserve"> </w:t>
      </w:r>
      <w:r w:rsidRPr="00DF63C8">
        <w:t>operação</w:t>
      </w:r>
      <w:r w:rsidRPr="00E40855">
        <w:rPr>
          <w:spacing w:val="75"/>
        </w:rPr>
        <w:t xml:space="preserve"> </w:t>
      </w:r>
      <w:r w:rsidRPr="00DF63C8">
        <w:t>de</w:t>
      </w:r>
      <w:r w:rsidRPr="00E40855">
        <w:rPr>
          <w:spacing w:val="77"/>
        </w:rPr>
        <w:t xml:space="preserve"> </w:t>
      </w:r>
      <w:r w:rsidRPr="00DF63C8">
        <w:t>venda</w:t>
      </w:r>
      <w:r w:rsidRPr="00E40855">
        <w:rPr>
          <w:spacing w:val="74"/>
        </w:rPr>
        <w:t xml:space="preserve"> </w:t>
      </w:r>
      <w:r w:rsidRPr="00DF63C8">
        <w:t>com</w:t>
      </w:r>
      <w:r w:rsidRPr="00E40855">
        <w:rPr>
          <w:spacing w:val="76"/>
        </w:rPr>
        <w:t xml:space="preserve"> </w:t>
      </w:r>
      <w:r w:rsidRPr="00DF63C8">
        <w:t>prazo</w:t>
      </w:r>
      <w:r w:rsidRPr="00E40855">
        <w:rPr>
          <w:spacing w:val="75"/>
        </w:rPr>
        <w:t xml:space="preserve"> </w:t>
      </w:r>
      <w:r w:rsidRPr="00DF63C8">
        <w:t>de</w:t>
      </w:r>
      <w:r w:rsidRPr="00E40855">
        <w:rPr>
          <w:spacing w:val="75"/>
        </w:rPr>
        <w:t xml:space="preserve"> </w:t>
      </w:r>
      <w:r w:rsidRPr="00DF63C8">
        <w:t>seis</w:t>
      </w:r>
      <w:r w:rsidRPr="00E40855">
        <w:rPr>
          <w:spacing w:val="76"/>
        </w:rPr>
        <w:t xml:space="preserve"> </w:t>
      </w:r>
      <w:r w:rsidRPr="00DF63C8">
        <w:t>meses</w:t>
      </w:r>
      <w:r w:rsidRPr="00E40855">
        <w:rPr>
          <w:spacing w:val="75"/>
        </w:rPr>
        <w:t xml:space="preserve"> </w:t>
      </w:r>
      <w:r w:rsidRPr="00DF63C8">
        <w:t>para</w:t>
      </w:r>
      <w:r w:rsidRPr="00E40855">
        <w:rPr>
          <w:spacing w:val="74"/>
        </w:rPr>
        <w:t xml:space="preserve"> </w:t>
      </w:r>
      <w:r w:rsidRPr="00DF63C8">
        <w:t>recebimento,</w:t>
      </w:r>
      <w:r w:rsidRPr="00E40855">
        <w:rPr>
          <w:spacing w:val="76"/>
        </w:rPr>
        <w:t xml:space="preserve"> </w:t>
      </w:r>
      <w:r w:rsidRPr="00DF63C8">
        <w:t>com</w:t>
      </w:r>
      <w:r w:rsidRPr="00E40855">
        <w:rPr>
          <w:spacing w:val="76"/>
        </w:rPr>
        <w:t xml:space="preserve"> </w:t>
      </w:r>
      <w:r w:rsidRPr="00DF63C8">
        <w:t>as</w:t>
      </w:r>
      <w:r w:rsidRPr="00E40855">
        <w:rPr>
          <w:spacing w:val="76"/>
        </w:rPr>
        <w:t xml:space="preserve"> </w:t>
      </w:r>
      <w:r w:rsidRPr="00DF63C8">
        <w:t>seguintes</w:t>
      </w:r>
      <w:r w:rsidR="008E5899" w:rsidRPr="00DF63C8">
        <w:t xml:space="preserve"> </w:t>
      </w:r>
      <w:r w:rsidRPr="00DF63C8">
        <w:t>características:</w:t>
      </w:r>
    </w:p>
    <w:p w14:paraId="2500D4D8" w14:textId="4923D9B1" w:rsidR="00680FAD" w:rsidRPr="00DF63C8" w:rsidRDefault="00C832EC" w:rsidP="00E40855">
      <w:pPr>
        <w:pStyle w:val="Corpodetexto"/>
        <w:spacing w:before="240" w:after="240"/>
        <w:ind w:left="212" w:right="3267"/>
        <w:jc w:val="both"/>
      </w:pPr>
      <w:r w:rsidRPr="00E40855">
        <w:rPr>
          <w:sz w:val="22"/>
        </w:rPr>
        <w:t>Venda com prazo de seis meses = $ 100, com ICMS de 10% = $ 10</w:t>
      </w:r>
      <w:r w:rsidRPr="00C14674">
        <w:rPr>
          <w:spacing w:val="-57"/>
        </w:rPr>
        <w:t xml:space="preserve"> </w:t>
      </w:r>
      <w:r w:rsidRPr="00DF63C8">
        <w:t>Venda</w:t>
      </w:r>
      <w:r w:rsidRPr="00E40855">
        <w:rPr>
          <w:spacing w:val="-2"/>
        </w:rPr>
        <w:t xml:space="preserve"> </w:t>
      </w:r>
      <w:r w:rsidRPr="00DF63C8">
        <w:t>a</w:t>
      </w:r>
      <w:r w:rsidRPr="00E40855">
        <w:rPr>
          <w:spacing w:val="-1"/>
        </w:rPr>
        <w:t xml:space="preserve"> </w:t>
      </w:r>
      <w:r w:rsidRPr="00DF63C8">
        <w:t>vista</w:t>
      </w:r>
      <w:r w:rsidRPr="00E40855">
        <w:rPr>
          <w:spacing w:val="1"/>
        </w:rPr>
        <w:t xml:space="preserve"> </w:t>
      </w:r>
      <w:r w:rsidRPr="00DF63C8">
        <w:t>=</w:t>
      </w:r>
      <w:r w:rsidRPr="00E40855">
        <w:rPr>
          <w:spacing w:val="-1"/>
        </w:rPr>
        <w:t xml:space="preserve"> </w:t>
      </w:r>
      <w:r w:rsidRPr="00DF63C8">
        <w:t>$ 80, com</w:t>
      </w:r>
      <w:r w:rsidRPr="00E40855">
        <w:rPr>
          <w:spacing w:val="1"/>
        </w:rPr>
        <w:t xml:space="preserve"> </w:t>
      </w:r>
      <w:r w:rsidRPr="00DF63C8">
        <w:t>ICMS de</w:t>
      </w:r>
      <w:r w:rsidRPr="00E40855">
        <w:rPr>
          <w:spacing w:val="-1"/>
        </w:rPr>
        <w:t xml:space="preserve"> </w:t>
      </w:r>
      <w:r w:rsidRPr="00DF63C8">
        <w:t>10%</w:t>
      </w:r>
      <w:r w:rsidRPr="00E40855">
        <w:rPr>
          <w:spacing w:val="-1"/>
        </w:rPr>
        <w:t xml:space="preserve"> </w:t>
      </w:r>
      <w:r w:rsidRPr="00DF63C8">
        <w:t>=</w:t>
      </w:r>
      <w:r w:rsidRPr="00E40855">
        <w:rPr>
          <w:spacing w:val="-1"/>
        </w:rPr>
        <w:t xml:space="preserve"> </w:t>
      </w:r>
      <w:r w:rsidRPr="00DF63C8">
        <w:t>$ 8</w:t>
      </w:r>
    </w:p>
    <w:p w14:paraId="2BF221A3" w14:textId="13C26995" w:rsidR="00680FAD" w:rsidRPr="00DF63C8" w:rsidRDefault="00C832EC" w:rsidP="00E40855">
      <w:pPr>
        <w:pStyle w:val="Corpodetexto"/>
        <w:spacing w:before="240" w:after="240"/>
        <w:ind w:left="212" w:right="114"/>
        <w:jc w:val="both"/>
      </w:pPr>
      <w:r w:rsidRPr="00DF63C8">
        <w:t>Observe-se que o AVP guarda relação com</w:t>
      </w:r>
      <w:r w:rsidRPr="00E40855">
        <w:rPr>
          <w:spacing w:val="1"/>
        </w:rPr>
        <w:t xml:space="preserve"> </w:t>
      </w:r>
      <w:r w:rsidRPr="00DF63C8">
        <w:t>a operação de financiamento</w:t>
      </w:r>
      <w:r w:rsidRPr="00E40855">
        <w:rPr>
          <w:spacing w:val="1"/>
        </w:rPr>
        <w:t xml:space="preserve"> </w:t>
      </w:r>
      <w:r w:rsidRPr="00DF63C8">
        <w:t>das</w:t>
      </w:r>
      <w:r w:rsidRPr="00E40855">
        <w:rPr>
          <w:spacing w:val="60"/>
        </w:rPr>
        <w:t xml:space="preserve"> </w:t>
      </w:r>
      <w:r w:rsidRPr="00DF63C8">
        <w:t>contas a receber em</w:t>
      </w:r>
      <w:r w:rsidRPr="00E40855">
        <w:rPr>
          <w:spacing w:val="1"/>
        </w:rPr>
        <w:t xml:space="preserve"> </w:t>
      </w:r>
      <w:r w:rsidRPr="00DF63C8">
        <w:t>seu todo ($ 100) e não somente sobre o saldo, depois de deduzidos os impostos a recuperar. A</w:t>
      </w:r>
      <w:r w:rsidRPr="00E40855">
        <w:rPr>
          <w:spacing w:val="1"/>
        </w:rPr>
        <w:t xml:space="preserve"> </w:t>
      </w:r>
      <w:r w:rsidRPr="00DF63C8">
        <w:t>entidade,</w:t>
      </w:r>
      <w:r w:rsidRPr="00E40855">
        <w:rPr>
          <w:spacing w:val="7"/>
        </w:rPr>
        <w:t xml:space="preserve"> </w:t>
      </w:r>
      <w:r w:rsidRPr="00DF63C8">
        <w:t>ao</w:t>
      </w:r>
      <w:r w:rsidRPr="00E40855">
        <w:rPr>
          <w:spacing w:val="8"/>
        </w:rPr>
        <w:t xml:space="preserve"> </w:t>
      </w:r>
      <w:r w:rsidRPr="00DF63C8">
        <w:t>conceder</w:t>
      </w:r>
      <w:r w:rsidRPr="00E40855">
        <w:rPr>
          <w:spacing w:val="7"/>
        </w:rPr>
        <w:t xml:space="preserve"> </w:t>
      </w:r>
      <w:r w:rsidRPr="00DF63C8">
        <w:t>prazo</w:t>
      </w:r>
      <w:r w:rsidRPr="00E40855">
        <w:rPr>
          <w:spacing w:val="7"/>
        </w:rPr>
        <w:t xml:space="preserve"> </w:t>
      </w:r>
      <w:r w:rsidRPr="00DF63C8">
        <w:t>para</w:t>
      </w:r>
      <w:r w:rsidRPr="00E40855">
        <w:rPr>
          <w:spacing w:val="6"/>
        </w:rPr>
        <w:t xml:space="preserve"> </w:t>
      </w:r>
      <w:r w:rsidRPr="00DF63C8">
        <w:t>o</w:t>
      </w:r>
      <w:r w:rsidRPr="00E40855">
        <w:rPr>
          <w:spacing w:val="8"/>
        </w:rPr>
        <w:t xml:space="preserve"> </w:t>
      </w:r>
      <w:r w:rsidRPr="00DF63C8">
        <w:t>recebimento,</w:t>
      </w:r>
      <w:r w:rsidRPr="00E40855">
        <w:rPr>
          <w:spacing w:val="11"/>
        </w:rPr>
        <w:t xml:space="preserve"> </w:t>
      </w:r>
      <w:r w:rsidRPr="00DF63C8">
        <w:t>está</w:t>
      </w:r>
      <w:r w:rsidRPr="00E40855">
        <w:rPr>
          <w:spacing w:val="7"/>
        </w:rPr>
        <w:t xml:space="preserve"> </w:t>
      </w:r>
      <w:r w:rsidRPr="00DF63C8">
        <w:t>financiando</w:t>
      </w:r>
      <w:r w:rsidRPr="00E40855">
        <w:rPr>
          <w:spacing w:val="7"/>
        </w:rPr>
        <w:t xml:space="preserve"> </w:t>
      </w:r>
      <w:r w:rsidRPr="00DF63C8">
        <w:t>o</w:t>
      </w:r>
      <w:r w:rsidRPr="00E40855">
        <w:rPr>
          <w:spacing w:val="8"/>
        </w:rPr>
        <w:t xml:space="preserve"> </w:t>
      </w:r>
      <w:r w:rsidRPr="00DF63C8">
        <w:t>cliente.</w:t>
      </w:r>
      <w:r w:rsidRPr="00E40855">
        <w:rPr>
          <w:spacing w:val="8"/>
        </w:rPr>
        <w:t xml:space="preserve"> </w:t>
      </w:r>
      <w:r w:rsidRPr="00DF63C8">
        <w:t>Nesse</w:t>
      </w:r>
      <w:r w:rsidRPr="00E40855">
        <w:rPr>
          <w:spacing w:val="6"/>
        </w:rPr>
        <w:t xml:space="preserve"> </w:t>
      </w:r>
      <w:r w:rsidRPr="00DF63C8">
        <w:t>caso,</w:t>
      </w:r>
      <w:r w:rsidRPr="00E40855">
        <w:rPr>
          <w:spacing w:val="8"/>
        </w:rPr>
        <w:t xml:space="preserve"> </w:t>
      </w:r>
      <w:r w:rsidRPr="00DF63C8">
        <w:t>a</w:t>
      </w:r>
      <w:r w:rsidRPr="00E40855">
        <w:rPr>
          <w:spacing w:val="7"/>
        </w:rPr>
        <w:t xml:space="preserve"> </w:t>
      </w:r>
      <w:r w:rsidRPr="00DF63C8">
        <w:t>base</w:t>
      </w:r>
      <w:r w:rsidRPr="00E40855">
        <w:rPr>
          <w:spacing w:val="7"/>
        </w:rPr>
        <w:t xml:space="preserve"> </w:t>
      </w:r>
      <w:r w:rsidR="00BE22A8">
        <w:rPr>
          <w:spacing w:val="-1"/>
        </w:rPr>
        <w:t xml:space="preserve">para o </w:t>
      </w:r>
      <w:r w:rsidRPr="00DF63C8">
        <w:t>cálculo do</w:t>
      </w:r>
      <w:r w:rsidRPr="00E40855">
        <w:rPr>
          <w:spacing w:val="-1"/>
        </w:rPr>
        <w:t xml:space="preserve"> </w:t>
      </w:r>
      <w:r w:rsidRPr="00DF63C8">
        <w:t>AVP é</w:t>
      </w:r>
      <w:r w:rsidRPr="00E40855">
        <w:rPr>
          <w:spacing w:val="-2"/>
        </w:rPr>
        <w:t xml:space="preserve"> </w:t>
      </w:r>
      <w:r w:rsidRPr="00DF63C8">
        <w:t>o valor</w:t>
      </w:r>
      <w:r w:rsidRPr="00E40855">
        <w:rPr>
          <w:spacing w:val="-1"/>
        </w:rPr>
        <w:t xml:space="preserve"> </w:t>
      </w:r>
      <w:r w:rsidRPr="00DF63C8">
        <w:t>que</w:t>
      </w:r>
      <w:r w:rsidRPr="00E40855">
        <w:rPr>
          <w:spacing w:val="-2"/>
        </w:rPr>
        <w:t xml:space="preserve"> </w:t>
      </w:r>
      <w:r w:rsidRPr="00DF63C8">
        <w:t>está</w:t>
      </w:r>
      <w:r w:rsidRPr="00E40855">
        <w:rPr>
          <w:spacing w:val="-1"/>
        </w:rPr>
        <w:t xml:space="preserve"> </w:t>
      </w:r>
      <w:r w:rsidRPr="00DF63C8">
        <w:t>sendo financiado, ou</w:t>
      </w:r>
      <w:r w:rsidRPr="00E40855">
        <w:rPr>
          <w:spacing w:val="-1"/>
        </w:rPr>
        <w:t xml:space="preserve"> </w:t>
      </w:r>
      <w:r w:rsidRPr="00DF63C8">
        <w:t>seja, o</w:t>
      </w:r>
      <w:r w:rsidRPr="00E40855">
        <w:rPr>
          <w:spacing w:val="-1"/>
        </w:rPr>
        <w:t xml:space="preserve"> </w:t>
      </w:r>
      <w:r w:rsidRPr="00DF63C8">
        <w:t>valor total</w:t>
      </w:r>
      <w:r w:rsidRPr="00E40855">
        <w:rPr>
          <w:spacing w:val="1"/>
        </w:rPr>
        <w:t xml:space="preserve"> </w:t>
      </w:r>
      <w:r w:rsidRPr="00DF63C8">
        <w:t>da</w:t>
      </w:r>
      <w:r w:rsidRPr="00E40855">
        <w:rPr>
          <w:spacing w:val="-1"/>
        </w:rPr>
        <w:t xml:space="preserve"> </w:t>
      </w:r>
      <w:r w:rsidRPr="00DF63C8">
        <w:t>nota</w:t>
      </w:r>
      <w:r w:rsidRPr="00E40855">
        <w:rPr>
          <w:spacing w:val="-1"/>
        </w:rPr>
        <w:t xml:space="preserve"> </w:t>
      </w:r>
      <w:r w:rsidRPr="00DF63C8">
        <w:t>fiscal ($</w:t>
      </w:r>
      <w:r w:rsidRPr="00E40855">
        <w:rPr>
          <w:spacing w:val="-1"/>
        </w:rPr>
        <w:t xml:space="preserve"> </w:t>
      </w:r>
      <w:r w:rsidRPr="00DF63C8">
        <w:t>100).</w:t>
      </w:r>
    </w:p>
    <w:p w14:paraId="5D91F8D3" w14:textId="77777777" w:rsidR="00680FAD" w:rsidRPr="00DF63C8" w:rsidRDefault="00C832EC" w:rsidP="00E40855">
      <w:pPr>
        <w:pStyle w:val="Corpodetexto"/>
        <w:spacing w:before="240" w:after="240"/>
        <w:ind w:left="212" w:right="117"/>
        <w:jc w:val="both"/>
      </w:pPr>
      <w:r w:rsidRPr="00DF63C8">
        <w:t>No exemplo anterior, assumindo que uma boa referência do valor presente da transação seja o valor</w:t>
      </w:r>
      <w:r w:rsidRPr="00E40855">
        <w:rPr>
          <w:spacing w:val="1"/>
        </w:rPr>
        <w:t xml:space="preserve"> </w:t>
      </w:r>
      <w:r w:rsidRPr="00DF63C8">
        <w:t>de</w:t>
      </w:r>
      <w:r w:rsidRPr="00E40855">
        <w:rPr>
          <w:spacing w:val="-2"/>
        </w:rPr>
        <w:t xml:space="preserve"> </w:t>
      </w:r>
      <w:r w:rsidRPr="00DF63C8">
        <w:t>venda</w:t>
      </w:r>
      <w:r w:rsidRPr="00E40855">
        <w:rPr>
          <w:spacing w:val="1"/>
        </w:rPr>
        <w:t xml:space="preserve"> </w:t>
      </w:r>
      <w:r w:rsidRPr="00DF63C8">
        <w:t>a</w:t>
      </w:r>
      <w:r w:rsidRPr="00E40855">
        <w:rPr>
          <w:spacing w:val="-1"/>
        </w:rPr>
        <w:t xml:space="preserve"> </w:t>
      </w:r>
      <w:r w:rsidRPr="00DF63C8">
        <w:t>vista,</w:t>
      </w:r>
      <w:r w:rsidRPr="00E40855">
        <w:rPr>
          <w:spacing w:val="-1"/>
        </w:rPr>
        <w:t xml:space="preserve"> </w:t>
      </w:r>
      <w:r w:rsidRPr="00DF63C8">
        <w:t>a</w:t>
      </w:r>
      <w:r w:rsidRPr="00E40855">
        <w:rPr>
          <w:spacing w:val="-1"/>
        </w:rPr>
        <w:t xml:space="preserve"> </w:t>
      </w:r>
      <w:r w:rsidRPr="00DF63C8">
        <w:t>contabilização da</w:t>
      </w:r>
      <w:r w:rsidRPr="00E40855">
        <w:rPr>
          <w:spacing w:val="-2"/>
        </w:rPr>
        <w:t xml:space="preserve"> </w:t>
      </w:r>
      <w:r w:rsidRPr="00DF63C8">
        <w:t>transação a</w:t>
      </w:r>
      <w:r w:rsidRPr="00E40855">
        <w:rPr>
          <w:spacing w:val="1"/>
        </w:rPr>
        <w:t xml:space="preserve"> </w:t>
      </w:r>
      <w:r w:rsidRPr="00DF63C8">
        <w:t>prazo ficaria</w:t>
      </w:r>
      <w:r w:rsidRPr="00E40855">
        <w:rPr>
          <w:spacing w:val="-3"/>
        </w:rPr>
        <w:t xml:space="preserve"> </w:t>
      </w:r>
      <w:r w:rsidRPr="00DF63C8">
        <w:t>da</w:t>
      </w:r>
      <w:r w:rsidRPr="00E40855">
        <w:rPr>
          <w:spacing w:val="-1"/>
        </w:rPr>
        <w:t xml:space="preserve"> </w:t>
      </w:r>
      <w:r w:rsidRPr="00DF63C8">
        <w:t>seguinte</w:t>
      </w:r>
      <w:r w:rsidRPr="00E40855">
        <w:rPr>
          <w:spacing w:val="1"/>
        </w:rPr>
        <w:t xml:space="preserve"> </w:t>
      </w:r>
      <w:r w:rsidRPr="00DF63C8">
        <w:t>forma:</w:t>
      </w:r>
    </w:p>
    <w:p w14:paraId="590FEBD5" w14:textId="7F633716" w:rsidR="00680FAD" w:rsidRPr="00DF63C8" w:rsidRDefault="00C832EC" w:rsidP="00E40855">
      <w:pPr>
        <w:pStyle w:val="PargrafodaLista"/>
        <w:numPr>
          <w:ilvl w:val="0"/>
          <w:numId w:val="5"/>
        </w:numPr>
        <w:tabs>
          <w:tab w:val="left" w:pos="574"/>
        </w:tabs>
        <w:spacing w:before="240" w:after="240"/>
        <w:ind w:hanging="362"/>
        <w:rPr>
          <w:sz w:val="24"/>
        </w:rPr>
      </w:pPr>
      <w:r w:rsidRPr="00DF63C8">
        <w:rPr>
          <w:sz w:val="24"/>
        </w:rPr>
        <w:t>No</w:t>
      </w:r>
      <w:r w:rsidRPr="00E40855">
        <w:rPr>
          <w:spacing w:val="-2"/>
          <w:sz w:val="24"/>
        </w:rPr>
        <w:t xml:space="preserve"> </w:t>
      </w:r>
      <w:r w:rsidRPr="00DF63C8">
        <w:rPr>
          <w:sz w:val="24"/>
        </w:rPr>
        <w:t>vendedor:</w:t>
      </w:r>
    </w:p>
    <w:p w14:paraId="36466DC1" w14:textId="77777777" w:rsidR="00DD2953" w:rsidRPr="00E40855" w:rsidRDefault="00C832EC" w:rsidP="00E40855">
      <w:pPr>
        <w:pStyle w:val="Corpodetexto"/>
        <w:ind w:left="210" w:right="5985"/>
        <w:rPr>
          <w:spacing w:val="1"/>
        </w:rPr>
      </w:pPr>
      <w:r w:rsidRPr="00DF63C8">
        <w:t>Débito - Contas a receber - $ 80</w:t>
      </w:r>
      <w:r w:rsidRPr="00C14674">
        <w:rPr>
          <w:spacing w:val="1"/>
        </w:rPr>
        <w:t xml:space="preserve"> </w:t>
      </w:r>
    </w:p>
    <w:p w14:paraId="261BE169" w14:textId="4EA8A172" w:rsidR="00680FAD" w:rsidRPr="00DF63C8" w:rsidRDefault="00C832EC" w:rsidP="00E40855">
      <w:pPr>
        <w:pStyle w:val="Corpodetexto"/>
        <w:ind w:left="210" w:right="5985"/>
      </w:pPr>
      <w:r w:rsidRPr="00DF63C8">
        <w:t>Crédito</w:t>
      </w:r>
      <w:r w:rsidRPr="00E40855">
        <w:rPr>
          <w:spacing w:val="-2"/>
        </w:rPr>
        <w:t xml:space="preserve"> </w:t>
      </w:r>
      <w:r w:rsidRPr="00DF63C8">
        <w:t>-</w:t>
      </w:r>
      <w:r w:rsidRPr="00E40855">
        <w:rPr>
          <w:spacing w:val="-3"/>
        </w:rPr>
        <w:t xml:space="preserve"> </w:t>
      </w:r>
      <w:r w:rsidRPr="00DF63C8">
        <w:t>Receita</w:t>
      </w:r>
      <w:r w:rsidRPr="00E40855">
        <w:rPr>
          <w:spacing w:val="-3"/>
        </w:rPr>
        <w:t xml:space="preserve"> </w:t>
      </w:r>
      <w:r w:rsidRPr="00DF63C8">
        <w:t>de</w:t>
      </w:r>
      <w:r w:rsidRPr="00E40855">
        <w:rPr>
          <w:spacing w:val="-2"/>
        </w:rPr>
        <w:t xml:space="preserve"> </w:t>
      </w:r>
      <w:r w:rsidRPr="00DF63C8">
        <w:t>vendas</w:t>
      </w:r>
      <w:r w:rsidRPr="00E40855">
        <w:rPr>
          <w:spacing w:val="-2"/>
        </w:rPr>
        <w:t xml:space="preserve"> </w:t>
      </w:r>
      <w:r w:rsidRPr="00DF63C8">
        <w:t>-</w:t>
      </w:r>
      <w:r w:rsidRPr="00E40855">
        <w:rPr>
          <w:spacing w:val="-3"/>
        </w:rPr>
        <w:t xml:space="preserve"> </w:t>
      </w:r>
      <w:r w:rsidRPr="00DF63C8">
        <w:t>$</w:t>
      </w:r>
      <w:r w:rsidRPr="00E40855">
        <w:rPr>
          <w:spacing w:val="-2"/>
        </w:rPr>
        <w:t xml:space="preserve"> </w:t>
      </w:r>
      <w:r w:rsidRPr="00DF63C8">
        <w:t>80</w:t>
      </w:r>
    </w:p>
    <w:p w14:paraId="180ACEBA" w14:textId="25F79B4C" w:rsidR="00DD2953" w:rsidRPr="00DF63C8" w:rsidRDefault="00C832EC" w:rsidP="00E40855">
      <w:pPr>
        <w:pStyle w:val="Corpodetexto"/>
        <w:ind w:left="210" w:right="5925"/>
      </w:pPr>
      <w:r w:rsidRPr="00DF63C8">
        <w:t>Débito - Despesa com ICMS</w:t>
      </w:r>
      <w:r w:rsidR="00DD2953" w:rsidRPr="00DF63C8">
        <w:rPr>
          <w:rStyle w:val="Refdenotaderodap"/>
        </w:rPr>
        <w:footnoteReference w:id="2"/>
      </w:r>
      <w:r w:rsidRPr="00DF63C8">
        <w:t xml:space="preserve"> - $ 10</w:t>
      </w:r>
    </w:p>
    <w:p w14:paraId="0E6F105E" w14:textId="46ED48B3" w:rsidR="00680FAD" w:rsidRPr="00DF63C8" w:rsidRDefault="00C832EC" w:rsidP="00E40855">
      <w:pPr>
        <w:pStyle w:val="Corpodetexto"/>
        <w:ind w:left="210" w:right="5925"/>
      </w:pPr>
      <w:r w:rsidRPr="00C14674">
        <w:rPr>
          <w:spacing w:val="-57"/>
        </w:rPr>
        <w:t xml:space="preserve"> </w:t>
      </w:r>
      <w:r w:rsidRPr="00DF63C8">
        <w:t>Crédito -</w:t>
      </w:r>
      <w:r w:rsidRPr="00E40855">
        <w:rPr>
          <w:spacing w:val="1"/>
        </w:rPr>
        <w:t xml:space="preserve"> </w:t>
      </w:r>
      <w:r w:rsidRPr="00DF63C8">
        <w:t>ICMS</w:t>
      </w:r>
      <w:r w:rsidRPr="00E40855">
        <w:rPr>
          <w:spacing w:val="-1"/>
        </w:rPr>
        <w:t xml:space="preserve"> </w:t>
      </w:r>
      <w:r w:rsidRPr="00DF63C8">
        <w:t>a</w:t>
      </w:r>
      <w:r w:rsidRPr="00E40855">
        <w:rPr>
          <w:spacing w:val="-1"/>
        </w:rPr>
        <w:t xml:space="preserve"> </w:t>
      </w:r>
      <w:r w:rsidRPr="00DF63C8">
        <w:t>pagar</w:t>
      </w:r>
      <w:r w:rsidRPr="00E40855">
        <w:rPr>
          <w:spacing w:val="1"/>
        </w:rPr>
        <w:t xml:space="preserve"> </w:t>
      </w:r>
      <w:r w:rsidRPr="00DF63C8">
        <w:t>-</w:t>
      </w:r>
      <w:r w:rsidRPr="00E40855">
        <w:rPr>
          <w:spacing w:val="1"/>
        </w:rPr>
        <w:t xml:space="preserve"> </w:t>
      </w:r>
      <w:r w:rsidRPr="00DF63C8">
        <w:t>$ 10</w:t>
      </w:r>
    </w:p>
    <w:p w14:paraId="309FAD79" w14:textId="77777777" w:rsidR="00680FAD" w:rsidRPr="00DF63C8" w:rsidRDefault="00C832EC" w:rsidP="00E40855">
      <w:pPr>
        <w:pStyle w:val="Corpodetexto"/>
        <w:spacing w:before="240" w:after="240"/>
        <w:ind w:left="212" w:right="111"/>
        <w:jc w:val="both"/>
      </w:pPr>
      <w:r w:rsidRPr="00DF63C8">
        <w:t>Com o passar do tempo, a diferença ($ 20) entre o valor presente das contas a receber ($ 80) e o</w:t>
      </w:r>
      <w:r w:rsidRPr="00E40855">
        <w:rPr>
          <w:spacing w:val="1"/>
        </w:rPr>
        <w:t xml:space="preserve"> </w:t>
      </w:r>
      <w:r w:rsidRPr="00DF63C8">
        <w:t>valor que será recebido no final de seis meses ($ 100) é apropriada ao resultado do período como</w:t>
      </w:r>
      <w:r w:rsidRPr="00E40855">
        <w:rPr>
          <w:spacing w:val="1"/>
        </w:rPr>
        <w:t xml:space="preserve"> </w:t>
      </w:r>
      <w:r w:rsidRPr="00DF63C8">
        <w:t>receita financeira, utilizando o método da</w:t>
      </w:r>
      <w:r w:rsidRPr="00E40855">
        <w:rPr>
          <w:spacing w:val="-1"/>
        </w:rPr>
        <w:t xml:space="preserve"> </w:t>
      </w:r>
      <w:r w:rsidRPr="00DF63C8">
        <w:t>taxa</w:t>
      </w:r>
      <w:r w:rsidRPr="00E40855">
        <w:rPr>
          <w:spacing w:val="-1"/>
        </w:rPr>
        <w:t xml:space="preserve"> </w:t>
      </w:r>
      <w:r w:rsidRPr="00DF63C8">
        <w:t>efetiva</w:t>
      </w:r>
      <w:r w:rsidRPr="00E40855">
        <w:rPr>
          <w:spacing w:val="-1"/>
        </w:rPr>
        <w:t xml:space="preserve"> </w:t>
      </w:r>
      <w:r w:rsidRPr="00DF63C8">
        <w:t>de</w:t>
      </w:r>
      <w:r w:rsidRPr="00E40855">
        <w:rPr>
          <w:spacing w:val="-2"/>
        </w:rPr>
        <w:t xml:space="preserve"> </w:t>
      </w:r>
      <w:r w:rsidRPr="00DF63C8">
        <w:t>juros.</w:t>
      </w:r>
    </w:p>
    <w:p w14:paraId="2EFD87DB" w14:textId="270D8A94" w:rsidR="00680FAD" w:rsidRPr="00DF63C8" w:rsidRDefault="00C832EC" w:rsidP="00E40855">
      <w:pPr>
        <w:pStyle w:val="PargrafodaLista"/>
        <w:numPr>
          <w:ilvl w:val="0"/>
          <w:numId w:val="5"/>
        </w:numPr>
        <w:tabs>
          <w:tab w:val="left" w:pos="574"/>
        </w:tabs>
        <w:spacing w:before="240" w:after="240"/>
        <w:ind w:hanging="362"/>
        <w:rPr>
          <w:sz w:val="24"/>
        </w:rPr>
      </w:pPr>
      <w:r w:rsidRPr="00DF63C8">
        <w:rPr>
          <w:sz w:val="24"/>
        </w:rPr>
        <w:t>No</w:t>
      </w:r>
      <w:r w:rsidRPr="00E40855">
        <w:rPr>
          <w:spacing w:val="-2"/>
          <w:sz w:val="24"/>
        </w:rPr>
        <w:t xml:space="preserve"> </w:t>
      </w:r>
      <w:r w:rsidRPr="00DF63C8">
        <w:rPr>
          <w:sz w:val="24"/>
        </w:rPr>
        <w:t>comprador:</w:t>
      </w:r>
    </w:p>
    <w:p w14:paraId="0AB2D10B" w14:textId="77777777" w:rsidR="00680FAD" w:rsidRPr="00DF63C8" w:rsidRDefault="00C832EC" w:rsidP="00E40855">
      <w:pPr>
        <w:pStyle w:val="Corpodetexto"/>
        <w:spacing w:before="240" w:after="240"/>
        <w:ind w:left="212" w:right="112"/>
        <w:jc w:val="both"/>
      </w:pPr>
      <w:r w:rsidRPr="00DF63C8">
        <w:t>No lado do comprador, ao contrário do vendedor, a taxa de juros imputada pelos seus fornecedores</w:t>
      </w:r>
      <w:r w:rsidRPr="00E40855">
        <w:rPr>
          <w:spacing w:val="1"/>
        </w:rPr>
        <w:t xml:space="preserve"> </w:t>
      </w:r>
      <w:r w:rsidRPr="00DF63C8">
        <w:t>não é conhecida e a tarefa de determinação de qual taxa utilizar se torna mais complexa, mas deve</w:t>
      </w:r>
      <w:r w:rsidRPr="00E40855">
        <w:rPr>
          <w:spacing w:val="1"/>
        </w:rPr>
        <w:t xml:space="preserve"> </w:t>
      </w:r>
      <w:r w:rsidRPr="00DF63C8">
        <w:t>ser</w:t>
      </w:r>
      <w:r w:rsidRPr="00E40855">
        <w:rPr>
          <w:spacing w:val="-1"/>
        </w:rPr>
        <w:t xml:space="preserve"> </w:t>
      </w:r>
      <w:r w:rsidRPr="00DF63C8">
        <w:t>estimada</w:t>
      </w:r>
      <w:r w:rsidRPr="00E40855">
        <w:rPr>
          <w:spacing w:val="-2"/>
        </w:rPr>
        <w:t xml:space="preserve"> </w:t>
      </w:r>
      <w:r w:rsidRPr="00DF63C8">
        <w:t>tomando-se</w:t>
      </w:r>
      <w:r w:rsidRPr="00E40855">
        <w:rPr>
          <w:spacing w:val="1"/>
        </w:rPr>
        <w:t xml:space="preserve"> </w:t>
      </w:r>
      <w:r w:rsidRPr="00DF63C8">
        <w:t>por base</w:t>
      </w:r>
      <w:r w:rsidRPr="00E40855">
        <w:rPr>
          <w:spacing w:val="-1"/>
        </w:rPr>
        <w:t xml:space="preserve"> </w:t>
      </w:r>
      <w:r w:rsidRPr="00DF63C8">
        <w:t>a</w:t>
      </w:r>
      <w:r w:rsidRPr="00E40855">
        <w:rPr>
          <w:spacing w:val="1"/>
        </w:rPr>
        <w:t xml:space="preserve"> </w:t>
      </w:r>
      <w:r w:rsidRPr="00DF63C8">
        <w:t>carteira</w:t>
      </w:r>
      <w:r w:rsidRPr="00E40855">
        <w:rPr>
          <w:spacing w:val="-2"/>
        </w:rPr>
        <w:t xml:space="preserve"> </w:t>
      </w:r>
      <w:r w:rsidRPr="00DF63C8">
        <w:t>de</w:t>
      </w:r>
      <w:r w:rsidRPr="00E40855">
        <w:rPr>
          <w:spacing w:val="-1"/>
        </w:rPr>
        <w:t xml:space="preserve"> </w:t>
      </w:r>
      <w:r w:rsidRPr="00DF63C8">
        <w:t>fornecedores como</w:t>
      </w:r>
      <w:r w:rsidRPr="00E40855">
        <w:rPr>
          <w:spacing w:val="-1"/>
        </w:rPr>
        <w:t xml:space="preserve"> </w:t>
      </w:r>
      <w:r w:rsidRPr="00DF63C8">
        <w:t>um todo.</w:t>
      </w:r>
    </w:p>
    <w:p w14:paraId="6B4C9578" w14:textId="77777777" w:rsidR="00680FAD" w:rsidRPr="00DF63C8" w:rsidRDefault="00C832EC" w:rsidP="00E40855">
      <w:pPr>
        <w:pStyle w:val="Corpodetexto"/>
        <w:ind w:left="210"/>
      </w:pPr>
      <w:r w:rsidRPr="00DF63C8">
        <w:t>Débito</w:t>
      </w:r>
      <w:r w:rsidRPr="00E40855">
        <w:rPr>
          <w:spacing w:val="-1"/>
        </w:rPr>
        <w:t xml:space="preserve"> </w:t>
      </w:r>
      <w:r w:rsidRPr="00DF63C8">
        <w:t>-</w:t>
      </w:r>
      <w:r w:rsidRPr="00E40855">
        <w:rPr>
          <w:spacing w:val="-1"/>
        </w:rPr>
        <w:t xml:space="preserve"> </w:t>
      </w:r>
      <w:r w:rsidRPr="00DF63C8">
        <w:t>Estoques</w:t>
      </w:r>
      <w:r w:rsidRPr="00E40855">
        <w:rPr>
          <w:spacing w:val="-1"/>
        </w:rPr>
        <w:t xml:space="preserve"> </w:t>
      </w:r>
      <w:r w:rsidRPr="00DF63C8">
        <w:t>-</w:t>
      </w:r>
      <w:r w:rsidRPr="00E40855">
        <w:rPr>
          <w:spacing w:val="-2"/>
        </w:rPr>
        <w:t xml:space="preserve"> </w:t>
      </w:r>
      <w:r w:rsidRPr="00DF63C8">
        <w:t>$ 70</w:t>
      </w:r>
    </w:p>
    <w:p w14:paraId="740F1899" w14:textId="77777777" w:rsidR="00680FAD" w:rsidRPr="00DF63C8" w:rsidRDefault="00C832EC" w:rsidP="00E40855">
      <w:pPr>
        <w:pStyle w:val="Corpodetexto"/>
        <w:ind w:left="210"/>
      </w:pPr>
      <w:r w:rsidRPr="00DF63C8">
        <w:t>Débito</w:t>
      </w:r>
      <w:r w:rsidRPr="00E40855">
        <w:rPr>
          <w:spacing w:val="-1"/>
        </w:rPr>
        <w:t xml:space="preserve"> </w:t>
      </w:r>
      <w:r w:rsidRPr="00DF63C8">
        <w:t>- ICMS</w:t>
      </w:r>
      <w:r w:rsidRPr="00E40855">
        <w:rPr>
          <w:spacing w:val="-1"/>
        </w:rPr>
        <w:t xml:space="preserve"> </w:t>
      </w:r>
      <w:r w:rsidRPr="00DF63C8">
        <w:t>a</w:t>
      </w:r>
      <w:r w:rsidRPr="00E40855">
        <w:rPr>
          <w:spacing w:val="-2"/>
        </w:rPr>
        <w:t xml:space="preserve"> </w:t>
      </w:r>
      <w:r w:rsidRPr="00DF63C8">
        <w:t>recuperar</w:t>
      </w:r>
      <w:r w:rsidRPr="00E40855">
        <w:rPr>
          <w:spacing w:val="-1"/>
        </w:rPr>
        <w:t xml:space="preserve"> </w:t>
      </w:r>
      <w:r w:rsidRPr="00DF63C8">
        <w:t>-</w:t>
      </w:r>
      <w:r w:rsidRPr="00E40855">
        <w:rPr>
          <w:spacing w:val="-2"/>
        </w:rPr>
        <w:t xml:space="preserve"> </w:t>
      </w:r>
      <w:r w:rsidRPr="00DF63C8">
        <w:t>$</w:t>
      </w:r>
      <w:r w:rsidRPr="00E40855">
        <w:rPr>
          <w:spacing w:val="-1"/>
        </w:rPr>
        <w:t xml:space="preserve"> </w:t>
      </w:r>
      <w:r w:rsidRPr="00DF63C8">
        <w:t>10</w:t>
      </w:r>
    </w:p>
    <w:p w14:paraId="022F971A" w14:textId="77777777" w:rsidR="00680FAD" w:rsidRPr="00DF63C8" w:rsidRDefault="00C832EC" w:rsidP="00E40855">
      <w:pPr>
        <w:pStyle w:val="Corpodetexto"/>
        <w:ind w:left="210"/>
      </w:pPr>
      <w:r w:rsidRPr="00DF63C8">
        <w:t>Crédito -</w:t>
      </w:r>
      <w:r w:rsidRPr="00E40855">
        <w:rPr>
          <w:spacing w:val="-2"/>
        </w:rPr>
        <w:t xml:space="preserve"> </w:t>
      </w:r>
      <w:r w:rsidRPr="00DF63C8">
        <w:t>Contas</w:t>
      </w:r>
      <w:r w:rsidRPr="00E40855">
        <w:rPr>
          <w:spacing w:val="-1"/>
        </w:rPr>
        <w:t xml:space="preserve"> </w:t>
      </w:r>
      <w:r w:rsidRPr="00DF63C8">
        <w:t>a</w:t>
      </w:r>
      <w:r w:rsidRPr="00E40855">
        <w:rPr>
          <w:spacing w:val="-2"/>
        </w:rPr>
        <w:t xml:space="preserve"> </w:t>
      </w:r>
      <w:r w:rsidRPr="00DF63C8">
        <w:t>pagar</w:t>
      </w:r>
      <w:r w:rsidRPr="00E40855">
        <w:rPr>
          <w:spacing w:val="1"/>
        </w:rPr>
        <w:t xml:space="preserve"> </w:t>
      </w:r>
      <w:r w:rsidRPr="00DF63C8">
        <w:t>-</w:t>
      </w:r>
      <w:r w:rsidRPr="00E40855">
        <w:rPr>
          <w:spacing w:val="-2"/>
        </w:rPr>
        <w:t xml:space="preserve"> </w:t>
      </w:r>
      <w:r w:rsidRPr="00DF63C8">
        <w:t>Fornecedores</w:t>
      </w:r>
      <w:r w:rsidRPr="00E40855">
        <w:rPr>
          <w:spacing w:val="1"/>
        </w:rPr>
        <w:t xml:space="preserve"> </w:t>
      </w:r>
      <w:r w:rsidRPr="00DF63C8">
        <w:t>-</w:t>
      </w:r>
      <w:r w:rsidRPr="00E40855">
        <w:rPr>
          <w:spacing w:val="-2"/>
        </w:rPr>
        <w:t xml:space="preserve"> </w:t>
      </w:r>
      <w:r w:rsidRPr="00DF63C8">
        <w:t>$</w:t>
      </w:r>
      <w:r w:rsidRPr="00E40855">
        <w:rPr>
          <w:spacing w:val="-1"/>
        </w:rPr>
        <w:t xml:space="preserve"> </w:t>
      </w:r>
      <w:r w:rsidRPr="00DF63C8">
        <w:t>80</w:t>
      </w:r>
    </w:p>
    <w:p w14:paraId="6AB3E9FE" w14:textId="77777777" w:rsidR="00680FAD" w:rsidRPr="00DF63C8" w:rsidRDefault="00C832EC" w:rsidP="00E40855">
      <w:pPr>
        <w:pStyle w:val="Corpodetexto"/>
        <w:spacing w:before="240" w:after="240"/>
        <w:ind w:left="212" w:right="118"/>
        <w:jc w:val="both"/>
      </w:pPr>
      <w:r w:rsidRPr="00DF63C8">
        <w:t>A diferença ($ 20) entre o valor presente das contas a pagar ($ 80) e o valor que será pago no final</w:t>
      </w:r>
      <w:r w:rsidRPr="00E40855">
        <w:rPr>
          <w:spacing w:val="1"/>
        </w:rPr>
        <w:t xml:space="preserve"> </w:t>
      </w:r>
      <w:r w:rsidRPr="00DF63C8">
        <w:t>de seis meses ($ 100) é apropriada ao resultado do período como despesa financeira, utilizando o</w:t>
      </w:r>
      <w:r w:rsidRPr="00E40855">
        <w:rPr>
          <w:spacing w:val="1"/>
        </w:rPr>
        <w:t xml:space="preserve"> </w:t>
      </w:r>
      <w:r w:rsidRPr="00DF63C8">
        <w:t>método da</w:t>
      </w:r>
      <w:r w:rsidRPr="00E40855">
        <w:rPr>
          <w:spacing w:val="-1"/>
        </w:rPr>
        <w:t xml:space="preserve"> </w:t>
      </w:r>
      <w:r w:rsidRPr="00DF63C8">
        <w:t>taxa</w:t>
      </w:r>
      <w:r w:rsidRPr="00E40855">
        <w:rPr>
          <w:spacing w:val="-1"/>
        </w:rPr>
        <w:t xml:space="preserve"> </w:t>
      </w:r>
      <w:r w:rsidRPr="00DF63C8">
        <w:t>efetiva</w:t>
      </w:r>
      <w:r w:rsidRPr="00E40855">
        <w:rPr>
          <w:spacing w:val="-1"/>
        </w:rPr>
        <w:t xml:space="preserve"> </w:t>
      </w:r>
      <w:r w:rsidRPr="00DF63C8">
        <w:t>de</w:t>
      </w:r>
      <w:r w:rsidRPr="00E40855">
        <w:rPr>
          <w:spacing w:val="-1"/>
        </w:rPr>
        <w:t xml:space="preserve"> </w:t>
      </w:r>
      <w:r w:rsidRPr="00DF63C8">
        <w:t>juros.</w:t>
      </w:r>
    </w:p>
    <w:p w14:paraId="6D797403" w14:textId="757EBC3D" w:rsidR="00680FAD" w:rsidRPr="00DF63C8" w:rsidRDefault="00C832EC" w:rsidP="00E40855">
      <w:pPr>
        <w:pStyle w:val="Corpodetexto"/>
        <w:spacing w:before="240" w:after="240"/>
        <w:ind w:left="212" w:right="113"/>
        <w:jc w:val="both"/>
      </w:pPr>
      <w:r w:rsidRPr="00DF63C8">
        <w:t>Essa questão da reclassificação da parcela do ICMS calculada sobre os juros embutidos na operação</w:t>
      </w:r>
      <w:r w:rsidRPr="00E40855">
        <w:rPr>
          <w:spacing w:val="-57"/>
        </w:rPr>
        <w:t xml:space="preserve"> </w:t>
      </w:r>
      <w:r w:rsidRPr="00DF63C8">
        <w:t>para o resultado financeiro comercial altera o lucro bruto, o resultado financeiro e também o</w:t>
      </w:r>
      <w:r w:rsidRPr="00E40855">
        <w:rPr>
          <w:spacing w:val="1"/>
        </w:rPr>
        <w:t xml:space="preserve"> </w:t>
      </w:r>
      <w:r w:rsidRPr="00DF63C8">
        <w:t>LAJIDA (ou EBITDA, na sigla em inglês, se a entidade faz uso dessa medida não contábil). Dessa</w:t>
      </w:r>
      <w:r w:rsidRPr="00E40855">
        <w:rPr>
          <w:spacing w:val="1"/>
        </w:rPr>
        <w:t xml:space="preserve"> </w:t>
      </w:r>
      <w:r w:rsidRPr="00DF63C8">
        <w:t>forma,</w:t>
      </w:r>
      <w:r w:rsidRPr="00E40855">
        <w:rPr>
          <w:spacing w:val="1"/>
        </w:rPr>
        <w:t xml:space="preserve"> </w:t>
      </w:r>
      <w:r w:rsidRPr="00DF63C8">
        <w:t>essa</w:t>
      </w:r>
      <w:r w:rsidRPr="00E40855">
        <w:rPr>
          <w:spacing w:val="1"/>
        </w:rPr>
        <w:t xml:space="preserve"> </w:t>
      </w:r>
      <w:r w:rsidRPr="00DF63C8">
        <w:t>questão</w:t>
      </w:r>
      <w:r w:rsidRPr="00E40855">
        <w:rPr>
          <w:spacing w:val="1"/>
        </w:rPr>
        <w:t xml:space="preserve"> </w:t>
      </w:r>
      <w:r w:rsidRPr="00DF63C8">
        <w:t>pode</w:t>
      </w:r>
      <w:r w:rsidRPr="00E40855">
        <w:rPr>
          <w:spacing w:val="1"/>
        </w:rPr>
        <w:t xml:space="preserve"> </w:t>
      </w:r>
      <w:r w:rsidRPr="00DF63C8">
        <w:t>ser</w:t>
      </w:r>
      <w:r w:rsidRPr="00E40855">
        <w:rPr>
          <w:spacing w:val="1"/>
        </w:rPr>
        <w:t xml:space="preserve"> </w:t>
      </w:r>
      <w:r w:rsidRPr="00DF63C8">
        <w:t>relevante</w:t>
      </w:r>
      <w:r w:rsidRPr="00E40855">
        <w:rPr>
          <w:spacing w:val="1"/>
        </w:rPr>
        <w:t xml:space="preserve"> </w:t>
      </w:r>
      <w:r w:rsidRPr="00DF63C8">
        <w:t>para</w:t>
      </w:r>
      <w:r w:rsidRPr="00E40855">
        <w:rPr>
          <w:spacing w:val="1"/>
        </w:rPr>
        <w:t xml:space="preserve"> </w:t>
      </w:r>
      <w:r w:rsidRPr="00DF63C8">
        <w:t>algumas</w:t>
      </w:r>
      <w:r w:rsidRPr="00E40855">
        <w:rPr>
          <w:spacing w:val="1"/>
        </w:rPr>
        <w:t xml:space="preserve"> </w:t>
      </w:r>
      <w:r w:rsidRPr="00DF63C8">
        <w:t>entidades.</w:t>
      </w:r>
      <w:r w:rsidRPr="00E40855">
        <w:rPr>
          <w:spacing w:val="1"/>
        </w:rPr>
        <w:t xml:space="preserve"> </w:t>
      </w:r>
      <w:r w:rsidRPr="00DF63C8">
        <w:t>Qualquer</w:t>
      </w:r>
      <w:r w:rsidRPr="00E40855">
        <w:rPr>
          <w:spacing w:val="1"/>
        </w:rPr>
        <w:t xml:space="preserve"> </w:t>
      </w:r>
      <w:r w:rsidRPr="00DF63C8">
        <w:t>que</w:t>
      </w:r>
      <w:r w:rsidRPr="00E40855">
        <w:rPr>
          <w:spacing w:val="1"/>
        </w:rPr>
        <w:t xml:space="preserve"> </w:t>
      </w:r>
      <w:r w:rsidRPr="00DF63C8">
        <w:t>seja</w:t>
      </w:r>
      <w:r w:rsidRPr="00E40855">
        <w:rPr>
          <w:spacing w:val="1"/>
        </w:rPr>
        <w:t xml:space="preserve"> </w:t>
      </w:r>
      <w:r w:rsidRPr="00DF63C8">
        <w:t>o</w:t>
      </w:r>
      <w:r w:rsidRPr="00E40855">
        <w:rPr>
          <w:spacing w:val="1"/>
        </w:rPr>
        <w:t xml:space="preserve"> </w:t>
      </w:r>
      <w:r w:rsidRPr="00DF63C8">
        <w:t>método</w:t>
      </w:r>
      <w:r w:rsidRPr="00E40855">
        <w:rPr>
          <w:spacing w:val="1"/>
        </w:rPr>
        <w:t xml:space="preserve"> </w:t>
      </w:r>
      <w:r w:rsidRPr="00DF63C8">
        <w:t>utilizado, ele deve ser divulgado em nota explicativa para melhor entendimento do usuário das</w:t>
      </w:r>
      <w:r w:rsidRPr="00E40855">
        <w:rPr>
          <w:spacing w:val="1"/>
        </w:rPr>
        <w:t xml:space="preserve"> </w:t>
      </w:r>
      <w:r w:rsidRPr="00DF63C8">
        <w:t>demonstrações</w:t>
      </w:r>
      <w:r w:rsidRPr="00E40855">
        <w:rPr>
          <w:spacing w:val="1"/>
        </w:rPr>
        <w:t xml:space="preserve"> </w:t>
      </w:r>
      <w:r w:rsidRPr="00DF63C8">
        <w:t>contábeis</w:t>
      </w:r>
      <w:r w:rsidRPr="00E40855">
        <w:rPr>
          <w:spacing w:val="2"/>
        </w:rPr>
        <w:t xml:space="preserve"> </w:t>
      </w:r>
      <w:r w:rsidRPr="00DF63C8">
        <w:t>e</w:t>
      </w:r>
      <w:r w:rsidRPr="00E40855">
        <w:rPr>
          <w:spacing w:val="-1"/>
        </w:rPr>
        <w:t xml:space="preserve"> </w:t>
      </w:r>
      <w:r w:rsidRPr="00DF63C8">
        <w:t>aplicado</w:t>
      </w:r>
      <w:r w:rsidRPr="00E40855">
        <w:rPr>
          <w:spacing w:val="-1"/>
        </w:rPr>
        <w:t xml:space="preserve"> </w:t>
      </w:r>
      <w:r w:rsidRPr="00DF63C8">
        <w:t>de</w:t>
      </w:r>
      <w:r w:rsidRPr="00E40855">
        <w:rPr>
          <w:spacing w:val="-1"/>
        </w:rPr>
        <w:t xml:space="preserve"> </w:t>
      </w:r>
      <w:r w:rsidRPr="00DF63C8">
        <w:t>maneira</w:t>
      </w:r>
      <w:r w:rsidRPr="00E40855">
        <w:rPr>
          <w:spacing w:val="-1"/>
        </w:rPr>
        <w:t xml:space="preserve"> </w:t>
      </w:r>
      <w:r w:rsidR="00307D44">
        <w:rPr>
          <w:spacing w:val="-1"/>
        </w:rPr>
        <w:t>consistente</w:t>
      </w:r>
      <w:r w:rsidRPr="00E40855">
        <w:rPr>
          <w:spacing w:val="-1"/>
        </w:rPr>
        <w:t xml:space="preserve"> </w:t>
      </w:r>
      <w:r w:rsidRPr="00DF63C8">
        <w:t>ao longo dos</w:t>
      </w:r>
      <w:r w:rsidRPr="00E40855">
        <w:rPr>
          <w:spacing w:val="-1"/>
        </w:rPr>
        <w:t xml:space="preserve"> </w:t>
      </w:r>
      <w:r w:rsidRPr="00DF63C8">
        <w:t>exercícios.</w:t>
      </w:r>
    </w:p>
    <w:p w14:paraId="1935282F" w14:textId="77777777" w:rsidR="00680FAD" w:rsidRPr="00DF63C8" w:rsidRDefault="00C832EC" w:rsidP="00E40855">
      <w:pPr>
        <w:pStyle w:val="Corpodetexto"/>
        <w:spacing w:before="240" w:after="240"/>
        <w:ind w:left="212" w:right="113"/>
        <w:jc w:val="both"/>
      </w:pPr>
      <w:r w:rsidRPr="00DF63C8">
        <w:t xml:space="preserve">O quadro a seguir ilustra esses efeitos, depois de </w:t>
      </w:r>
      <w:r w:rsidRPr="00E40855">
        <w:t>decorrido todo o período</w:t>
      </w:r>
      <w:r w:rsidRPr="00DF63C8">
        <w:t xml:space="preserve"> desde a venda até o</w:t>
      </w:r>
      <w:r w:rsidRPr="00E40855">
        <w:rPr>
          <w:spacing w:val="1"/>
        </w:rPr>
        <w:t xml:space="preserve"> </w:t>
      </w:r>
      <w:r w:rsidRPr="00DF63C8">
        <w:t>recebimento,</w:t>
      </w:r>
      <w:r w:rsidRPr="00E40855">
        <w:rPr>
          <w:spacing w:val="1"/>
        </w:rPr>
        <w:t xml:space="preserve"> </w:t>
      </w:r>
      <w:r w:rsidRPr="00DF63C8">
        <w:t>com apropriação dos juros no</w:t>
      </w:r>
      <w:r w:rsidRPr="00E40855">
        <w:rPr>
          <w:spacing w:val="-1"/>
        </w:rPr>
        <w:t xml:space="preserve"> </w:t>
      </w:r>
      <w:r w:rsidRPr="00DF63C8">
        <w:t>prazo da</w:t>
      </w:r>
      <w:r w:rsidRPr="00E40855">
        <w:rPr>
          <w:spacing w:val="-1"/>
        </w:rPr>
        <w:t xml:space="preserve"> </w:t>
      </w:r>
      <w:r w:rsidRPr="00DF63C8">
        <w:t>transação:</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5190"/>
      </w:tblGrid>
      <w:tr w:rsidR="00680FAD" w:rsidRPr="00C14674" w14:paraId="611283B6" w14:textId="77777777" w:rsidTr="00E40855">
        <w:trPr>
          <w:trHeight w:val="460"/>
        </w:trPr>
        <w:tc>
          <w:tcPr>
            <w:tcW w:w="4111" w:type="dxa"/>
          </w:tcPr>
          <w:p w14:paraId="449A94CB" w14:textId="77777777" w:rsidR="00680FAD" w:rsidRPr="00E40855" w:rsidRDefault="00C832EC" w:rsidP="00E40855">
            <w:pPr>
              <w:pStyle w:val="TableParagraph"/>
              <w:ind w:left="108"/>
              <w:rPr>
                <w:sz w:val="24"/>
              </w:rPr>
            </w:pPr>
            <w:r w:rsidRPr="00E40855">
              <w:rPr>
                <w:sz w:val="24"/>
              </w:rPr>
              <w:t>ICMS</w:t>
            </w:r>
            <w:r w:rsidRPr="00E40855">
              <w:rPr>
                <w:spacing w:val="-3"/>
                <w:sz w:val="24"/>
              </w:rPr>
              <w:t xml:space="preserve"> </w:t>
            </w:r>
            <w:r w:rsidRPr="00E40855">
              <w:rPr>
                <w:sz w:val="24"/>
              </w:rPr>
              <w:t>sem</w:t>
            </w:r>
            <w:r w:rsidRPr="00E40855">
              <w:rPr>
                <w:spacing w:val="-5"/>
                <w:sz w:val="24"/>
              </w:rPr>
              <w:t xml:space="preserve"> </w:t>
            </w:r>
            <w:r w:rsidRPr="00E40855">
              <w:rPr>
                <w:sz w:val="24"/>
              </w:rPr>
              <w:t>segregação</w:t>
            </w:r>
          </w:p>
        </w:tc>
        <w:tc>
          <w:tcPr>
            <w:tcW w:w="5190" w:type="dxa"/>
          </w:tcPr>
          <w:p w14:paraId="794B174B" w14:textId="4D8A0CAF" w:rsidR="00680FAD" w:rsidRPr="00C14674" w:rsidRDefault="00C832EC" w:rsidP="00DD2953">
            <w:pPr>
              <w:pStyle w:val="TableParagraph"/>
              <w:ind w:left="108"/>
              <w:rPr>
                <w:sz w:val="24"/>
                <w:szCs w:val="24"/>
              </w:rPr>
            </w:pPr>
            <w:r w:rsidRPr="00E40855">
              <w:rPr>
                <w:sz w:val="24"/>
              </w:rPr>
              <w:t>ICMS</w:t>
            </w:r>
            <w:r w:rsidRPr="00E40855">
              <w:rPr>
                <w:spacing w:val="3"/>
                <w:sz w:val="24"/>
              </w:rPr>
              <w:t xml:space="preserve"> </w:t>
            </w:r>
            <w:r w:rsidRPr="00E40855">
              <w:rPr>
                <w:sz w:val="24"/>
              </w:rPr>
              <w:t>com</w:t>
            </w:r>
            <w:r w:rsidRPr="00E40855">
              <w:rPr>
                <w:spacing w:val="1"/>
                <w:sz w:val="24"/>
              </w:rPr>
              <w:t xml:space="preserve"> </w:t>
            </w:r>
            <w:r w:rsidRPr="00E40855">
              <w:rPr>
                <w:sz w:val="24"/>
              </w:rPr>
              <w:t>segregação</w:t>
            </w:r>
            <w:r w:rsidRPr="00E40855">
              <w:rPr>
                <w:spacing w:val="5"/>
                <w:sz w:val="24"/>
              </w:rPr>
              <w:t xml:space="preserve"> </w:t>
            </w:r>
            <w:r w:rsidRPr="00E40855">
              <w:rPr>
                <w:sz w:val="24"/>
              </w:rPr>
              <w:t>entre</w:t>
            </w:r>
            <w:r w:rsidRPr="00E40855">
              <w:rPr>
                <w:spacing w:val="3"/>
                <w:sz w:val="24"/>
              </w:rPr>
              <w:t xml:space="preserve"> </w:t>
            </w:r>
            <w:r w:rsidRPr="00E40855">
              <w:rPr>
                <w:sz w:val="24"/>
              </w:rPr>
              <w:t>a</w:t>
            </w:r>
            <w:r w:rsidRPr="00E40855">
              <w:rPr>
                <w:spacing w:val="5"/>
                <w:sz w:val="24"/>
              </w:rPr>
              <w:t xml:space="preserve"> </w:t>
            </w:r>
            <w:r w:rsidRPr="00E40855">
              <w:rPr>
                <w:sz w:val="24"/>
              </w:rPr>
              <w:t>parcela</w:t>
            </w:r>
            <w:r w:rsidRPr="00E40855">
              <w:rPr>
                <w:spacing w:val="4"/>
                <w:sz w:val="24"/>
              </w:rPr>
              <w:t xml:space="preserve"> </w:t>
            </w:r>
            <w:r w:rsidRPr="00E40855">
              <w:rPr>
                <w:sz w:val="24"/>
              </w:rPr>
              <w:t>sobre</w:t>
            </w:r>
            <w:r w:rsidRPr="00E40855">
              <w:rPr>
                <w:spacing w:val="3"/>
                <w:sz w:val="24"/>
              </w:rPr>
              <w:t xml:space="preserve"> </w:t>
            </w:r>
            <w:r w:rsidRPr="00E40855">
              <w:rPr>
                <w:sz w:val="24"/>
              </w:rPr>
              <w:t>venda</w:t>
            </w:r>
            <w:r w:rsidRPr="00E40855">
              <w:rPr>
                <w:spacing w:val="4"/>
                <w:sz w:val="24"/>
              </w:rPr>
              <w:t xml:space="preserve"> </w:t>
            </w:r>
            <w:r w:rsidRPr="00E40855">
              <w:rPr>
                <w:sz w:val="24"/>
              </w:rPr>
              <w:t>e</w:t>
            </w:r>
            <w:r w:rsidRPr="00E40855">
              <w:rPr>
                <w:spacing w:val="3"/>
                <w:sz w:val="24"/>
              </w:rPr>
              <w:t xml:space="preserve"> </w:t>
            </w:r>
            <w:r w:rsidRPr="00E40855">
              <w:rPr>
                <w:sz w:val="24"/>
              </w:rPr>
              <w:t>a</w:t>
            </w:r>
            <w:r w:rsidRPr="00E40855">
              <w:rPr>
                <w:spacing w:val="4"/>
                <w:sz w:val="24"/>
              </w:rPr>
              <w:t xml:space="preserve"> </w:t>
            </w:r>
            <w:r w:rsidRPr="00E40855">
              <w:rPr>
                <w:sz w:val="24"/>
              </w:rPr>
              <w:t>parcela</w:t>
            </w:r>
          </w:p>
          <w:p w14:paraId="50C9997F" w14:textId="441562E6" w:rsidR="00680FAD" w:rsidRPr="00E40855" w:rsidRDefault="00C832EC" w:rsidP="00E40855">
            <w:pPr>
              <w:pStyle w:val="TableParagraph"/>
              <w:ind w:left="108"/>
              <w:rPr>
                <w:sz w:val="24"/>
              </w:rPr>
            </w:pPr>
            <w:r w:rsidRPr="00E40855">
              <w:rPr>
                <w:sz w:val="24"/>
              </w:rPr>
              <w:t>sobre</w:t>
            </w:r>
            <w:r w:rsidRPr="00E40855">
              <w:rPr>
                <w:spacing w:val="-3"/>
                <w:sz w:val="24"/>
              </w:rPr>
              <w:t xml:space="preserve"> </w:t>
            </w:r>
            <w:r w:rsidRPr="00E40855">
              <w:rPr>
                <w:sz w:val="24"/>
              </w:rPr>
              <w:t>receita</w:t>
            </w:r>
            <w:r w:rsidRPr="00E40855">
              <w:rPr>
                <w:spacing w:val="-2"/>
                <w:sz w:val="24"/>
              </w:rPr>
              <w:t xml:space="preserve"> </w:t>
            </w:r>
            <w:r w:rsidRPr="00E40855">
              <w:rPr>
                <w:sz w:val="24"/>
              </w:rPr>
              <w:t>financeira</w:t>
            </w:r>
          </w:p>
        </w:tc>
      </w:tr>
      <w:tr w:rsidR="00680FAD" w:rsidRPr="00C14674" w14:paraId="43C14FC3" w14:textId="77777777" w:rsidTr="00E40855">
        <w:trPr>
          <w:trHeight w:val="1657"/>
        </w:trPr>
        <w:tc>
          <w:tcPr>
            <w:tcW w:w="4111" w:type="dxa"/>
          </w:tcPr>
          <w:p w14:paraId="1E53D082" w14:textId="6011355C" w:rsidR="00680FAD" w:rsidRPr="00E40855" w:rsidRDefault="00C832EC" w:rsidP="00E40855">
            <w:pPr>
              <w:pStyle w:val="TableParagraph"/>
              <w:tabs>
                <w:tab w:val="right" w:pos="4019"/>
              </w:tabs>
              <w:ind w:left="108"/>
              <w:rPr>
                <w:sz w:val="24"/>
              </w:rPr>
            </w:pPr>
            <w:r w:rsidRPr="00E40855">
              <w:rPr>
                <w:sz w:val="24"/>
              </w:rPr>
              <w:t>Receita</w:t>
            </w:r>
            <w:r w:rsidRPr="00E40855">
              <w:rPr>
                <w:spacing w:val="-1"/>
                <w:sz w:val="24"/>
              </w:rPr>
              <w:t xml:space="preserve"> </w:t>
            </w:r>
            <w:r w:rsidRPr="00E40855">
              <w:rPr>
                <w:sz w:val="24"/>
              </w:rPr>
              <w:t>de vendas</w:t>
            </w:r>
            <w:r w:rsidRPr="00E40855">
              <w:rPr>
                <w:sz w:val="24"/>
              </w:rPr>
              <w:tab/>
              <w:t>80</w:t>
            </w:r>
          </w:p>
          <w:p w14:paraId="1072DA94" w14:textId="0F38E6D0" w:rsidR="00680FAD" w:rsidRPr="00E40855" w:rsidRDefault="00C832EC" w:rsidP="00E40855">
            <w:pPr>
              <w:pStyle w:val="TableParagraph"/>
              <w:tabs>
                <w:tab w:val="left" w:pos="3735"/>
              </w:tabs>
              <w:ind w:left="108" w:right="396"/>
              <w:rPr>
                <w:sz w:val="24"/>
              </w:rPr>
            </w:pPr>
            <w:r w:rsidRPr="00E40855">
              <w:rPr>
                <w:sz w:val="24"/>
              </w:rPr>
              <w:t>Deduções</w:t>
            </w:r>
            <w:r w:rsidRPr="00E40855">
              <w:rPr>
                <w:spacing w:val="-3"/>
                <w:sz w:val="24"/>
              </w:rPr>
              <w:t xml:space="preserve"> </w:t>
            </w:r>
            <w:r w:rsidRPr="00E40855">
              <w:rPr>
                <w:sz w:val="24"/>
              </w:rPr>
              <w:t>de</w:t>
            </w:r>
            <w:r w:rsidRPr="00E40855">
              <w:rPr>
                <w:spacing w:val="-1"/>
                <w:sz w:val="24"/>
              </w:rPr>
              <w:t xml:space="preserve"> </w:t>
            </w:r>
            <w:r w:rsidRPr="00E40855">
              <w:rPr>
                <w:sz w:val="24"/>
              </w:rPr>
              <w:t>vendas</w:t>
            </w:r>
            <w:r w:rsidRPr="00E40855">
              <w:rPr>
                <w:spacing w:val="1"/>
                <w:sz w:val="24"/>
              </w:rPr>
              <w:t xml:space="preserve"> </w:t>
            </w:r>
            <w:r w:rsidRPr="00E40855">
              <w:rPr>
                <w:sz w:val="24"/>
              </w:rPr>
              <w:t>-</w:t>
            </w:r>
            <w:r w:rsidRPr="00E40855">
              <w:rPr>
                <w:spacing w:val="-3"/>
                <w:sz w:val="24"/>
              </w:rPr>
              <w:t xml:space="preserve"> </w:t>
            </w:r>
            <w:r w:rsidRPr="00E40855">
              <w:rPr>
                <w:sz w:val="24"/>
              </w:rPr>
              <w:t>ICMS</w:t>
            </w:r>
            <w:r w:rsidRPr="00E40855">
              <w:rPr>
                <w:sz w:val="24"/>
              </w:rPr>
              <w:tab/>
              <w:t>(10)</w:t>
            </w:r>
          </w:p>
          <w:p w14:paraId="213820F5" w14:textId="14FB6B9E" w:rsidR="00680FAD" w:rsidRPr="00E40855" w:rsidRDefault="00C832EC" w:rsidP="00E40855">
            <w:pPr>
              <w:pStyle w:val="TableParagraph"/>
              <w:tabs>
                <w:tab w:val="left" w:pos="3735"/>
              </w:tabs>
              <w:ind w:left="108"/>
              <w:rPr>
                <w:sz w:val="24"/>
              </w:rPr>
            </w:pPr>
            <w:r w:rsidRPr="00E40855">
              <w:rPr>
                <w:sz w:val="24"/>
              </w:rPr>
              <w:t>CPV</w:t>
            </w:r>
            <w:r w:rsidRPr="00E40855">
              <w:rPr>
                <w:sz w:val="24"/>
              </w:rPr>
              <w:tab/>
              <w:t>(</w:t>
            </w:r>
            <w:r w:rsidRPr="00E40855">
              <w:rPr>
                <w:sz w:val="24"/>
                <w:u w:val="single"/>
              </w:rPr>
              <w:t>50</w:t>
            </w:r>
            <w:r w:rsidRPr="00E40855">
              <w:rPr>
                <w:sz w:val="24"/>
              </w:rPr>
              <w:t>)</w:t>
            </w:r>
          </w:p>
          <w:p w14:paraId="01550B88" w14:textId="4BF9AFCD" w:rsidR="00680FAD" w:rsidRPr="00E40855" w:rsidRDefault="00C832EC" w:rsidP="00E40855">
            <w:pPr>
              <w:pStyle w:val="TableParagraph"/>
              <w:tabs>
                <w:tab w:val="right" w:pos="4020"/>
              </w:tabs>
              <w:ind w:left="108"/>
              <w:rPr>
                <w:sz w:val="24"/>
              </w:rPr>
            </w:pPr>
            <w:r w:rsidRPr="00E40855">
              <w:rPr>
                <w:sz w:val="24"/>
              </w:rPr>
              <w:t>Lucro bruto</w:t>
            </w:r>
            <w:r w:rsidRPr="00E40855">
              <w:rPr>
                <w:sz w:val="24"/>
              </w:rPr>
              <w:tab/>
              <w:t>20</w:t>
            </w:r>
          </w:p>
          <w:p w14:paraId="36A8208C" w14:textId="02C75DDB" w:rsidR="00680FAD" w:rsidRPr="00E40855" w:rsidRDefault="00C832EC" w:rsidP="00E40855">
            <w:pPr>
              <w:pStyle w:val="TableParagraph"/>
              <w:tabs>
                <w:tab w:val="right" w:pos="4020"/>
              </w:tabs>
              <w:ind w:left="108"/>
              <w:rPr>
                <w:sz w:val="24"/>
              </w:rPr>
            </w:pPr>
            <w:r w:rsidRPr="00E40855">
              <w:rPr>
                <w:sz w:val="24"/>
              </w:rPr>
              <w:t>Receita</w:t>
            </w:r>
            <w:r w:rsidRPr="00E40855">
              <w:rPr>
                <w:spacing w:val="-1"/>
                <w:sz w:val="24"/>
              </w:rPr>
              <w:t xml:space="preserve"> </w:t>
            </w:r>
            <w:r w:rsidRPr="00E40855">
              <w:rPr>
                <w:sz w:val="24"/>
              </w:rPr>
              <w:t>financeira</w:t>
            </w:r>
            <w:r w:rsidRPr="00E40855">
              <w:rPr>
                <w:sz w:val="24"/>
              </w:rPr>
              <w:tab/>
            </w:r>
            <w:r w:rsidRPr="00E40855">
              <w:rPr>
                <w:sz w:val="24"/>
                <w:u w:val="single"/>
              </w:rPr>
              <w:t>20</w:t>
            </w:r>
          </w:p>
          <w:p w14:paraId="6AF560EB" w14:textId="360C76B1" w:rsidR="00680FAD" w:rsidRPr="00E40855" w:rsidRDefault="00C832EC" w:rsidP="00E40855">
            <w:pPr>
              <w:pStyle w:val="TableParagraph"/>
              <w:tabs>
                <w:tab w:val="right" w:pos="4020"/>
              </w:tabs>
              <w:ind w:left="108"/>
              <w:rPr>
                <w:sz w:val="24"/>
              </w:rPr>
            </w:pPr>
            <w:r w:rsidRPr="00E40855">
              <w:rPr>
                <w:sz w:val="24"/>
              </w:rPr>
              <w:t>Lucro antes</w:t>
            </w:r>
            <w:r w:rsidRPr="00E40855">
              <w:rPr>
                <w:spacing w:val="-1"/>
                <w:sz w:val="24"/>
              </w:rPr>
              <w:t xml:space="preserve"> </w:t>
            </w:r>
            <w:r w:rsidRPr="00E40855">
              <w:rPr>
                <w:sz w:val="24"/>
              </w:rPr>
              <w:t>do</w:t>
            </w:r>
            <w:r w:rsidRPr="00E40855">
              <w:rPr>
                <w:spacing w:val="1"/>
                <w:sz w:val="24"/>
              </w:rPr>
              <w:t xml:space="preserve"> </w:t>
            </w:r>
            <w:r w:rsidRPr="00E40855">
              <w:rPr>
                <w:sz w:val="24"/>
              </w:rPr>
              <w:t>IR/CS</w:t>
            </w:r>
            <w:r w:rsidRPr="00E40855">
              <w:rPr>
                <w:sz w:val="24"/>
              </w:rPr>
              <w:tab/>
            </w:r>
            <w:r w:rsidRPr="00E40855">
              <w:rPr>
                <w:sz w:val="24"/>
                <w:u w:val="double"/>
              </w:rPr>
              <w:t>40</w:t>
            </w:r>
          </w:p>
        </w:tc>
        <w:tc>
          <w:tcPr>
            <w:tcW w:w="5190" w:type="dxa"/>
          </w:tcPr>
          <w:p w14:paraId="6293F64E" w14:textId="7BAF51F5" w:rsidR="00680FAD" w:rsidRPr="00E40855" w:rsidRDefault="00C832EC" w:rsidP="00E40855">
            <w:pPr>
              <w:pStyle w:val="TableParagraph"/>
              <w:tabs>
                <w:tab w:val="right" w:pos="4992"/>
              </w:tabs>
              <w:ind w:left="108"/>
              <w:rPr>
                <w:sz w:val="24"/>
              </w:rPr>
            </w:pPr>
            <w:r w:rsidRPr="00E40855">
              <w:rPr>
                <w:sz w:val="24"/>
              </w:rPr>
              <w:t>Receita</w:t>
            </w:r>
            <w:r w:rsidRPr="00E40855">
              <w:rPr>
                <w:spacing w:val="-1"/>
                <w:sz w:val="24"/>
              </w:rPr>
              <w:t xml:space="preserve"> </w:t>
            </w:r>
            <w:r w:rsidRPr="00E40855">
              <w:rPr>
                <w:sz w:val="24"/>
              </w:rPr>
              <w:t>de vendas</w:t>
            </w:r>
            <w:r w:rsidRPr="00E40855">
              <w:rPr>
                <w:sz w:val="24"/>
              </w:rPr>
              <w:tab/>
              <w:t>80</w:t>
            </w:r>
          </w:p>
          <w:p w14:paraId="615CED91" w14:textId="0FE81513" w:rsidR="00680FAD" w:rsidRPr="00E40855" w:rsidRDefault="00C832EC" w:rsidP="00E40855">
            <w:pPr>
              <w:pStyle w:val="TableParagraph"/>
              <w:tabs>
                <w:tab w:val="left" w:pos="4807"/>
              </w:tabs>
              <w:ind w:left="108"/>
              <w:rPr>
                <w:sz w:val="24"/>
              </w:rPr>
            </w:pPr>
            <w:r w:rsidRPr="00E40855">
              <w:rPr>
                <w:sz w:val="24"/>
              </w:rPr>
              <w:t>Deduções</w:t>
            </w:r>
            <w:r w:rsidRPr="00E40855">
              <w:rPr>
                <w:spacing w:val="-3"/>
                <w:sz w:val="24"/>
              </w:rPr>
              <w:t xml:space="preserve"> </w:t>
            </w:r>
            <w:r w:rsidRPr="00E40855">
              <w:rPr>
                <w:sz w:val="24"/>
              </w:rPr>
              <w:t>de</w:t>
            </w:r>
            <w:r w:rsidRPr="00E40855">
              <w:rPr>
                <w:spacing w:val="-1"/>
                <w:sz w:val="24"/>
              </w:rPr>
              <w:t xml:space="preserve"> </w:t>
            </w:r>
            <w:r w:rsidRPr="00E40855">
              <w:rPr>
                <w:sz w:val="24"/>
              </w:rPr>
              <w:t>vendas</w:t>
            </w:r>
            <w:r w:rsidRPr="00E40855">
              <w:rPr>
                <w:spacing w:val="1"/>
                <w:sz w:val="24"/>
              </w:rPr>
              <w:t xml:space="preserve"> </w:t>
            </w:r>
            <w:r w:rsidRPr="00E40855">
              <w:rPr>
                <w:sz w:val="24"/>
              </w:rPr>
              <w:t>-</w:t>
            </w:r>
            <w:r w:rsidRPr="00E40855">
              <w:rPr>
                <w:spacing w:val="-3"/>
                <w:sz w:val="24"/>
              </w:rPr>
              <w:t xml:space="preserve"> </w:t>
            </w:r>
            <w:r w:rsidRPr="00E40855">
              <w:rPr>
                <w:sz w:val="24"/>
              </w:rPr>
              <w:t>ICMS</w:t>
            </w:r>
            <w:r w:rsidRPr="00E40855">
              <w:rPr>
                <w:sz w:val="24"/>
              </w:rPr>
              <w:tab/>
              <w:t>(8)</w:t>
            </w:r>
          </w:p>
          <w:p w14:paraId="4512CEB5" w14:textId="557D3120" w:rsidR="00680FAD" w:rsidRPr="00E40855" w:rsidRDefault="00C832EC" w:rsidP="00E40855">
            <w:pPr>
              <w:pStyle w:val="TableParagraph"/>
              <w:tabs>
                <w:tab w:val="left" w:pos="4707"/>
              </w:tabs>
              <w:ind w:left="108"/>
              <w:rPr>
                <w:sz w:val="24"/>
              </w:rPr>
            </w:pPr>
            <w:r w:rsidRPr="00E40855">
              <w:rPr>
                <w:sz w:val="24"/>
              </w:rPr>
              <w:t>CPV</w:t>
            </w:r>
            <w:r w:rsidRPr="00E40855">
              <w:rPr>
                <w:sz w:val="24"/>
              </w:rPr>
              <w:tab/>
              <w:t>(</w:t>
            </w:r>
            <w:r w:rsidRPr="00E40855">
              <w:rPr>
                <w:sz w:val="24"/>
                <w:u w:val="single"/>
              </w:rPr>
              <w:t>50</w:t>
            </w:r>
            <w:r w:rsidRPr="00E40855">
              <w:rPr>
                <w:sz w:val="24"/>
              </w:rPr>
              <w:t>)</w:t>
            </w:r>
          </w:p>
          <w:p w14:paraId="7D90D955" w14:textId="29BD7992" w:rsidR="00680FAD" w:rsidRPr="00E40855" w:rsidRDefault="00C832EC" w:rsidP="00E40855">
            <w:pPr>
              <w:pStyle w:val="TableParagraph"/>
              <w:tabs>
                <w:tab w:val="right" w:pos="4992"/>
              </w:tabs>
              <w:ind w:left="108"/>
              <w:rPr>
                <w:sz w:val="24"/>
              </w:rPr>
            </w:pPr>
            <w:r w:rsidRPr="00E40855">
              <w:rPr>
                <w:sz w:val="24"/>
              </w:rPr>
              <w:t>Lucro bruto</w:t>
            </w:r>
            <w:r w:rsidRPr="00E40855">
              <w:rPr>
                <w:sz w:val="24"/>
              </w:rPr>
              <w:tab/>
              <w:t>22</w:t>
            </w:r>
          </w:p>
          <w:p w14:paraId="38EE7B14" w14:textId="08D27258" w:rsidR="00680FAD" w:rsidRPr="00E40855" w:rsidRDefault="00C832EC" w:rsidP="00E40855">
            <w:pPr>
              <w:pStyle w:val="TableParagraph"/>
              <w:tabs>
                <w:tab w:val="right" w:pos="4992"/>
              </w:tabs>
              <w:ind w:left="108"/>
              <w:rPr>
                <w:sz w:val="24"/>
              </w:rPr>
            </w:pPr>
            <w:r w:rsidRPr="00E40855">
              <w:rPr>
                <w:sz w:val="24"/>
              </w:rPr>
              <w:t>Receita</w:t>
            </w:r>
            <w:r w:rsidRPr="00E40855">
              <w:rPr>
                <w:spacing w:val="-1"/>
                <w:sz w:val="24"/>
              </w:rPr>
              <w:t xml:space="preserve"> </w:t>
            </w:r>
            <w:r w:rsidRPr="00E40855">
              <w:rPr>
                <w:sz w:val="24"/>
              </w:rPr>
              <w:t>financeira</w:t>
            </w:r>
            <w:r w:rsidRPr="00E40855">
              <w:rPr>
                <w:sz w:val="24"/>
              </w:rPr>
              <w:tab/>
              <w:t>20</w:t>
            </w:r>
          </w:p>
          <w:p w14:paraId="2FF48901" w14:textId="0C794522" w:rsidR="00680FAD" w:rsidRPr="00E40855" w:rsidRDefault="00C832EC" w:rsidP="00E40855">
            <w:pPr>
              <w:pStyle w:val="TableParagraph"/>
              <w:tabs>
                <w:tab w:val="left" w:pos="4807"/>
              </w:tabs>
              <w:ind w:left="108"/>
              <w:rPr>
                <w:sz w:val="24"/>
              </w:rPr>
            </w:pPr>
            <w:r w:rsidRPr="00E40855">
              <w:rPr>
                <w:sz w:val="24"/>
              </w:rPr>
              <w:t>ICMS</w:t>
            </w:r>
            <w:r w:rsidRPr="00E40855">
              <w:rPr>
                <w:spacing w:val="-3"/>
                <w:sz w:val="24"/>
              </w:rPr>
              <w:t xml:space="preserve"> </w:t>
            </w:r>
            <w:r w:rsidRPr="00E40855">
              <w:rPr>
                <w:sz w:val="24"/>
              </w:rPr>
              <w:t>sobre</w:t>
            </w:r>
            <w:r w:rsidRPr="00E40855">
              <w:rPr>
                <w:spacing w:val="-2"/>
                <w:sz w:val="24"/>
              </w:rPr>
              <w:t xml:space="preserve"> </w:t>
            </w:r>
            <w:r w:rsidRPr="00E40855">
              <w:rPr>
                <w:sz w:val="24"/>
              </w:rPr>
              <w:t>receita</w:t>
            </w:r>
            <w:r w:rsidRPr="00E40855">
              <w:rPr>
                <w:spacing w:val="-3"/>
                <w:sz w:val="24"/>
              </w:rPr>
              <w:t xml:space="preserve"> </w:t>
            </w:r>
            <w:r w:rsidRPr="00E40855">
              <w:rPr>
                <w:sz w:val="24"/>
              </w:rPr>
              <w:t>financeira</w:t>
            </w:r>
            <w:r w:rsidRPr="00E40855">
              <w:rPr>
                <w:sz w:val="24"/>
              </w:rPr>
              <w:tab/>
            </w:r>
            <w:r w:rsidRPr="00E40855">
              <w:rPr>
                <w:sz w:val="24"/>
                <w:u w:val="single"/>
              </w:rPr>
              <w:t>(2</w:t>
            </w:r>
            <w:r w:rsidRPr="00E40855">
              <w:rPr>
                <w:sz w:val="24"/>
              </w:rPr>
              <w:t>)</w:t>
            </w:r>
          </w:p>
          <w:p w14:paraId="5338C3ED" w14:textId="17EC0853" w:rsidR="00680FAD" w:rsidRPr="00E40855" w:rsidRDefault="00C832EC" w:rsidP="00E40855">
            <w:pPr>
              <w:pStyle w:val="TableParagraph"/>
              <w:tabs>
                <w:tab w:val="right" w:pos="4992"/>
              </w:tabs>
              <w:ind w:left="108"/>
              <w:rPr>
                <w:sz w:val="24"/>
              </w:rPr>
            </w:pPr>
            <w:r w:rsidRPr="00E40855">
              <w:rPr>
                <w:sz w:val="24"/>
              </w:rPr>
              <w:t>Lucro antes</w:t>
            </w:r>
            <w:r w:rsidRPr="00E40855">
              <w:rPr>
                <w:spacing w:val="-1"/>
                <w:sz w:val="24"/>
              </w:rPr>
              <w:t xml:space="preserve"> </w:t>
            </w:r>
            <w:r w:rsidRPr="00E40855">
              <w:rPr>
                <w:sz w:val="24"/>
              </w:rPr>
              <w:t>do</w:t>
            </w:r>
            <w:r w:rsidRPr="00E40855">
              <w:rPr>
                <w:spacing w:val="1"/>
                <w:sz w:val="24"/>
              </w:rPr>
              <w:t xml:space="preserve"> </w:t>
            </w:r>
            <w:r w:rsidRPr="00E40855">
              <w:rPr>
                <w:sz w:val="24"/>
              </w:rPr>
              <w:t>IR/CS</w:t>
            </w:r>
            <w:r w:rsidRPr="00E40855">
              <w:rPr>
                <w:sz w:val="24"/>
              </w:rPr>
              <w:tab/>
            </w:r>
            <w:r w:rsidRPr="00E40855">
              <w:rPr>
                <w:sz w:val="24"/>
                <w:u w:val="double"/>
              </w:rPr>
              <w:t>40</w:t>
            </w:r>
          </w:p>
        </w:tc>
      </w:tr>
    </w:tbl>
    <w:p w14:paraId="1224622C" w14:textId="77777777" w:rsidR="00680FAD" w:rsidRPr="00DF63C8" w:rsidRDefault="00C832EC" w:rsidP="00E40855">
      <w:pPr>
        <w:pStyle w:val="Corpodetexto"/>
        <w:spacing w:before="240" w:after="240"/>
        <w:ind w:left="212" w:right="118"/>
        <w:jc w:val="both"/>
      </w:pPr>
      <w:r w:rsidRPr="00DF63C8">
        <w:t>Esse mesmo conceito é aplicável para os demais tributos incidentes sobre venda, tais como IPI, PIS</w:t>
      </w:r>
      <w:r w:rsidRPr="00E40855">
        <w:rPr>
          <w:spacing w:val="1"/>
        </w:rPr>
        <w:t xml:space="preserve"> </w:t>
      </w:r>
      <w:r w:rsidRPr="00DF63C8">
        <w:t>e</w:t>
      </w:r>
      <w:r w:rsidRPr="00E40855">
        <w:rPr>
          <w:spacing w:val="-2"/>
        </w:rPr>
        <w:t xml:space="preserve"> </w:t>
      </w:r>
      <w:r w:rsidRPr="00DF63C8">
        <w:t>COFINS.</w:t>
      </w:r>
    </w:p>
    <w:p w14:paraId="084A44BD" w14:textId="4493E43F" w:rsidR="00680FAD" w:rsidRPr="00DF63C8" w:rsidRDefault="00C832EC" w:rsidP="00E40855">
      <w:pPr>
        <w:pStyle w:val="Corpodetexto"/>
        <w:spacing w:before="240" w:after="240"/>
        <w:ind w:left="212" w:right="112"/>
        <w:jc w:val="both"/>
      </w:pPr>
      <w:r w:rsidRPr="00DF63C8">
        <w:t>Para algumas entidades, a diferença ($20) entre o valor presente das contas a receber ($80) e o valor</w:t>
      </w:r>
      <w:r w:rsidRPr="00E40855">
        <w:rPr>
          <w:spacing w:val="-57"/>
        </w:rPr>
        <w:t xml:space="preserve"> </w:t>
      </w:r>
      <w:r w:rsidRPr="00DF63C8">
        <w:t>que será recebido no final de seis meses ($100) poderá ser apropriada como receita financeira</w:t>
      </w:r>
      <w:r w:rsidRPr="00E40855">
        <w:rPr>
          <w:spacing w:val="1"/>
        </w:rPr>
        <w:t xml:space="preserve"> </w:t>
      </w:r>
      <w:r w:rsidRPr="00DF63C8">
        <w:t>comercial, no mesmo grupo que as receitas de vendas, em lugar de receita financeira, desde que a</w:t>
      </w:r>
      <w:r w:rsidRPr="00E40855">
        <w:rPr>
          <w:spacing w:val="1"/>
        </w:rPr>
        <w:t xml:space="preserve"> </w:t>
      </w:r>
      <w:r w:rsidRPr="00DF63C8">
        <w:t>entidade</w:t>
      </w:r>
      <w:r w:rsidRPr="00E40855">
        <w:rPr>
          <w:spacing w:val="36"/>
        </w:rPr>
        <w:t xml:space="preserve"> </w:t>
      </w:r>
      <w:r w:rsidRPr="00DF63C8">
        <w:t>demonstre</w:t>
      </w:r>
      <w:r w:rsidRPr="00E40855">
        <w:rPr>
          <w:spacing w:val="35"/>
        </w:rPr>
        <w:t xml:space="preserve"> </w:t>
      </w:r>
      <w:r w:rsidRPr="00DF63C8">
        <w:t>que</w:t>
      </w:r>
      <w:r w:rsidRPr="00E40855">
        <w:rPr>
          <w:spacing w:val="38"/>
        </w:rPr>
        <w:t xml:space="preserve"> </w:t>
      </w:r>
      <w:r w:rsidRPr="00DF63C8">
        <w:t>o</w:t>
      </w:r>
      <w:r w:rsidRPr="00E40855">
        <w:rPr>
          <w:spacing w:val="38"/>
        </w:rPr>
        <w:t xml:space="preserve"> </w:t>
      </w:r>
      <w:r w:rsidRPr="00DF63C8">
        <w:t>financiamento</w:t>
      </w:r>
      <w:r w:rsidRPr="00E40855">
        <w:rPr>
          <w:spacing w:val="37"/>
        </w:rPr>
        <w:t xml:space="preserve"> </w:t>
      </w:r>
      <w:r w:rsidRPr="00DF63C8">
        <w:t>feito</w:t>
      </w:r>
      <w:r w:rsidRPr="00E40855">
        <w:rPr>
          <w:spacing w:val="37"/>
        </w:rPr>
        <w:t xml:space="preserve"> </w:t>
      </w:r>
      <w:r w:rsidRPr="00DF63C8">
        <w:t>a</w:t>
      </w:r>
      <w:r w:rsidRPr="00E40855">
        <w:rPr>
          <w:spacing w:val="38"/>
        </w:rPr>
        <w:t xml:space="preserve"> </w:t>
      </w:r>
      <w:r w:rsidRPr="00DF63C8">
        <w:t>seus</w:t>
      </w:r>
      <w:r w:rsidRPr="00E40855">
        <w:rPr>
          <w:spacing w:val="38"/>
        </w:rPr>
        <w:t xml:space="preserve"> </w:t>
      </w:r>
      <w:r w:rsidRPr="00DF63C8">
        <w:t>clientes</w:t>
      </w:r>
      <w:r w:rsidRPr="00E40855">
        <w:rPr>
          <w:spacing w:val="36"/>
        </w:rPr>
        <w:t xml:space="preserve"> </w:t>
      </w:r>
      <w:r w:rsidRPr="00DF63C8">
        <w:t>faça</w:t>
      </w:r>
      <w:r w:rsidRPr="00E40855">
        <w:rPr>
          <w:spacing w:val="36"/>
        </w:rPr>
        <w:t xml:space="preserve"> </w:t>
      </w:r>
      <w:r w:rsidRPr="00DF63C8">
        <w:t>parte</w:t>
      </w:r>
      <w:r w:rsidRPr="00E40855">
        <w:rPr>
          <w:spacing w:val="38"/>
        </w:rPr>
        <w:t xml:space="preserve"> </w:t>
      </w:r>
      <w:r w:rsidRPr="00DF63C8">
        <w:t>de</w:t>
      </w:r>
      <w:r w:rsidRPr="00E40855">
        <w:rPr>
          <w:spacing w:val="37"/>
        </w:rPr>
        <w:t xml:space="preserve"> </w:t>
      </w:r>
      <w:r w:rsidRPr="00DF63C8">
        <w:t>seus</w:t>
      </w:r>
      <w:r w:rsidRPr="00E40855">
        <w:rPr>
          <w:spacing w:val="37"/>
        </w:rPr>
        <w:t xml:space="preserve"> </w:t>
      </w:r>
      <w:r w:rsidRPr="00DF63C8">
        <w:t>negócios</w:t>
      </w:r>
      <w:r w:rsidRPr="00E40855">
        <w:rPr>
          <w:spacing w:val="37"/>
        </w:rPr>
        <w:t xml:space="preserve"> </w:t>
      </w:r>
      <w:r w:rsidRPr="00DF63C8">
        <w:t>e</w:t>
      </w:r>
      <w:r w:rsidRPr="00E40855">
        <w:rPr>
          <w:spacing w:val="36"/>
        </w:rPr>
        <w:t xml:space="preserve"> </w:t>
      </w:r>
      <w:r w:rsidRPr="00DF63C8">
        <w:t>que</w:t>
      </w:r>
      <w:r w:rsidRPr="00E40855">
        <w:rPr>
          <w:spacing w:val="-57"/>
        </w:rPr>
        <w:t xml:space="preserve"> </w:t>
      </w:r>
      <w:r w:rsidRPr="00DF63C8">
        <w:t>opera com, por exemplo, dois segmentos: (i) venda de produtos e serviços e (ii) financiamento das</w:t>
      </w:r>
      <w:r w:rsidRPr="00E40855">
        <w:rPr>
          <w:spacing w:val="1"/>
        </w:rPr>
        <w:t xml:space="preserve"> </w:t>
      </w:r>
      <w:r w:rsidRPr="00DF63C8">
        <w:t>vendas a prazo. Essa demonstração poderá ser evidenciada por meio da combinação de algumas das</w:t>
      </w:r>
      <w:r w:rsidRPr="00E40855">
        <w:rPr>
          <w:spacing w:val="-57"/>
        </w:rPr>
        <w:t xml:space="preserve"> </w:t>
      </w:r>
      <w:r w:rsidRPr="00DF63C8">
        <w:t>seguintes circunstâncias (na entidade e/ou por ocasião da preparação das demonstrações contábeis):</w:t>
      </w:r>
      <w:r w:rsidRPr="00E40855">
        <w:rPr>
          <w:spacing w:val="1"/>
        </w:rPr>
        <w:t xml:space="preserve"> </w:t>
      </w:r>
      <w:r w:rsidRPr="00DF63C8">
        <w:t>a atividade financeira é parte de seus negócios; previsão da atividade de financiamento no estatuto</w:t>
      </w:r>
      <w:r w:rsidRPr="00E40855">
        <w:rPr>
          <w:spacing w:val="1"/>
        </w:rPr>
        <w:t xml:space="preserve"> </w:t>
      </w:r>
      <w:r w:rsidRPr="00DF63C8">
        <w:t>da entidade; organização e condução da atividade de financiamento como um segmento operacional</w:t>
      </w:r>
      <w:r w:rsidRPr="00E40855">
        <w:rPr>
          <w:spacing w:val="-57"/>
        </w:rPr>
        <w:t xml:space="preserve"> </w:t>
      </w:r>
      <w:r w:rsidRPr="00DF63C8">
        <w:t>distinto; portfólio de serviços como oferta de crédito pessoal e outros serviços correlatos a todos os</w:t>
      </w:r>
      <w:r w:rsidRPr="00E40855">
        <w:rPr>
          <w:spacing w:val="1"/>
        </w:rPr>
        <w:t xml:space="preserve"> </w:t>
      </w:r>
      <w:r w:rsidRPr="00DF63C8">
        <w:t>seus clientes etc. Observada essa situação, os custos financeiros com terceiros, decorrentes dos</w:t>
      </w:r>
      <w:r w:rsidRPr="00E40855">
        <w:rPr>
          <w:spacing w:val="1"/>
        </w:rPr>
        <w:t xml:space="preserve"> </w:t>
      </w:r>
      <w:r w:rsidRPr="00DF63C8">
        <w:t>passivos</w:t>
      </w:r>
      <w:r w:rsidRPr="00E40855">
        <w:rPr>
          <w:spacing w:val="1"/>
        </w:rPr>
        <w:t xml:space="preserve"> </w:t>
      </w:r>
      <w:r w:rsidRPr="00DF63C8">
        <w:t>(tais</w:t>
      </w:r>
      <w:r w:rsidRPr="00E40855">
        <w:rPr>
          <w:spacing w:val="1"/>
        </w:rPr>
        <w:t xml:space="preserve"> </w:t>
      </w:r>
      <w:r w:rsidRPr="00DF63C8">
        <w:t>como</w:t>
      </w:r>
      <w:r w:rsidRPr="00E40855">
        <w:rPr>
          <w:spacing w:val="1"/>
        </w:rPr>
        <w:t xml:space="preserve"> </w:t>
      </w:r>
      <w:r w:rsidRPr="00DF63C8">
        <w:t>fornecedores</w:t>
      </w:r>
      <w:r w:rsidRPr="00E40855">
        <w:rPr>
          <w:spacing w:val="1"/>
        </w:rPr>
        <w:t xml:space="preserve"> </w:t>
      </w:r>
      <w:r w:rsidRPr="00DF63C8">
        <w:t>e</w:t>
      </w:r>
      <w:r w:rsidRPr="00E40855">
        <w:rPr>
          <w:spacing w:val="1"/>
        </w:rPr>
        <w:t xml:space="preserve"> </w:t>
      </w:r>
      <w:r w:rsidRPr="00DF63C8">
        <w:t>financiamentos)</w:t>
      </w:r>
      <w:r w:rsidRPr="00E40855">
        <w:rPr>
          <w:spacing w:val="1"/>
        </w:rPr>
        <w:t xml:space="preserve"> </w:t>
      </w:r>
      <w:r w:rsidRPr="00DF63C8">
        <w:t>utilizados</w:t>
      </w:r>
      <w:r w:rsidRPr="00E40855">
        <w:rPr>
          <w:spacing w:val="1"/>
        </w:rPr>
        <w:t xml:space="preserve"> </w:t>
      </w:r>
      <w:r w:rsidRPr="00DF63C8">
        <w:t>como</w:t>
      </w:r>
      <w:r w:rsidRPr="00E40855">
        <w:rPr>
          <w:spacing w:val="1"/>
        </w:rPr>
        <w:t xml:space="preserve"> </w:t>
      </w:r>
      <w:r w:rsidRPr="00DF63C8">
        <w:t>funding</w:t>
      </w:r>
      <w:r w:rsidRPr="00E40855">
        <w:rPr>
          <w:spacing w:val="1"/>
        </w:rPr>
        <w:t xml:space="preserve"> </w:t>
      </w:r>
      <w:r w:rsidRPr="00DF63C8">
        <w:t>para</w:t>
      </w:r>
      <w:r w:rsidRPr="00E40855">
        <w:rPr>
          <w:spacing w:val="1"/>
        </w:rPr>
        <w:t xml:space="preserve"> </w:t>
      </w:r>
      <w:r w:rsidRPr="00DF63C8">
        <w:t>sustentar</w:t>
      </w:r>
      <w:r w:rsidRPr="00E40855">
        <w:rPr>
          <w:spacing w:val="60"/>
        </w:rPr>
        <w:t xml:space="preserve"> </w:t>
      </w:r>
      <w:r w:rsidRPr="00DF63C8">
        <w:t>a</w:t>
      </w:r>
      <w:r w:rsidRPr="00E40855">
        <w:rPr>
          <w:spacing w:val="1"/>
        </w:rPr>
        <w:t xml:space="preserve"> </w:t>
      </w:r>
      <w:r w:rsidRPr="00DF63C8">
        <w:t>carteira de valores a receber de clientes, deverão também compor o custo das receitas com vendas,</w:t>
      </w:r>
      <w:r w:rsidRPr="00E40855">
        <w:rPr>
          <w:spacing w:val="1"/>
        </w:rPr>
        <w:t xml:space="preserve"> </w:t>
      </w:r>
      <w:r w:rsidRPr="00DF63C8">
        <w:t>para uma adequada apuração da margem bruta. Nesses casos, tanto a receita, quanto o custo, devem</w:t>
      </w:r>
      <w:r w:rsidRPr="00E40855">
        <w:rPr>
          <w:spacing w:val="1"/>
        </w:rPr>
        <w:t xml:space="preserve"> </w:t>
      </w:r>
      <w:r w:rsidRPr="00DF63C8">
        <w:t>ser</w:t>
      </w:r>
      <w:r w:rsidRPr="00E40855">
        <w:rPr>
          <w:spacing w:val="-1"/>
        </w:rPr>
        <w:t xml:space="preserve"> </w:t>
      </w:r>
      <w:r w:rsidRPr="00DF63C8">
        <w:t>apresentados por</w:t>
      </w:r>
      <w:r w:rsidRPr="00E40855">
        <w:rPr>
          <w:spacing w:val="-1"/>
        </w:rPr>
        <w:t xml:space="preserve"> </w:t>
      </w:r>
      <w:r w:rsidRPr="00DF63C8">
        <w:t>segmento de</w:t>
      </w:r>
      <w:r w:rsidRPr="00E40855">
        <w:rPr>
          <w:spacing w:val="1"/>
        </w:rPr>
        <w:t xml:space="preserve"> </w:t>
      </w:r>
      <w:r w:rsidRPr="00DF63C8">
        <w:t>negócios.</w:t>
      </w:r>
    </w:p>
    <w:p w14:paraId="2468EAFB" w14:textId="77777777" w:rsidR="00680FAD" w:rsidRPr="00DF63C8" w:rsidRDefault="00C832EC" w:rsidP="00E40855">
      <w:pPr>
        <w:pStyle w:val="Ttulo2"/>
        <w:numPr>
          <w:ilvl w:val="0"/>
          <w:numId w:val="6"/>
        </w:numPr>
        <w:tabs>
          <w:tab w:val="left" w:pos="574"/>
        </w:tabs>
        <w:spacing w:before="240" w:after="240"/>
        <w:ind w:right="111"/>
        <w:jc w:val="both"/>
      </w:pPr>
      <w:r w:rsidRPr="00DF63C8">
        <w:t>Transação</w:t>
      </w:r>
      <w:r w:rsidRPr="00E40855">
        <w:rPr>
          <w:spacing w:val="1"/>
        </w:rPr>
        <w:t xml:space="preserve"> </w:t>
      </w:r>
      <w:r w:rsidRPr="00DF63C8">
        <w:t>de</w:t>
      </w:r>
      <w:r w:rsidRPr="00E40855">
        <w:rPr>
          <w:spacing w:val="1"/>
        </w:rPr>
        <w:t xml:space="preserve"> </w:t>
      </w:r>
      <w:r w:rsidRPr="00DF63C8">
        <w:t>venda</w:t>
      </w:r>
      <w:r w:rsidRPr="00E40855">
        <w:rPr>
          <w:spacing w:val="1"/>
        </w:rPr>
        <w:t xml:space="preserve"> </w:t>
      </w:r>
      <w:r w:rsidRPr="00DF63C8">
        <w:t>com</w:t>
      </w:r>
      <w:r w:rsidRPr="00E40855">
        <w:rPr>
          <w:spacing w:val="1"/>
        </w:rPr>
        <w:t xml:space="preserve"> </w:t>
      </w:r>
      <w:r w:rsidRPr="00DF63C8">
        <w:t>vencimentos</w:t>
      </w:r>
      <w:r w:rsidRPr="00E40855">
        <w:rPr>
          <w:spacing w:val="1"/>
        </w:rPr>
        <w:t xml:space="preserve"> </w:t>
      </w:r>
      <w:r w:rsidRPr="00DF63C8">
        <w:t>em</w:t>
      </w:r>
      <w:r w:rsidRPr="00E40855">
        <w:rPr>
          <w:spacing w:val="1"/>
        </w:rPr>
        <w:t xml:space="preserve"> </w:t>
      </w:r>
      <w:r w:rsidRPr="00DF63C8">
        <w:t>30,</w:t>
      </w:r>
      <w:r w:rsidRPr="00E40855">
        <w:rPr>
          <w:spacing w:val="1"/>
        </w:rPr>
        <w:t xml:space="preserve"> </w:t>
      </w:r>
      <w:r w:rsidRPr="00DF63C8">
        <w:t>60</w:t>
      </w:r>
      <w:r w:rsidRPr="00E40855">
        <w:rPr>
          <w:spacing w:val="1"/>
        </w:rPr>
        <w:t xml:space="preserve"> </w:t>
      </w:r>
      <w:r w:rsidRPr="00DF63C8">
        <w:t>ou</w:t>
      </w:r>
      <w:r w:rsidRPr="00E40855">
        <w:rPr>
          <w:spacing w:val="1"/>
        </w:rPr>
        <w:t xml:space="preserve"> </w:t>
      </w:r>
      <w:r w:rsidRPr="00DF63C8">
        <w:t>90</w:t>
      </w:r>
      <w:r w:rsidRPr="00E40855">
        <w:rPr>
          <w:spacing w:val="1"/>
        </w:rPr>
        <w:t xml:space="preserve"> </w:t>
      </w:r>
      <w:r w:rsidRPr="00DF63C8">
        <w:t>dias</w:t>
      </w:r>
      <w:r w:rsidRPr="00E40855">
        <w:rPr>
          <w:spacing w:val="1"/>
        </w:rPr>
        <w:t xml:space="preserve"> </w:t>
      </w:r>
      <w:r w:rsidRPr="00DF63C8">
        <w:t>–</w:t>
      </w:r>
      <w:r w:rsidRPr="00E40855">
        <w:rPr>
          <w:spacing w:val="1"/>
        </w:rPr>
        <w:t xml:space="preserve"> </w:t>
      </w:r>
      <w:r w:rsidRPr="00DF63C8">
        <w:t>prazos</w:t>
      </w:r>
      <w:r w:rsidRPr="00E40855">
        <w:rPr>
          <w:spacing w:val="1"/>
        </w:rPr>
        <w:t xml:space="preserve"> </w:t>
      </w:r>
      <w:r w:rsidRPr="00DF63C8">
        <w:t>normalmente</w:t>
      </w:r>
      <w:r w:rsidRPr="00E40855">
        <w:rPr>
          <w:spacing w:val="1"/>
        </w:rPr>
        <w:t xml:space="preserve"> </w:t>
      </w:r>
      <w:r w:rsidRPr="00DF63C8">
        <w:t>aplicados</w:t>
      </w:r>
      <w:r w:rsidRPr="00E40855">
        <w:rPr>
          <w:spacing w:val="1"/>
        </w:rPr>
        <w:t xml:space="preserve"> </w:t>
      </w:r>
      <w:r w:rsidRPr="00DF63C8">
        <w:t>pela</w:t>
      </w:r>
      <w:r w:rsidRPr="00E40855">
        <w:rPr>
          <w:spacing w:val="1"/>
        </w:rPr>
        <w:t xml:space="preserve"> </w:t>
      </w:r>
      <w:r w:rsidRPr="00DF63C8">
        <w:t>entidade</w:t>
      </w:r>
      <w:r w:rsidRPr="00E40855">
        <w:rPr>
          <w:spacing w:val="1"/>
        </w:rPr>
        <w:t xml:space="preserve"> </w:t>
      </w:r>
      <w:r w:rsidRPr="00DF63C8">
        <w:t>–</w:t>
      </w:r>
      <w:r w:rsidRPr="00E40855">
        <w:rPr>
          <w:spacing w:val="1"/>
        </w:rPr>
        <w:t xml:space="preserve"> </w:t>
      </w:r>
      <w:r w:rsidRPr="00DF63C8">
        <w:t>deve</w:t>
      </w:r>
      <w:r w:rsidRPr="00E40855">
        <w:rPr>
          <w:spacing w:val="1"/>
        </w:rPr>
        <w:t xml:space="preserve"> </w:t>
      </w:r>
      <w:r w:rsidRPr="00DF63C8">
        <w:t>ser</w:t>
      </w:r>
      <w:r w:rsidRPr="00E40855">
        <w:rPr>
          <w:spacing w:val="1"/>
        </w:rPr>
        <w:t xml:space="preserve"> </w:t>
      </w:r>
      <w:r w:rsidRPr="00DF63C8">
        <w:t>contabilizada</w:t>
      </w:r>
      <w:r w:rsidRPr="00E40855">
        <w:rPr>
          <w:spacing w:val="1"/>
        </w:rPr>
        <w:t xml:space="preserve"> </w:t>
      </w:r>
      <w:r w:rsidRPr="00DF63C8">
        <w:t>considerando</w:t>
      </w:r>
      <w:r w:rsidRPr="00E40855">
        <w:rPr>
          <w:spacing w:val="1"/>
        </w:rPr>
        <w:t xml:space="preserve"> </w:t>
      </w:r>
      <w:r w:rsidRPr="00DF63C8">
        <w:t>o</w:t>
      </w:r>
      <w:r w:rsidRPr="00E40855">
        <w:rPr>
          <w:spacing w:val="1"/>
        </w:rPr>
        <w:t xml:space="preserve"> </w:t>
      </w:r>
      <w:r w:rsidRPr="00DF63C8">
        <w:t>AVP,</w:t>
      </w:r>
      <w:r w:rsidRPr="00E40855">
        <w:rPr>
          <w:spacing w:val="1"/>
        </w:rPr>
        <w:t xml:space="preserve"> </w:t>
      </w:r>
      <w:r w:rsidRPr="00DF63C8">
        <w:t>conforme</w:t>
      </w:r>
      <w:r w:rsidRPr="00E40855">
        <w:rPr>
          <w:spacing w:val="1"/>
        </w:rPr>
        <w:t xml:space="preserve"> </w:t>
      </w:r>
      <w:r w:rsidRPr="00DF63C8">
        <w:t>anteriormente</w:t>
      </w:r>
      <w:r w:rsidRPr="00E40855">
        <w:rPr>
          <w:spacing w:val="-3"/>
        </w:rPr>
        <w:t xml:space="preserve"> </w:t>
      </w:r>
      <w:r w:rsidRPr="00DF63C8">
        <w:t>descrito?</w:t>
      </w:r>
    </w:p>
    <w:p w14:paraId="1890EAFD" w14:textId="12DD3D14" w:rsidR="00680FAD" w:rsidRPr="00E40855" w:rsidRDefault="00C832EC" w:rsidP="00E40855">
      <w:pPr>
        <w:pStyle w:val="Corpodetexto"/>
        <w:spacing w:before="240" w:after="240"/>
        <w:ind w:left="212" w:right="112"/>
        <w:jc w:val="both"/>
      </w:pPr>
      <w:r w:rsidRPr="00E40855">
        <w:rPr>
          <w:b/>
          <w:sz w:val="22"/>
        </w:rPr>
        <w:t xml:space="preserve">Resposta - </w:t>
      </w:r>
      <w:r w:rsidRPr="00E40855">
        <w:rPr>
          <w:sz w:val="22"/>
        </w:rPr>
        <w:t xml:space="preserve">Considerando </w:t>
      </w:r>
      <w:r w:rsidR="008E5899" w:rsidRPr="00E40855">
        <w:rPr>
          <w:sz w:val="22"/>
        </w:rPr>
        <w:t xml:space="preserve">a </w:t>
      </w:r>
      <w:r w:rsidR="008E5899" w:rsidRPr="00C14674">
        <w:t xml:space="preserve">aplicação do ajuste a valor presente de maneira consistente </w:t>
      </w:r>
      <w:r w:rsidRPr="00C14674">
        <w:t xml:space="preserve">com </w:t>
      </w:r>
      <w:r w:rsidR="00CE66DE" w:rsidRPr="00C14674">
        <w:t>os demais Pronunciamentos do CPC</w:t>
      </w:r>
      <w:r w:rsidRPr="00E40855">
        <w:rPr>
          <w:sz w:val="22"/>
        </w:rPr>
        <w:t>, é importante</w:t>
      </w:r>
      <w:r w:rsidRPr="00E40855">
        <w:rPr>
          <w:spacing w:val="1"/>
          <w:sz w:val="22"/>
        </w:rPr>
        <w:t xml:space="preserve"> </w:t>
      </w:r>
      <w:r w:rsidRPr="00E40855">
        <w:rPr>
          <w:sz w:val="22"/>
        </w:rPr>
        <w:t>observar</w:t>
      </w:r>
      <w:r w:rsidRPr="00E40855">
        <w:rPr>
          <w:spacing w:val="-1"/>
          <w:sz w:val="22"/>
        </w:rPr>
        <w:t xml:space="preserve"> </w:t>
      </w:r>
      <w:r w:rsidRPr="00E40855">
        <w:rPr>
          <w:sz w:val="22"/>
        </w:rPr>
        <w:t>o que</w:t>
      </w:r>
      <w:r w:rsidRPr="00E40855">
        <w:rPr>
          <w:spacing w:val="-1"/>
          <w:sz w:val="22"/>
        </w:rPr>
        <w:t xml:space="preserve"> </w:t>
      </w:r>
      <w:r w:rsidRPr="00E40855">
        <w:rPr>
          <w:sz w:val="22"/>
        </w:rPr>
        <w:t>estabelece</w:t>
      </w:r>
      <w:r w:rsidRPr="00E40855">
        <w:rPr>
          <w:spacing w:val="-1"/>
          <w:sz w:val="22"/>
        </w:rPr>
        <w:t xml:space="preserve"> </w:t>
      </w:r>
      <w:r w:rsidRPr="00E40855">
        <w:rPr>
          <w:sz w:val="22"/>
        </w:rPr>
        <w:t>o</w:t>
      </w:r>
      <w:r w:rsidRPr="00E40855">
        <w:rPr>
          <w:spacing w:val="2"/>
          <w:sz w:val="22"/>
        </w:rPr>
        <w:t xml:space="preserve"> </w:t>
      </w:r>
      <w:r w:rsidR="00CE66DE" w:rsidRPr="00C14674">
        <w:t>CPC 47</w:t>
      </w:r>
      <w:r w:rsidRPr="00E40855">
        <w:rPr>
          <w:sz w:val="22"/>
        </w:rPr>
        <w:t>, que trata</w:t>
      </w:r>
      <w:r w:rsidRPr="00E40855">
        <w:rPr>
          <w:spacing w:val="-1"/>
          <w:sz w:val="22"/>
        </w:rPr>
        <w:t xml:space="preserve"> </w:t>
      </w:r>
      <w:r w:rsidR="008E5899" w:rsidRPr="00E40855">
        <w:rPr>
          <w:sz w:val="22"/>
        </w:rPr>
        <w:t xml:space="preserve">de </w:t>
      </w:r>
      <w:r w:rsidRPr="00C14674">
        <w:rPr>
          <w:spacing w:val="-1"/>
        </w:rPr>
        <w:t xml:space="preserve"> </w:t>
      </w:r>
      <w:r w:rsidR="008E5899" w:rsidRPr="00C14674">
        <w:rPr>
          <w:spacing w:val="-1"/>
        </w:rPr>
        <w:t>de</w:t>
      </w:r>
      <w:r w:rsidR="008E5899" w:rsidRPr="00E40855">
        <w:rPr>
          <w:spacing w:val="-1"/>
        </w:rPr>
        <w:t xml:space="preserve"> </w:t>
      </w:r>
      <w:r w:rsidRPr="00E40855">
        <w:t>receita</w:t>
      </w:r>
      <w:r w:rsidR="008E5899" w:rsidRPr="00E40855">
        <w:t xml:space="preserve"> </w:t>
      </w:r>
      <w:r w:rsidR="008E5899" w:rsidRPr="00C14674">
        <w:t>de contrato com cliente</w:t>
      </w:r>
      <w:r w:rsidRPr="00C14674">
        <w:t>:</w:t>
      </w:r>
    </w:p>
    <w:p w14:paraId="3F249B4F" w14:textId="3F1E9370" w:rsidR="008E5899" w:rsidRPr="00C14674" w:rsidRDefault="00E26CA0" w:rsidP="00DD2953">
      <w:pPr>
        <w:pStyle w:val="Corpodetexto"/>
        <w:spacing w:before="240" w:after="240"/>
        <w:ind w:left="2268"/>
        <w:rPr>
          <w:i/>
          <w:iCs/>
        </w:rPr>
      </w:pPr>
      <w:r w:rsidRPr="00C14674">
        <w:rPr>
          <w:i/>
          <w:iCs/>
        </w:rPr>
        <w:t>“60. Ao determinar o preço da transação, a entidade deve ajustar o valor prometido da contraprestação para refletir os efeitos do valor do dinheiro no tempo, se a época dos pagamentos pactuada pelas partes do contrato (seja expressa ou implicitamente) fornecer ao cliente ou à entidade um benefício significativo de financiamento da transferência de bens ou serviços ao cliente. Nessas circunstâncias, o contrato contém componente de financiamento significativo. Componente de financiamento significativo pode existir, independentemente, se a promessa de financiamento é expressamente declarada no contrato ou implícita pelos termos de pagamento pactuados pelas partes do contrato.</w:t>
      </w:r>
    </w:p>
    <w:p w14:paraId="29C40E5B" w14:textId="514CDE76" w:rsidR="00E26CA0" w:rsidRPr="00C14674" w:rsidRDefault="00E26CA0" w:rsidP="00DD2953">
      <w:pPr>
        <w:pStyle w:val="Corpodetexto"/>
        <w:spacing w:before="240" w:after="240"/>
        <w:ind w:left="2268"/>
        <w:rPr>
          <w:i/>
          <w:iCs/>
        </w:rPr>
      </w:pPr>
      <w:r w:rsidRPr="00C14674">
        <w:rPr>
          <w:i/>
          <w:iCs/>
        </w:rPr>
        <w:t>61. O objetivo, ao ajustar o valor prometido da contraprestação para um componente de financiamento significativo, é que a entidade reconheça receitas pelo valor que reflita o preço que o cliente teria pago pelos bens ou serviços prometidos, se o cliente tivesse pago à vista por esses bens ou serviços quando (ou à medida que) foram transferidos ao cliente (ou seja, o preço de venda à vista). A entidade deve considerar todos os fatos e circunstâncias relevantes ao avaliar se o contrato contém componente de financiamento e se esse componente de financiamento é significativo para o contrato, incluindo ambas as seguintes: (a) a diferença, se houver, entre o valor da contraprestação prometida e o preço de venda à vista dos bens ou serviços prometidos; e (b) o efeito combinado do disposto nos dois incisos seguintes: (i) a duração de tempo esperada entre o momento em que a entidade transfere os bens ou serviços prometidos ao cliente e o momento em que o cliente paga por esses bens ou serviços; e (ii) as taxas de juros vigentes no mercado pertinente.</w:t>
      </w:r>
    </w:p>
    <w:p w14:paraId="51F499A8" w14:textId="4B9A4C5D" w:rsidR="00E26CA0" w:rsidRPr="00C14674" w:rsidRDefault="00E26CA0" w:rsidP="00DD2953">
      <w:pPr>
        <w:pStyle w:val="Corpodetexto"/>
        <w:spacing w:before="240" w:after="240"/>
        <w:ind w:left="2268"/>
        <w:rPr>
          <w:i/>
          <w:iCs/>
        </w:rPr>
      </w:pPr>
      <w:r w:rsidRPr="00C14674">
        <w:rPr>
          <w:i/>
          <w:iCs/>
        </w:rPr>
        <w:t>(...)</w:t>
      </w:r>
    </w:p>
    <w:p w14:paraId="650C9DDD" w14:textId="0BFE3E7B" w:rsidR="00680FAD" w:rsidRPr="00C14674" w:rsidRDefault="00E26CA0" w:rsidP="00DD2953">
      <w:pPr>
        <w:spacing w:before="240" w:after="240"/>
        <w:ind w:left="2268" w:right="118"/>
        <w:jc w:val="both"/>
        <w:rPr>
          <w:i/>
          <w:iCs/>
          <w:sz w:val="24"/>
          <w:szCs w:val="24"/>
        </w:rPr>
      </w:pPr>
      <w:r w:rsidRPr="00C14674">
        <w:rPr>
          <w:i/>
          <w:iCs/>
          <w:sz w:val="24"/>
          <w:szCs w:val="24"/>
        </w:rPr>
        <w:t xml:space="preserve">64. Para atingir o objetivo do item 61, ao ajustar o valor prometido da contraprestação para refletir o componente de financiamento significativo, a entidade deve utilizar a taxa de desconto que seria refletida em transação de financiamento separada entre a entidade e seu cliente no início do contrato. Essa taxa refletiria as características de crédito da parte que recebesse financiamento no contrato, bem como qualquer garantia prestada pelo cliente ou pela entidade, incluindo ativos transferidos no contrato. A entidade pode ser capaz de determinar essa taxa identificando a taxa que desconta o valor nominal da contraprestação prometida ao preço à vista que o cliente teria pago pelos bens ou serviços quando (ou à medida que) os transferisse ao cliente. Após o início do contrato, a entidade não deve atualizar a taxa de desconto para refletir alterações nas taxas de juros ou outras circunstâncias (tais como alteração na avaliação do risco de crédito do cliente). </w:t>
      </w:r>
      <w:r w:rsidR="00C832EC" w:rsidRPr="00C14674">
        <w:rPr>
          <w:i/>
          <w:iCs/>
          <w:sz w:val="24"/>
          <w:szCs w:val="24"/>
        </w:rPr>
        <w:t>(Grifos nossos.)</w:t>
      </w:r>
      <w:r w:rsidR="00DD2953" w:rsidRPr="00C14674">
        <w:rPr>
          <w:i/>
          <w:iCs/>
          <w:sz w:val="24"/>
          <w:szCs w:val="24"/>
        </w:rPr>
        <w:t>”</w:t>
      </w:r>
    </w:p>
    <w:p w14:paraId="1C10C480" w14:textId="77777777" w:rsidR="00680FAD" w:rsidRPr="00DF63C8" w:rsidRDefault="00C832EC" w:rsidP="00E40855">
      <w:pPr>
        <w:pStyle w:val="Corpodetexto"/>
        <w:spacing w:before="240" w:after="240"/>
        <w:ind w:left="212" w:right="110"/>
        <w:jc w:val="both"/>
      </w:pPr>
      <w:r w:rsidRPr="00DF63C8">
        <w:t>Pelo destacado, o AVP é aplicável para operações que possam ser consideradas como atividades de</w:t>
      </w:r>
      <w:r w:rsidRPr="00E40855">
        <w:rPr>
          <w:spacing w:val="1"/>
        </w:rPr>
        <w:t xml:space="preserve"> </w:t>
      </w:r>
      <w:r w:rsidRPr="00DF63C8">
        <w:t>financiamento e não para operações que são liquidadas em curto espaço de tempo, cujo efeito não</w:t>
      </w:r>
      <w:r w:rsidRPr="00E40855">
        <w:rPr>
          <w:spacing w:val="1"/>
        </w:rPr>
        <w:t xml:space="preserve"> </w:t>
      </w:r>
      <w:r w:rsidRPr="00DF63C8">
        <w:t>seja material. Em geral, quando aplicável, o AVP será calculado com a taxa de juros que possa estar</w:t>
      </w:r>
      <w:r w:rsidRPr="00E40855">
        <w:rPr>
          <w:spacing w:val="-57"/>
        </w:rPr>
        <w:t xml:space="preserve"> </w:t>
      </w:r>
      <w:r w:rsidRPr="00DF63C8">
        <w:t>embutida nas operações. Um exemplo, mas não limitado a, de evidência da existência ou não de</w:t>
      </w:r>
      <w:r w:rsidRPr="00E40855">
        <w:rPr>
          <w:spacing w:val="1"/>
        </w:rPr>
        <w:t xml:space="preserve"> </w:t>
      </w:r>
      <w:r w:rsidRPr="00DF63C8">
        <w:t>juros é a concessão de descontos financeiros (descontos dados depois das vendas) para pagamento</w:t>
      </w:r>
      <w:r w:rsidRPr="00E40855">
        <w:rPr>
          <w:spacing w:val="1"/>
        </w:rPr>
        <w:t xml:space="preserve"> </w:t>
      </w:r>
      <w:r w:rsidRPr="00DF63C8">
        <w:t>antes</w:t>
      </w:r>
      <w:r w:rsidRPr="00E40855">
        <w:rPr>
          <w:spacing w:val="1"/>
        </w:rPr>
        <w:t xml:space="preserve"> </w:t>
      </w:r>
      <w:r w:rsidRPr="00DF63C8">
        <w:t>do</w:t>
      </w:r>
      <w:r w:rsidRPr="00E40855">
        <w:rPr>
          <w:spacing w:val="1"/>
        </w:rPr>
        <w:t xml:space="preserve"> </w:t>
      </w:r>
      <w:r w:rsidRPr="00DF63C8">
        <w:t>prazo</w:t>
      </w:r>
      <w:r w:rsidRPr="00E40855">
        <w:rPr>
          <w:spacing w:val="1"/>
        </w:rPr>
        <w:t xml:space="preserve"> </w:t>
      </w:r>
      <w:r w:rsidRPr="00DF63C8">
        <w:t>de</w:t>
      </w:r>
      <w:r w:rsidRPr="00E40855">
        <w:rPr>
          <w:spacing w:val="1"/>
        </w:rPr>
        <w:t xml:space="preserve"> </w:t>
      </w:r>
      <w:r w:rsidRPr="00DF63C8">
        <w:t>vencimento</w:t>
      </w:r>
      <w:r w:rsidRPr="00E40855">
        <w:rPr>
          <w:spacing w:val="1"/>
        </w:rPr>
        <w:t xml:space="preserve"> </w:t>
      </w:r>
      <w:r w:rsidRPr="00DF63C8">
        <w:t>estipulado,</w:t>
      </w:r>
      <w:r w:rsidRPr="00E40855">
        <w:rPr>
          <w:spacing w:val="1"/>
        </w:rPr>
        <w:t xml:space="preserve"> </w:t>
      </w:r>
      <w:r w:rsidRPr="00DF63C8">
        <w:t>ou</w:t>
      </w:r>
      <w:r w:rsidRPr="00E40855">
        <w:rPr>
          <w:spacing w:val="1"/>
        </w:rPr>
        <w:t xml:space="preserve"> </w:t>
      </w:r>
      <w:r w:rsidRPr="00DF63C8">
        <w:t>a</w:t>
      </w:r>
      <w:r w:rsidRPr="00E40855">
        <w:rPr>
          <w:spacing w:val="1"/>
        </w:rPr>
        <w:t xml:space="preserve"> </w:t>
      </w:r>
      <w:r w:rsidRPr="00DF63C8">
        <w:t>existência</w:t>
      </w:r>
      <w:r w:rsidRPr="00E40855">
        <w:rPr>
          <w:spacing w:val="1"/>
        </w:rPr>
        <w:t xml:space="preserve"> </w:t>
      </w:r>
      <w:r w:rsidRPr="00DF63C8">
        <w:t>de</w:t>
      </w:r>
      <w:r w:rsidRPr="00E40855">
        <w:rPr>
          <w:spacing w:val="1"/>
        </w:rPr>
        <w:t xml:space="preserve"> </w:t>
      </w:r>
      <w:r w:rsidRPr="00DF63C8">
        <w:t>tabela</w:t>
      </w:r>
      <w:r w:rsidRPr="00E40855">
        <w:rPr>
          <w:spacing w:val="1"/>
        </w:rPr>
        <w:t xml:space="preserve"> </w:t>
      </w:r>
      <w:r w:rsidRPr="00DF63C8">
        <w:t>de</w:t>
      </w:r>
      <w:r w:rsidRPr="00E40855">
        <w:rPr>
          <w:spacing w:val="1"/>
        </w:rPr>
        <w:t xml:space="preserve"> </w:t>
      </w:r>
      <w:r w:rsidRPr="00DF63C8">
        <w:t>preços</w:t>
      </w:r>
      <w:r w:rsidRPr="00E40855">
        <w:rPr>
          <w:spacing w:val="1"/>
        </w:rPr>
        <w:t xml:space="preserve"> </w:t>
      </w:r>
      <w:r w:rsidRPr="00DF63C8">
        <w:t>distinta</w:t>
      </w:r>
      <w:r w:rsidRPr="00E40855">
        <w:rPr>
          <w:spacing w:val="1"/>
        </w:rPr>
        <w:t xml:space="preserve"> </w:t>
      </w:r>
      <w:r w:rsidRPr="00DF63C8">
        <w:t>para</w:t>
      </w:r>
      <w:r w:rsidRPr="00E40855">
        <w:rPr>
          <w:spacing w:val="1"/>
        </w:rPr>
        <w:t xml:space="preserve"> </w:t>
      </w:r>
      <w:r w:rsidRPr="00DF63C8">
        <w:t>pagamentos</w:t>
      </w:r>
      <w:r w:rsidRPr="00E40855">
        <w:rPr>
          <w:spacing w:val="-1"/>
        </w:rPr>
        <w:t xml:space="preserve"> </w:t>
      </w:r>
      <w:r w:rsidRPr="00DF63C8">
        <w:t>à</w:t>
      </w:r>
      <w:r w:rsidRPr="00E40855">
        <w:rPr>
          <w:spacing w:val="-1"/>
        </w:rPr>
        <w:t xml:space="preserve"> </w:t>
      </w:r>
      <w:r w:rsidRPr="00DF63C8">
        <w:t>vista.</w:t>
      </w:r>
    </w:p>
    <w:p w14:paraId="4A4F2184" w14:textId="77777777" w:rsidR="00680FAD" w:rsidRPr="00DF63C8" w:rsidRDefault="00C832EC" w:rsidP="00E40855">
      <w:pPr>
        <w:pStyle w:val="Corpodetexto"/>
        <w:spacing w:before="240" w:after="240"/>
        <w:ind w:left="212" w:right="117"/>
        <w:jc w:val="both"/>
      </w:pPr>
      <w:r w:rsidRPr="00DF63C8">
        <w:t>O desconto aqui mencionado está relacionado ao aspecto financeiro da transação e não ao desconto</w:t>
      </w:r>
      <w:r w:rsidRPr="00E40855">
        <w:rPr>
          <w:spacing w:val="1"/>
        </w:rPr>
        <w:t xml:space="preserve"> </w:t>
      </w:r>
      <w:r w:rsidRPr="00DF63C8">
        <w:t>comercial eventual concedido. O desconto condicionado a aspectos comerciais deve ser registrado</w:t>
      </w:r>
      <w:r w:rsidRPr="00E40855">
        <w:rPr>
          <w:spacing w:val="1"/>
        </w:rPr>
        <w:t xml:space="preserve"> </w:t>
      </w:r>
      <w:r w:rsidRPr="00DF63C8">
        <w:t>como</w:t>
      </w:r>
      <w:r w:rsidRPr="00E40855">
        <w:rPr>
          <w:spacing w:val="-1"/>
        </w:rPr>
        <w:t xml:space="preserve"> </w:t>
      </w:r>
      <w:r w:rsidRPr="00DF63C8">
        <w:t>redutor da</w:t>
      </w:r>
      <w:r w:rsidRPr="00E40855">
        <w:rPr>
          <w:spacing w:val="-2"/>
        </w:rPr>
        <w:t xml:space="preserve"> </w:t>
      </w:r>
      <w:r w:rsidRPr="00DF63C8">
        <w:t>venda.</w:t>
      </w:r>
    </w:p>
    <w:p w14:paraId="2F081354" w14:textId="77777777" w:rsidR="00680FAD" w:rsidRPr="00DF63C8" w:rsidRDefault="00C832EC" w:rsidP="00E40855">
      <w:pPr>
        <w:pStyle w:val="Corpodetexto"/>
        <w:spacing w:before="240" w:after="240"/>
        <w:ind w:left="212" w:right="115"/>
        <w:jc w:val="both"/>
      </w:pPr>
      <w:r w:rsidRPr="00DF63C8">
        <w:t>Em muitos casos, a entidade concede normalmente prazos para pagamento da fatura. Esse prazo</w:t>
      </w:r>
      <w:r w:rsidRPr="00E40855">
        <w:rPr>
          <w:spacing w:val="1"/>
        </w:rPr>
        <w:t xml:space="preserve"> </w:t>
      </w:r>
      <w:r w:rsidRPr="00DF63C8">
        <w:t>pode ser considerado como parte das condições comerciais normais ou inerentes das operações da</w:t>
      </w:r>
      <w:r w:rsidRPr="00E40855">
        <w:rPr>
          <w:spacing w:val="1"/>
        </w:rPr>
        <w:t xml:space="preserve"> </w:t>
      </w:r>
      <w:r w:rsidRPr="00DF63C8">
        <w:t>entidade, sem que isso leve à caracterização de uma atividade de financiamento. Em outros casos,</w:t>
      </w:r>
      <w:r w:rsidRPr="00E40855">
        <w:rPr>
          <w:spacing w:val="1"/>
        </w:rPr>
        <w:t xml:space="preserve"> </w:t>
      </w:r>
      <w:r w:rsidRPr="00DF63C8">
        <w:t>mesmo que não sejam concedidos descontos financeiros, as operações são efetuadas para prazos</w:t>
      </w:r>
      <w:r w:rsidRPr="00E40855">
        <w:rPr>
          <w:spacing w:val="1"/>
        </w:rPr>
        <w:t xml:space="preserve"> </w:t>
      </w:r>
      <w:r w:rsidRPr="00DF63C8">
        <w:t>maiores. Isso representa, na essência, uma atividade de financiamento (por exemplo, entidades de</w:t>
      </w:r>
      <w:r w:rsidRPr="00E40855">
        <w:rPr>
          <w:spacing w:val="1"/>
        </w:rPr>
        <w:t xml:space="preserve"> </w:t>
      </w:r>
      <w:r w:rsidRPr="00DF63C8">
        <w:t>varejo</w:t>
      </w:r>
      <w:r w:rsidRPr="00E40855">
        <w:rPr>
          <w:spacing w:val="-1"/>
        </w:rPr>
        <w:t xml:space="preserve"> </w:t>
      </w:r>
      <w:r w:rsidRPr="00DF63C8">
        <w:t>e de</w:t>
      </w:r>
      <w:r w:rsidRPr="00E40855">
        <w:rPr>
          <w:spacing w:val="-2"/>
        </w:rPr>
        <w:t xml:space="preserve"> </w:t>
      </w:r>
      <w:r w:rsidRPr="00DF63C8">
        <w:t>incorporação</w:t>
      </w:r>
      <w:r w:rsidRPr="00E40855">
        <w:rPr>
          <w:spacing w:val="2"/>
        </w:rPr>
        <w:t xml:space="preserve"> </w:t>
      </w:r>
      <w:r w:rsidRPr="00DF63C8">
        <w:t>imobiliária)</w:t>
      </w:r>
      <w:r w:rsidRPr="00E40855">
        <w:rPr>
          <w:spacing w:val="-2"/>
        </w:rPr>
        <w:t xml:space="preserve"> </w:t>
      </w:r>
      <w:r w:rsidRPr="00DF63C8">
        <w:t>e,</w:t>
      </w:r>
      <w:r w:rsidRPr="00E40855">
        <w:rPr>
          <w:spacing w:val="-1"/>
        </w:rPr>
        <w:t xml:space="preserve"> </w:t>
      </w:r>
      <w:r w:rsidRPr="00DF63C8">
        <w:t>nessa situação, é aplicável o conceito</w:t>
      </w:r>
      <w:r w:rsidRPr="00E40855">
        <w:rPr>
          <w:spacing w:val="-1"/>
        </w:rPr>
        <w:t xml:space="preserve"> </w:t>
      </w:r>
      <w:r w:rsidRPr="00DF63C8">
        <w:t>do AVP.</w:t>
      </w:r>
    </w:p>
    <w:p w14:paraId="45BE64A0" w14:textId="38217AE8" w:rsidR="00680FAD" w:rsidRPr="00DF63C8" w:rsidRDefault="00C832EC" w:rsidP="00E40855">
      <w:pPr>
        <w:pStyle w:val="Corpodetexto"/>
        <w:spacing w:before="240" w:after="240"/>
        <w:ind w:left="212" w:right="109"/>
        <w:jc w:val="both"/>
      </w:pPr>
      <w:r w:rsidRPr="00DF63C8">
        <w:t xml:space="preserve">A aplicação do conceito de AVP nas transações de vendas deve considerar os conceitos do </w:t>
      </w:r>
      <w:r w:rsidR="00CE66DE" w:rsidRPr="00C14674">
        <w:t>CPC 47</w:t>
      </w:r>
      <w:r w:rsidRPr="00DF63C8">
        <w:t xml:space="preserve"> e</w:t>
      </w:r>
      <w:r w:rsidRPr="00E40855">
        <w:rPr>
          <w:spacing w:val="-57"/>
        </w:rPr>
        <w:t xml:space="preserve"> </w:t>
      </w:r>
      <w:r w:rsidRPr="00DF63C8">
        <w:t>também os princípios da Lei das Sociedades por Ações, ambos na mesma direção. Segundo o inciso</w:t>
      </w:r>
      <w:r w:rsidRPr="00E40855">
        <w:rPr>
          <w:spacing w:val="-57"/>
        </w:rPr>
        <w:t xml:space="preserve"> </w:t>
      </w:r>
      <w:r w:rsidRPr="00DF63C8">
        <w:t>VIII do art. 183 e o inciso III do art. 184 da</w:t>
      </w:r>
      <w:r w:rsidRPr="00E40855">
        <w:rPr>
          <w:spacing w:val="60"/>
        </w:rPr>
        <w:t xml:space="preserve"> </w:t>
      </w:r>
      <w:r w:rsidRPr="00DF63C8">
        <w:t>Lei das Sociedades por Ações, os</w:t>
      </w:r>
      <w:r w:rsidRPr="00E40855">
        <w:rPr>
          <w:spacing w:val="60"/>
        </w:rPr>
        <w:t xml:space="preserve"> </w:t>
      </w:r>
      <w:r w:rsidRPr="00DF63C8">
        <w:t>elementos decorrentes de operações</w:t>
      </w:r>
      <w:r w:rsidRPr="00E40855">
        <w:rPr>
          <w:spacing w:val="-57"/>
        </w:rPr>
        <w:t xml:space="preserve"> </w:t>
      </w:r>
      <w:r w:rsidRPr="00DF63C8">
        <w:t xml:space="preserve">de longo prazo serão ajustados a valor presente (objetivo principal), e os demais, ajustados </w:t>
      </w:r>
      <w:r w:rsidRPr="00E40855">
        <w:t>quando</w:t>
      </w:r>
      <w:r w:rsidRPr="00E40855">
        <w:rPr>
          <w:spacing w:val="1"/>
        </w:rPr>
        <w:t xml:space="preserve"> </w:t>
      </w:r>
      <w:r w:rsidRPr="00E40855">
        <w:t>houver</w:t>
      </w:r>
      <w:r w:rsidRPr="00E40855">
        <w:rPr>
          <w:spacing w:val="-1"/>
        </w:rPr>
        <w:t xml:space="preserve"> </w:t>
      </w:r>
      <w:r w:rsidRPr="00E40855">
        <w:t>efeito relevante</w:t>
      </w:r>
      <w:r w:rsidRPr="00DF63C8">
        <w:t>.</w:t>
      </w:r>
    </w:p>
    <w:p w14:paraId="153F80F6" w14:textId="6BDB9C51" w:rsidR="00680FAD" w:rsidRPr="00DF63C8" w:rsidRDefault="00C832EC" w:rsidP="00E40855">
      <w:pPr>
        <w:pStyle w:val="Corpodetexto"/>
        <w:spacing w:before="240" w:after="240"/>
        <w:ind w:left="212" w:right="111"/>
        <w:jc w:val="both"/>
      </w:pPr>
      <w:r w:rsidRPr="00DF63C8">
        <w:t>Uma avaliação criteriosa desse aspecto é importante, levando-se em consideração as taxas de juros</w:t>
      </w:r>
      <w:r w:rsidRPr="00E40855">
        <w:rPr>
          <w:spacing w:val="1"/>
        </w:rPr>
        <w:t xml:space="preserve"> </w:t>
      </w:r>
      <w:r w:rsidRPr="00DF63C8">
        <w:t>praticadas</w:t>
      </w:r>
      <w:r w:rsidRPr="00E40855">
        <w:rPr>
          <w:spacing w:val="18"/>
        </w:rPr>
        <w:t xml:space="preserve"> </w:t>
      </w:r>
      <w:r w:rsidRPr="00DF63C8">
        <w:t>no</w:t>
      </w:r>
      <w:r w:rsidRPr="00E40855">
        <w:rPr>
          <w:spacing w:val="17"/>
        </w:rPr>
        <w:t xml:space="preserve"> </w:t>
      </w:r>
      <w:r w:rsidRPr="00DF63C8">
        <w:t>Brasil.</w:t>
      </w:r>
      <w:r w:rsidRPr="00E40855">
        <w:rPr>
          <w:spacing w:val="17"/>
        </w:rPr>
        <w:t xml:space="preserve"> </w:t>
      </w:r>
      <w:r w:rsidRPr="00DF63C8">
        <w:t>Como</w:t>
      </w:r>
      <w:r w:rsidRPr="00E40855">
        <w:rPr>
          <w:spacing w:val="19"/>
        </w:rPr>
        <w:t xml:space="preserve"> </w:t>
      </w:r>
      <w:r w:rsidRPr="00DF63C8">
        <w:t>referência,</w:t>
      </w:r>
      <w:r w:rsidRPr="00E40855">
        <w:rPr>
          <w:spacing w:val="17"/>
        </w:rPr>
        <w:t xml:space="preserve"> </w:t>
      </w:r>
      <w:r w:rsidRPr="00DF63C8">
        <w:t>a</w:t>
      </w:r>
      <w:r w:rsidRPr="00E40855">
        <w:rPr>
          <w:spacing w:val="17"/>
        </w:rPr>
        <w:t xml:space="preserve"> </w:t>
      </w:r>
      <w:r w:rsidRPr="00DF63C8">
        <w:t>taxa</w:t>
      </w:r>
      <w:r w:rsidRPr="00E40855">
        <w:rPr>
          <w:spacing w:val="17"/>
        </w:rPr>
        <w:t xml:space="preserve"> </w:t>
      </w:r>
      <w:r w:rsidRPr="00DF63C8">
        <w:t>de</w:t>
      </w:r>
      <w:r w:rsidRPr="00E40855">
        <w:rPr>
          <w:spacing w:val="18"/>
        </w:rPr>
        <w:t xml:space="preserve"> </w:t>
      </w:r>
      <w:r w:rsidRPr="00DF63C8">
        <w:t>juros</w:t>
      </w:r>
      <w:r w:rsidRPr="00E40855">
        <w:rPr>
          <w:spacing w:val="18"/>
        </w:rPr>
        <w:t xml:space="preserve"> </w:t>
      </w:r>
      <w:r w:rsidRPr="00DF63C8">
        <w:t>em</w:t>
      </w:r>
      <w:r w:rsidRPr="00E40855">
        <w:rPr>
          <w:spacing w:val="18"/>
        </w:rPr>
        <w:t xml:space="preserve"> </w:t>
      </w:r>
      <w:r w:rsidRPr="00DF63C8">
        <w:t>um</w:t>
      </w:r>
      <w:r w:rsidRPr="00E40855">
        <w:rPr>
          <w:spacing w:val="18"/>
        </w:rPr>
        <w:t xml:space="preserve"> </w:t>
      </w:r>
      <w:r w:rsidRPr="00DF63C8">
        <w:t>grande</w:t>
      </w:r>
      <w:r w:rsidRPr="00E40855">
        <w:rPr>
          <w:spacing w:val="18"/>
        </w:rPr>
        <w:t xml:space="preserve"> </w:t>
      </w:r>
      <w:r w:rsidRPr="00DF63C8">
        <w:t>número</w:t>
      </w:r>
      <w:r w:rsidRPr="00E40855">
        <w:rPr>
          <w:spacing w:val="17"/>
        </w:rPr>
        <w:t xml:space="preserve"> </w:t>
      </w:r>
      <w:r w:rsidRPr="00DF63C8">
        <w:t>de</w:t>
      </w:r>
      <w:r w:rsidRPr="00E40855">
        <w:rPr>
          <w:spacing w:val="17"/>
        </w:rPr>
        <w:t xml:space="preserve"> </w:t>
      </w:r>
      <w:r w:rsidRPr="00DF63C8">
        <w:t>países</w:t>
      </w:r>
      <w:r w:rsidRPr="00E40855">
        <w:rPr>
          <w:spacing w:val="18"/>
        </w:rPr>
        <w:t xml:space="preserve"> </w:t>
      </w:r>
      <w:r w:rsidRPr="00DF63C8">
        <w:t>pode</w:t>
      </w:r>
      <w:r w:rsidRPr="00E40855">
        <w:rPr>
          <w:spacing w:val="18"/>
        </w:rPr>
        <w:t xml:space="preserve"> </w:t>
      </w:r>
      <w:r w:rsidRPr="00DF63C8">
        <w:t>girar</w:t>
      </w:r>
      <w:r w:rsidRPr="00E40855">
        <w:rPr>
          <w:spacing w:val="-58"/>
        </w:rPr>
        <w:t xml:space="preserve"> </w:t>
      </w:r>
      <w:r w:rsidRPr="00DF63C8">
        <w:t>em torno de 2% ao ano ou até menos. No caso do Brasil, financiamentos de varejo podem utilizar</w:t>
      </w:r>
      <w:r w:rsidRPr="00E40855">
        <w:rPr>
          <w:spacing w:val="1"/>
        </w:rPr>
        <w:t xml:space="preserve"> </w:t>
      </w:r>
      <w:r w:rsidRPr="00DF63C8">
        <w:t>taxas</w:t>
      </w:r>
      <w:r w:rsidRPr="00E40855">
        <w:rPr>
          <w:spacing w:val="1"/>
        </w:rPr>
        <w:t xml:space="preserve"> </w:t>
      </w:r>
      <w:r w:rsidR="00BB45C1" w:rsidRPr="00C14674">
        <w:rPr>
          <w:spacing w:val="1"/>
        </w:rPr>
        <w:t xml:space="preserve">significativamente mais altas </w:t>
      </w:r>
      <w:r w:rsidRPr="00C14674">
        <w:t>.</w:t>
      </w:r>
      <w:r w:rsidRPr="00E40855">
        <w:rPr>
          <w:spacing w:val="2"/>
        </w:rPr>
        <w:t xml:space="preserve"> </w:t>
      </w:r>
      <w:r w:rsidRPr="00DF63C8">
        <w:t>Desse</w:t>
      </w:r>
      <w:r w:rsidRPr="00E40855">
        <w:rPr>
          <w:spacing w:val="1"/>
        </w:rPr>
        <w:t xml:space="preserve"> </w:t>
      </w:r>
      <w:r w:rsidRPr="00DF63C8">
        <w:t>modo,</w:t>
      </w:r>
      <w:r w:rsidRPr="00E40855">
        <w:rPr>
          <w:spacing w:val="2"/>
        </w:rPr>
        <w:t xml:space="preserve"> </w:t>
      </w:r>
      <w:r w:rsidRPr="00DF63C8">
        <w:t>um</w:t>
      </w:r>
      <w:r w:rsidRPr="00E40855">
        <w:rPr>
          <w:spacing w:val="1"/>
        </w:rPr>
        <w:t xml:space="preserve"> </w:t>
      </w:r>
      <w:r w:rsidRPr="00DF63C8">
        <w:t>padrão</w:t>
      </w:r>
      <w:r w:rsidRPr="00E40855">
        <w:rPr>
          <w:spacing w:val="2"/>
        </w:rPr>
        <w:t xml:space="preserve"> </w:t>
      </w:r>
      <w:r w:rsidRPr="00DF63C8">
        <w:t>que</w:t>
      </w:r>
      <w:r w:rsidRPr="00E40855">
        <w:rPr>
          <w:spacing w:val="1"/>
        </w:rPr>
        <w:t xml:space="preserve"> </w:t>
      </w:r>
      <w:r w:rsidRPr="00DF63C8">
        <w:t>pode</w:t>
      </w:r>
      <w:r w:rsidRPr="00E40855">
        <w:rPr>
          <w:spacing w:val="5"/>
        </w:rPr>
        <w:t xml:space="preserve"> </w:t>
      </w:r>
      <w:r w:rsidRPr="00DF63C8">
        <w:t>ser</w:t>
      </w:r>
      <w:r w:rsidRPr="00E40855">
        <w:rPr>
          <w:spacing w:val="1"/>
        </w:rPr>
        <w:t xml:space="preserve"> </w:t>
      </w:r>
      <w:r w:rsidRPr="00DF63C8">
        <w:t>considerado</w:t>
      </w:r>
      <w:r w:rsidRPr="00E40855">
        <w:rPr>
          <w:spacing w:val="3"/>
        </w:rPr>
        <w:t xml:space="preserve"> </w:t>
      </w:r>
      <w:r w:rsidRPr="00DF63C8">
        <w:t>razoável</w:t>
      </w:r>
      <w:r w:rsidR="008E5899" w:rsidRPr="00DF63C8">
        <w:t xml:space="preserve"> </w:t>
      </w:r>
      <w:r w:rsidRPr="00DF63C8">
        <w:t>para</w:t>
      </w:r>
      <w:r w:rsidRPr="00E40855">
        <w:rPr>
          <w:spacing w:val="1"/>
        </w:rPr>
        <w:t xml:space="preserve"> </w:t>
      </w:r>
      <w:r w:rsidRPr="00DF63C8">
        <w:t>fins</w:t>
      </w:r>
      <w:r w:rsidRPr="00E40855">
        <w:rPr>
          <w:spacing w:val="1"/>
        </w:rPr>
        <w:t xml:space="preserve"> </w:t>
      </w:r>
      <w:r w:rsidRPr="00DF63C8">
        <w:t>internacionais</w:t>
      </w:r>
      <w:r w:rsidRPr="00E40855">
        <w:rPr>
          <w:spacing w:val="1"/>
        </w:rPr>
        <w:t xml:space="preserve"> </w:t>
      </w:r>
      <w:r w:rsidRPr="00DF63C8">
        <w:t>(por</w:t>
      </w:r>
      <w:r w:rsidRPr="00E40855">
        <w:rPr>
          <w:spacing w:val="1"/>
        </w:rPr>
        <w:t xml:space="preserve"> </w:t>
      </w:r>
      <w:r w:rsidRPr="00DF63C8">
        <w:t>exemplo,</w:t>
      </w:r>
      <w:r w:rsidRPr="00E40855">
        <w:rPr>
          <w:spacing w:val="1"/>
        </w:rPr>
        <w:t xml:space="preserve"> </w:t>
      </w:r>
      <w:r w:rsidRPr="00DF63C8">
        <w:t>90</w:t>
      </w:r>
      <w:r w:rsidRPr="00E40855">
        <w:rPr>
          <w:spacing w:val="1"/>
        </w:rPr>
        <w:t xml:space="preserve"> </w:t>
      </w:r>
      <w:r w:rsidRPr="00DF63C8">
        <w:t>dias</w:t>
      </w:r>
      <w:r w:rsidRPr="00E40855">
        <w:rPr>
          <w:spacing w:val="1"/>
        </w:rPr>
        <w:t xml:space="preserve"> </w:t>
      </w:r>
      <w:r w:rsidRPr="00DF63C8">
        <w:t>ou</w:t>
      </w:r>
      <w:r w:rsidRPr="00E40855">
        <w:rPr>
          <w:spacing w:val="1"/>
        </w:rPr>
        <w:t xml:space="preserve"> </w:t>
      </w:r>
      <w:r w:rsidRPr="00DF63C8">
        <w:t>até</w:t>
      </w:r>
      <w:r w:rsidRPr="00E40855">
        <w:rPr>
          <w:spacing w:val="1"/>
        </w:rPr>
        <w:t xml:space="preserve"> </w:t>
      </w:r>
      <w:r w:rsidRPr="00DF63C8">
        <w:t>um</w:t>
      </w:r>
      <w:r w:rsidRPr="00E40855">
        <w:rPr>
          <w:spacing w:val="1"/>
        </w:rPr>
        <w:t xml:space="preserve"> </w:t>
      </w:r>
      <w:r w:rsidRPr="00DF63C8">
        <w:t>ano)</w:t>
      </w:r>
      <w:r w:rsidRPr="00E40855">
        <w:rPr>
          <w:spacing w:val="1"/>
        </w:rPr>
        <w:t xml:space="preserve"> </w:t>
      </w:r>
      <w:r w:rsidRPr="00DF63C8">
        <w:t>pode</w:t>
      </w:r>
      <w:r w:rsidRPr="00E40855">
        <w:rPr>
          <w:spacing w:val="1"/>
        </w:rPr>
        <w:t xml:space="preserve"> </w:t>
      </w:r>
      <w:r w:rsidRPr="00DF63C8">
        <w:t>não</w:t>
      </w:r>
      <w:r w:rsidRPr="00E40855">
        <w:rPr>
          <w:spacing w:val="1"/>
        </w:rPr>
        <w:t xml:space="preserve"> </w:t>
      </w:r>
      <w:r w:rsidRPr="00DF63C8">
        <w:t>ser</w:t>
      </w:r>
      <w:r w:rsidRPr="00E40855">
        <w:rPr>
          <w:spacing w:val="1"/>
        </w:rPr>
        <w:t xml:space="preserve"> </w:t>
      </w:r>
      <w:r w:rsidRPr="00DF63C8">
        <w:t>adequado</w:t>
      </w:r>
      <w:r w:rsidRPr="00E40855">
        <w:rPr>
          <w:spacing w:val="60"/>
        </w:rPr>
        <w:t xml:space="preserve"> </w:t>
      </w:r>
      <w:r w:rsidRPr="00DF63C8">
        <w:t>para</w:t>
      </w:r>
      <w:r w:rsidRPr="00E40855">
        <w:rPr>
          <w:spacing w:val="1"/>
        </w:rPr>
        <w:t xml:space="preserve"> </w:t>
      </w:r>
      <w:r w:rsidRPr="00DF63C8">
        <w:t>transações realizadas no Brasil, dependendo das taxas de juros que tenham sido embutidas nessas</w:t>
      </w:r>
      <w:r w:rsidRPr="00E40855">
        <w:rPr>
          <w:spacing w:val="1"/>
        </w:rPr>
        <w:t xml:space="preserve"> </w:t>
      </w:r>
      <w:r w:rsidRPr="00DF63C8">
        <w:t>transações e da situação específica de cada entidade. Por exemplo, uma entidade que tenha um giro</w:t>
      </w:r>
      <w:r w:rsidRPr="00E40855">
        <w:rPr>
          <w:spacing w:val="1"/>
        </w:rPr>
        <w:t xml:space="preserve"> </w:t>
      </w:r>
      <w:r w:rsidRPr="00DF63C8">
        <w:t>rápido em</w:t>
      </w:r>
      <w:r w:rsidRPr="00E40855">
        <w:rPr>
          <w:spacing w:val="1"/>
        </w:rPr>
        <w:t xml:space="preserve"> </w:t>
      </w:r>
      <w:r w:rsidRPr="00DF63C8">
        <w:t>seus</w:t>
      </w:r>
      <w:r w:rsidRPr="00E40855">
        <w:rPr>
          <w:spacing w:val="1"/>
        </w:rPr>
        <w:t xml:space="preserve"> </w:t>
      </w:r>
      <w:r w:rsidRPr="00DF63C8">
        <w:t>estoques e prazos</w:t>
      </w:r>
      <w:r w:rsidRPr="00E40855">
        <w:rPr>
          <w:spacing w:val="1"/>
        </w:rPr>
        <w:t xml:space="preserve"> </w:t>
      </w:r>
      <w:r w:rsidRPr="00DF63C8">
        <w:t>curtos,</w:t>
      </w:r>
      <w:r w:rsidRPr="00E40855">
        <w:rPr>
          <w:spacing w:val="1"/>
        </w:rPr>
        <w:t xml:space="preserve"> </w:t>
      </w:r>
      <w:r w:rsidRPr="00DF63C8">
        <w:t>tanto para as</w:t>
      </w:r>
      <w:r w:rsidRPr="00E40855">
        <w:rPr>
          <w:spacing w:val="60"/>
        </w:rPr>
        <w:t xml:space="preserve"> </w:t>
      </w:r>
      <w:r w:rsidRPr="00DF63C8">
        <w:t>contas a receber</w:t>
      </w:r>
      <w:r w:rsidRPr="00E40855">
        <w:rPr>
          <w:spacing w:val="60"/>
        </w:rPr>
        <w:t xml:space="preserve"> </w:t>
      </w:r>
      <w:r w:rsidRPr="00DF63C8">
        <w:t>quanto para as contas a</w:t>
      </w:r>
      <w:r w:rsidRPr="00E40855">
        <w:rPr>
          <w:spacing w:val="1"/>
        </w:rPr>
        <w:t xml:space="preserve"> </w:t>
      </w:r>
      <w:r w:rsidRPr="00DF63C8">
        <w:t xml:space="preserve">pagar a fornecedores, pode apresentar efeitos não relevantes quando aplicar o conceito do AVP. </w:t>
      </w:r>
      <w:r w:rsidR="00BE22A8">
        <w:t xml:space="preserve">Por outro </w:t>
      </w:r>
      <w:r w:rsidRPr="00DF63C8">
        <w:t>lado, se a entidade financia seus clientes sem o financiamento de fornecedores, os valores</w:t>
      </w:r>
      <w:r w:rsidRPr="00E40855">
        <w:rPr>
          <w:spacing w:val="1"/>
        </w:rPr>
        <w:t xml:space="preserve"> </w:t>
      </w:r>
      <w:r w:rsidRPr="00DF63C8">
        <w:t>podem</w:t>
      </w:r>
      <w:r w:rsidRPr="00E40855">
        <w:rPr>
          <w:spacing w:val="-1"/>
        </w:rPr>
        <w:t xml:space="preserve"> </w:t>
      </w:r>
      <w:r w:rsidRPr="00DF63C8">
        <w:t>ser eventualmente relevantes,</w:t>
      </w:r>
      <w:r w:rsidRPr="00E40855">
        <w:rPr>
          <w:spacing w:val="1"/>
        </w:rPr>
        <w:t xml:space="preserve"> </w:t>
      </w:r>
      <w:r w:rsidRPr="00DF63C8">
        <w:t>conforme</w:t>
      </w:r>
      <w:r w:rsidRPr="00E40855">
        <w:rPr>
          <w:spacing w:val="-2"/>
        </w:rPr>
        <w:t xml:space="preserve"> </w:t>
      </w:r>
      <w:r w:rsidRPr="00DF63C8">
        <w:t>os prazos</w:t>
      </w:r>
      <w:r w:rsidRPr="00E40855">
        <w:rPr>
          <w:spacing w:val="-1"/>
        </w:rPr>
        <w:t xml:space="preserve"> </w:t>
      </w:r>
      <w:r w:rsidRPr="00DF63C8">
        <w:t>e as</w:t>
      </w:r>
      <w:r w:rsidRPr="00E40855">
        <w:rPr>
          <w:spacing w:val="-1"/>
        </w:rPr>
        <w:t xml:space="preserve"> </w:t>
      </w:r>
      <w:r w:rsidRPr="00DF63C8">
        <w:t>taxas de</w:t>
      </w:r>
      <w:r w:rsidRPr="00E40855">
        <w:rPr>
          <w:spacing w:val="-1"/>
        </w:rPr>
        <w:t xml:space="preserve"> </w:t>
      </w:r>
      <w:r w:rsidRPr="00DF63C8">
        <w:t>juros</w:t>
      </w:r>
      <w:r w:rsidRPr="00E40855">
        <w:rPr>
          <w:spacing w:val="2"/>
        </w:rPr>
        <w:t xml:space="preserve"> </w:t>
      </w:r>
      <w:r w:rsidRPr="00DF63C8">
        <w:t>praticados.</w:t>
      </w:r>
    </w:p>
    <w:p w14:paraId="6B485957" w14:textId="77777777" w:rsidR="00680FAD" w:rsidRPr="00DF63C8" w:rsidRDefault="00C832EC" w:rsidP="00E40855">
      <w:pPr>
        <w:pStyle w:val="Corpodetexto"/>
        <w:spacing w:before="240" w:after="240"/>
        <w:ind w:left="212" w:right="111"/>
        <w:jc w:val="both"/>
      </w:pPr>
      <w:r w:rsidRPr="00DF63C8">
        <w:t>A decisão e a avaliação da entidade para não registrar contabilmente o AVP de saldos a receber ou a</w:t>
      </w:r>
      <w:r w:rsidRPr="00E40855">
        <w:rPr>
          <w:spacing w:val="-57"/>
        </w:rPr>
        <w:t xml:space="preserve"> </w:t>
      </w:r>
      <w:r w:rsidRPr="00DF63C8">
        <w:t>pagar devem estar documentadas com os cálculos e os efeitos dos respectivos valores, a fim de</w:t>
      </w:r>
      <w:r w:rsidRPr="00E40855">
        <w:rPr>
          <w:spacing w:val="1"/>
        </w:rPr>
        <w:t xml:space="preserve"> </w:t>
      </w:r>
      <w:r w:rsidRPr="00DF63C8">
        <w:t>fundamentar a correspondente conclusão. Adicionalmente, a prática contábil devem ser adotada de</w:t>
      </w:r>
      <w:r w:rsidRPr="00E40855">
        <w:rPr>
          <w:spacing w:val="1"/>
        </w:rPr>
        <w:t xml:space="preserve"> </w:t>
      </w:r>
      <w:r w:rsidRPr="00DF63C8">
        <w:t>forma</w:t>
      </w:r>
      <w:r w:rsidRPr="00E40855">
        <w:rPr>
          <w:spacing w:val="1"/>
        </w:rPr>
        <w:t xml:space="preserve"> </w:t>
      </w:r>
      <w:r w:rsidRPr="00DF63C8">
        <w:t>consistente</w:t>
      </w:r>
      <w:r w:rsidRPr="00E40855">
        <w:rPr>
          <w:spacing w:val="1"/>
        </w:rPr>
        <w:t xml:space="preserve"> </w:t>
      </w:r>
      <w:r w:rsidRPr="00DF63C8">
        <w:t>ao</w:t>
      </w:r>
      <w:r w:rsidRPr="00E40855">
        <w:rPr>
          <w:spacing w:val="1"/>
        </w:rPr>
        <w:t xml:space="preserve"> </w:t>
      </w:r>
      <w:r w:rsidRPr="00DF63C8">
        <w:t>longo</w:t>
      </w:r>
      <w:r w:rsidRPr="00E40855">
        <w:rPr>
          <w:spacing w:val="1"/>
        </w:rPr>
        <w:t xml:space="preserve"> </w:t>
      </w:r>
      <w:r w:rsidRPr="00DF63C8">
        <w:t>dos</w:t>
      </w:r>
      <w:r w:rsidRPr="00E40855">
        <w:rPr>
          <w:spacing w:val="1"/>
        </w:rPr>
        <w:t xml:space="preserve"> </w:t>
      </w:r>
      <w:r w:rsidRPr="00DF63C8">
        <w:t>exercícios</w:t>
      </w:r>
      <w:r w:rsidRPr="00E40855">
        <w:rPr>
          <w:spacing w:val="1"/>
        </w:rPr>
        <w:t xml:space="preserve"> </w:t>
      </w:r>
      <w:r w:rsidRPr="00DF63C8">
        <w:t>e</w:t>
      </w:r>
      <w:r w:rsidRPr="00E40855">
        <w:rPr>
          <w:spacing w:val="1"/>
        </w:rPr>
        <w:t xml:space="preserve"> </w:t>
      </w:r>
      <w:r w:rsidRPr="00DF63C8">
        <w:t>divulgada</w:t>
      </w:r>
      <w:r w:rsidRPr="00E40855">
        <w:rPr>
          <w:spacing w:val="1"/>
        </w:rPr>
        <w:t xml:space="preserve"> </w:t>
      </w:r>
      <w:r w:rsidRPr="00DF63C8">
        <w:t>em</w:t>
      </w:r>
      <w:r w:rsidRPr="00E40855">
        <w:rPr>
          <w:spacing w:val="1"/>
        </w:rPr>
        <w:t xml:space="preserve"> </w:t>
      </w:r>
      <w:r w:rsidRPr="00DF63C8">
        <w:t>nota</w:t>
      </w:r>
      <w:r w:rsidRPr="00E40855">
        <w:rPr>
          <w:spacing w:val="1"/>
        </w:rPr>
        <w:t xml:space="preserve"> </w:t>
      </w:r>
      <w:r w:rsidRPr="00DF63C8">
        <w:t>explicativa</w:t>
      </w:r>
      <w:r w:rsidRPr="00E40855">
        <w:rPr>
          <w:spacing w:val="1"/>
        </w:rPr>
        <w:t xml:space="preserve"> </w:t>
      </w:r>
      <w:r w:rsidRPr="00DF63C8">
        <w:t>às</w:t>
      </w:r>
      <w:r w:rsidRPr="00E40855">
        <w:rPr>
          <w:spacing w:val="1"/>
        </w:rPr>
        <w:t xml:space="preserve"> </w:t>
      </w:r>
      <w:r w:rsidRPr="00DF63C8">
        <w:t>demonstrações</w:t>
      </w:r>
      <w:r w:rsidRPr="00E40855">
        <w:rPr>
          <w:spacing w:val="-57"/>
        </w:rPr>
        <w:t xml:space="preserve"> </w:t>
      </w:r>
      <w:r w:rsidRPr="00DF63C8">
        <w:t>contábeis.</w:t>
      </w:r>
    </w:p>
    <w:p w14:paraId="5C1B4CB9" w14:textId="77777777" w:rsidR="00680FAD" w:rsidRPr="00DF63C8" w:rsidRDefault="00C832EC" w:rsidP="00E40855">
      <w:pPr>
        <w:pStyle w:val="Ttulo2"/>
        <w:numPr>
          <w:ilvl w:val="0"/>
          <w:numId w:val="3"/>
        </w:numPr>
        <w:tabs>
          <w:tab w:val="left" w:pos="574"/>
        </w:tabs>
        <w:spacing w:before="240" w:after="240"/>
        <w:ind w:right="113"/>
      </w:pPr>
      <w:r w:rsidRPr="00DF63C8">
        <w:t>É aceitável avaliar a necessidade e aplicar o AVP somente para transações que apresentem</w:t>
      </w:r>
      <w:r w:rsidRPr="00E40855">
        <w:rPr>
          <w:spacing w:val="-57"/>
        </w:rPr>
        <w:t xml:space="preserve"> </w:t>
      </w:r>
      <w:r w:rsidRPr="00DF63C8">
        <w:t>saldos em</w:t>
      </w:r>
      <w:r w:rsidRPr="00E40855">
        <w:rPr>
          <w:spacing w:val="-4"/>
        </w:rPr>
        <w:t xml:space="preserve"> </w:t>
      </w:r>
      <w:r w:rsidRPr="00DF63C8">
        <w:t>aberto nas datas dos balanços?</w:t>
      </w:r>
    </w:p>
    <w:p w14:paraId="2CBDFECC" w14:textId="79A613A9" w:rsidR="00680FAD" w:rsidRPr="00DF63C8" w:rsidRDefault="00C832EC" w:rsidP="00E40855">
      <w:pPr>
        <w:pStyle w:val="Corpodetexto"/>
        <w:spacing w:before="240" w:after="240"/>
        <w:ind w:left="212" w:right="110"/>
        <w:jc w:val="both"/>
      </w:pPr>
      <w:r w:rsidRPr="00DF63C8">
        <w:rPr>
          <w:b/>
        </w:rPr>
        <w:t>Resposta -</w:t>
      </w:r>
      <w:r w:rsidRPr="00E40855">
        <w:rPr>
          <w:b/>
        </w:rPr>
        <w:t xml:space="preserve"> </w:t>
      </w:r>
      <w:r w:rsidRPr="00DF63C8">
        <w:t>Não. A aplicação do conceito de AVP é feita na data da transação. Mesmo que o saldo</w:t>
      </w:r>
      <w:r w:rsidRPr="00E40855">
        <w:rPr>
          <w:spacing w:val="1"/>
        </w:rPr>
        <w:t xml:space="preserve"> </w:t>
      </w:r>
      <w:r w:rsidRPr="00DF63C8">
        <w:t>gerador</w:t>
      </w:r>
      <w:r w:rsidRPr="00E40855">
        <w:rPr>
          <w:spacing w:val="1"/>
        </w:rPr>
        <w:t xml:space="preserve"> </w:t>
      </w:r>
      <w:r w:rsidRPr="00DF63C8">
        <w:t>do</w:t>
      </w:r>
      <w:r w:rsidRPr="00E40855">
        <w:rPr>
          <w:spacing w:val="1"/>
        </w:rPr>
        <w:t xml:space="preserve"> </w:t>
      </w:r>
      <w:r w:rsidRPr="00DF63C8">
        <w:t>AVP</w:t>
      </w:r>
      <w:r w:rsidRPr="00E40855">
        <w:rPr>
          <w:spacing w:val="1"/>
        </w:rPr>
        <w:t xml:space="preserve"> </w:t>
      </w:r>
      <w:r w:rsidRPr="00DF63C8">
        <w:t>não</w:t>
      </w:r>
      <w:r w:rsidRPr="00E40855">
        <w:rPr>
          <w:spacing w:val="1"/>
        </w:rPr>
        <w:t xml:space="preserve"> </w:t>
      </w:r>
      <w:r w:rsidRPr="00DF63C8">
        <w:t>esteja</w:t>
      </w:r>
      <w:r w:rsidRPr="00E40855">
        <w:rPr>
          <w:spacing w:val="1"/>
        </w:rPr>
        <w:t xml:space="preserve"> </w:t>
      </w:r>
      <w:r w:rsidRPr="00DF63C8">
        <w:t>mais</w:t>
      </w:r>
      <w:r w:rsidRPr="00E40855">
        <w:rPr>
          <w:spacing w:val="1"/>
        </w:rPr>
        <w:t xml:space="preserve"> </w:t>
      </w:r>
      <w:r w:rsidRPr="00DF63C8">
        <w:t>em</w:t>
      </w:r>
      <w:r w:rsidRPr="00E40855">
        <w:rPr>
          <w:spacing w:val="1"/>
        </w:rPr>
        <w:t xml:space="preserve"> </w:t>
      </w:r>
      <w:r w:rsidRPr="00DF63C8">
        <w:t>aberto,</w:t>
      </w:r>
      <w:r w:rsidRPr="00E40855">
        <w:rPr>
          <w:spacing w:val="1"/>
        </w:rPr>
        <w:t xml:space="preserve"> </w:t>
      </w:r>
      <w:r w:rsidRPr="00DF63C8">
        <w:t>pode</w:t>
      </w:r>
      <w:r w:rsidRPr="00E40855">
        <w:rPr>
          <w:spacing w:val="1"/>
        </w:rPr>
        <w:t xml:space="preserve"> </w:t>
      </w:r>
      <w:r w:rsidRPr="00DF63C8">
        <w:t>haver</w:t>
      </w:r>
      <w:r w:rsidRPr="00E40855">
        <w:rPr>
          <w:spacing w:val="1"/>
        </w:rPr>
        <w:t xml:space="preserve"> </w:t>
      </w:r>
      <w:r w:rsidRPr="00DF63C8">
        <w:t>efeitos</w:t>
      </w:r>
      <w:r w:rsidRPr="00E40855">
        <w:rPr>
          <w:spacing w:val="1"/>
        </w:rPr>
        <w:t xml:space="preserve"> </w:t>
      </w:r>
      <w:r w:rsidRPr="00DF63C8">
        <w:t>relevantes</w:t>
      </w:r>
      <w:r w:rsidRPr="00E40855">
        <w:rPr>
          <w:spacing w:val="1"/>
        </w:rPr>
        <w:t xml:space="preserve"> </w:t>
      </w:r>
      <w:r w:rsidRPr="00DF63C8">
        <w:t>entre</w:t>
      </w:r>
      <w:r w:rsidRPr="00E40855">
        <w:rPr>
          <w:spacing w:val="1"/>
        </w:rPr>
        <w:t xml:space="preserve"> </w:t>
      </w:r>
      <w:r w:rsidRPr="00DF63C8">
        <w:t>as</w:t>
      </w:r>
      <w:r w:rsidRPr="00E40855">
        <w:rPr>
          <w:spacing w:val="1"/>
        </w:rPr>
        <w:t xml:space="preserve"> </w:t>
      </w:r>
      <w:r w:rsidRPr="00DF63C8">
        <w:t>linhas</w:t>
      </w:r>
      <w:r w:rsidRPr="00E40855">
        <w:rPr>
          <w:spacing w:val="1"/>
        </w:rPr>
        <w:t xml:space="preserve"> </w:t>
      </w:r>
      <w:r w:rsidRPr="00DF63C8">
        <w:t>da</w:t>
      </w:r>
      <w:r w:rsidRPr="00E40855">
        <w:rPr>
          <w:spacing w:val="-57"/>
        </w:rPr>
        <w:t xml:space="preserve"> </w:t>
      </w:r>
      <w:r w:rsidRPr="00DF63C8">
        <w:t>demonstração do resultado (vide quadro da Questão 4). Isso é relevante nas entidades que financiam</w:t>
      </w:r>
      <w:r w:rsidRPr="00E40855">
        <w:rPr>
          <w:spacing w:val="-57"/>
        </w:rPr>
        <w:t xml:space="preserve"> </w:t>
      </w:r>
      <w:r w:rsidRPr="00DF63C8">
        <w:t>seus clientes e que trabalham com margens pequenas, bem como nas situações ou transações que</w:t>
      </w:r>
      <w:r w:rsidRPr="00E40855">
        <w:rPr>
          <w:spacing w:val="1"/>
        </w:rPr>
        <w:t xml:space="preserve"> </w:t>
      </w:r>
      <w:r w:rsidRPr="00DF63C8">
        <w:t>envolvem compras de estoques de longa maturação ou ativo imobilizado. A aplicação somente para</w:t>
      </w:r>
      <w:r w:rsidRPr="00E40855">
        <w:rPr>
          <w:spacing w:val="1"/>
        </w:rPr>
        <w:t xml:space="preserve"> </w:t>
      </w:r>
      <w:r w:rsidRPr="00DF63C8">
        <w:t>saldos</w:t>
      </w:r>
      <w:r w:rsidRPr="00E40855">
        <w:rPr>
          <w:spacing w:val="1"/>
        </w:rPr>
        <w:t xml:space="preserve"> </w:t>
      </w:r>
      <w:r w:rsidRPr="00DF63C8">
        <w:t>em</w:t>
      </w:r>
      <w:r w:rsidRPr="00E40855">
        <w:rPr>
          <w:spacing w:val="1"/>
        </w:rPr>
        <w:t xml:space="preserve"> </w:t>
      </w:r>
      <w:r w:rsidRPr="00DF63C8">
        <w:t>aberto</w:t>
      </w:r>
      <w:r w:rsidRPr="00E40855">
        <w:rPr>
          <w:spacing w:val="1"/>
        </w:rPr>
        <w:t xml:space="preserve"> </w:t>
      </w:r>
      <w:r w:rsidRPr="00DF63C8">
        <w:t>na</w:t>
      </w:r>
      <w:r w:rsidRPr="00E40855">
        <w:rPr>
          <w:spacing w:val="1"/>
        </w:rPr>
        <w:t xml:space="preserve"> </w:t>
      </w:r>
      <w:r w:rsidRPr="00DF63C8">
        <w:t>data</w:t>
      </w:r>
      <w:r w:rsidRPr="00E40855">
        <w:rPr>
          <w:spacing w:val="1"/>
        </w:rPr>
        <w:t xml:space="preserve"> </w:t>
      </w:r>
      <w:r w:rsidRPr="00DF63C8">
        <w:t>do</w:t>
      </w:r>
      <w:r w:rsidRPr="00E40855">
        <w:rPr>
          <w:spacing w:val="1"/>
        </w:rPr>
        <w:t xml:space="preserve"> </w:t>
      </w:r>
      <w:r w:rsidRPr="00DF63C8">
        <w:t>balanço,</w:t>
      </w:r>
      <w:r w:rsidRPr="00E40855">
        <w:rPr>
          <w:spacing w:val="1"/>
        </w:rPr>
        <w:t xml:space="preserve"> </w:t>
      </w:r>
      <w:r w:rsidRPr="00DF63C8">
        <w:t>especialmente</w:t>
      </w:r>
      <w:r w:rsidRPr="00E40855">
        <w:rPr>
          <w:spacing w:val="1"/>
        </w:rPr>
        <w:t xml:space="preserve"> </w:t>
      </w:r>
      <w:r w:rsidRPr="00DF63C8">
        <w:t>aquelas</w:t>
      </w:r>
      <w:r w:rsidRPr="00E40855">
        <w:rPr>
          <w:spacing w:val="1"/>
        </w:rPr>
        <w:t xml:space="preserve"> </w:t>
      </w:r>
      <w:r w:rsidRPr="00DF63C8">
        <w:t>entidades</w:t>
      </w:r>
      <w:r w:rsidRPr="00E40855">
        <w:rPr>
          <w:spacing w:val="1"/>
        </w:rPr>
        <w:t xml:space="preserve"> </w:t>
      </w:r>
      <w:r w:rsidRPr="00DF63C8">
        <w:t>que</w:t>
      </w:r>
      <w:r w:rsidRPr="00E40855">
        <w:rPr>
          <w:spacing w:val="1"/>
        </w:rPr>
        <w:t xml:space="preserve"> </w:t>
      </w:r>
      <w:r w:rsidRPr="00DF63C8">
        <w:t>não</w:t>
      </w:r>
      <w:r w:rsidRPr="00E40855">
        <w:rPr>
          <w:spacing w:val="1"/>
        </w:rPr>
        <w:t xml:space="preserve"> </w:t>
      </w:r>
      <w:r w:rsidRPr="00DF63C8">
        <w:t>elaboram</w:t>
      </w:r>
      <w:r w:rsidRPr="00E40855">
        <w:rPr>
          <w:spacing w:val="1"/>
        </w:rPr>
        <w:t xml:space="preserve"> </w:t>
      </w:r>
      <w:r w:rsidRPr="00DF63C8">
        <w:t>demonstrações</w:t>
      </w:r>
      <w:r w:rsidRPr="00E40855">
        <w:rPr>
          <w:spacing w:val="1"/>
        </w:rPr>
        <w:t xml:space="preserve"> </w:t>
      </w:r>
      <w:r w:rsidRPr="00DF63C8">
        <w:t>contábeis</w:t>
      </w:r>
      <w:r w:rsidRPr="00E40855">
        <w:rPr>
          <w:spacing w:val="1"/>
        </w:rPr>
        <w:t xml:space="preserve"> </w:t>
      </w:r>
      <w:r w:rsidRPr="00DF63C8">
        <w:t>intermediárias</w:t>
      </w:r>
      <w:r w:rsidRPr="00E40855">
        <w:rPr>
          <w:spacing w:val="1"/>
        </w:rPr>
        <w:t xml:space="preserve"> </w:t>
      </w:r>
      <w:r w:rsidRPr="00DF63C8">
        <w:t>ou</w:t>
      </w:r>
      <w:r w:rsidRPr="00E40855">
        <w:rPr>
          <w:spacing w:val="1"/>
        </w:rPr>
        <w:t xml:space="preserve"> </w:t>
      </w:r>
      <w:r w:rsidRPr="00DF63C8">
        <w:t>que</w:t>
      </w:r>
      <w:r w:rsidRPr="00E40855">
        <w:rPr>
          <w:spacing w:val="1"/>
        </w:rPr>
        <w:t xml:space="preserve"> </w:t>
      </w:r>
      <w:r w:rsidRPr="00DF63C8">
        <w:t>tenham</w:t>
      </w:r>
      <w:r w:rsidRPr="00E40855">
        <w:rPr>
          <w:spacing w:val="1"/>
        </w:rPr>
        <w:t xml:space="preserve"> </w:t>
      </w:r>
      <w:r w:rsidRPr="00DF63C8">
        <w:t>atividades</w:t>
      </w:r>
      <w:r w:rsidRPr="00E40855">
        <w:rPr>
          <w:spacing w:val="1"/>
        </w:rPr>
        <w:t xml:space="preserve"> </w:t>
      </w:r>
      <w:r w:rsidRPr="00DF63C8">
        <w:t>sazonais,</w:t>
      </w:r>
      <w:r w:rsidRPr="00E40855">
        <w:rPr>
          <w:spacing w:val="1"/>
        </w:rPr>
        <w:t xml:space="preserve"> </w:t>
      </w:r>
      <w:r w:rsidRPr="00DF63C8">
        <w:t>além</w:t>
      </w:r>
      <w:r w:rsidRPr="00E40855">
        <w:rPr>
          <w:spacing w:val="1"/>
        </w:rPr>
        <w:t xml:space="preserve"> </w:t>
      </w:r>
      <w:r w:rsidRPr="00DF63C8">
        <w:t>de</w:t>
      </w:r>
      <w:r w:rsidRPr="00E40855">
        <w:rPr>
          <w:spacing w:val="60"/>
        </w:rPr>
        <w:t xml:space="preserve"> </w:t>
      </w:r>
      <w:r w:rsidRPr="00DF63C8">
        <w:t>gerar</w:t>
      </w:r>
      <w:r w:rsidRPr="00E40855">
        <w:rPr>
          <w:spacing w:val="1"/>
        </w:rPr>
        <w:t xml:space="preserve"> </w:t>
      </w:r>
      <w:r w:rsidRPr="00DF63C8">
        <w:t>distorções de margem e natureza, fere uma característica qualitativa importante das demonstrações</w:t>
      </w:r>
      <w:r w:rsidRPr="00E40855">
        <w:rPr>
          <w:spacing w:val="1"/>
        </w:rPr>
        <w:t xml:space="preserve"> </w:t>
      </w:r>
      <w:r w:rsidRPr="00DF63C8">
        <w:t>contábeis,</w:t>
      </w:r>
      <w:r w:rsidRPr="00E40855">
        <w:rPr>
          <w:spacing w:val="8"/>
        </w:rPr>
        <w:t xml:space="preserve"> </w:t>
      </w:r>
      <w:r w:rsidRPr="00DF63C8">
        <w:t>que</w:t>
      </w:r>
      <w:r w:rsidRPr="00E40855">
        <w:rPr>
          <w:spacing w:val="7"/>
        </w:rPr>
        <w:t xml:space="preserve"> </w:t>
      </w:r>
      <w:r w:rsidRPr="00DF63C8">
        <w:t>é</w:t>
      </w:r>
      <w:r w:rsidRPr="00E40855">
        <w:rPr>
          <w:spacing w:val="6"/>
        </w:rPr>
        <w:t xml:space="preserve"> </w:t>
      </w:r>
      <w:r w:rsidRPr="00DF63C8">
        <w:t>a</w:t>
      </w:r>
      <w:r w:rsidRPr="00E40855">
        <w:rPr>
          <w:spacing w:val="7"/>
        </w:rPr>
        <w:t xml:space="preserve"> </w:t>
      </w:r>
      <w:r w:rsidRPr="00DF63C8">
        <w:t>comparabilidade,</w:t>
      </w:r>
      <w:r w:rsidRPr="00E40855">
        <w:rPr>
          <w:spacing w:val="8"/>
        </w:rPr>
        <w:t xml:space="preserve"> </w:t>
      </w:r>
      <w:r w:rsidRPr="00DF63C8">
        <w:t>já</w:t>
      </w:r>
      <w:r w:rsidRPr="00E40855">
        <w:rPr>
          <w:spacing w:val="6"/>
        </w:rPr>
        <w:t xml:space="preserve"> </w:t>
      </w:r>
      <w:r w:rsidRPr="00DF63C8">
        <w:t>que</w:t>
      </w:r>
      <w:r w:rsidRPr="00E40855">
        <w:rPr>
          <w:spacing w:val="7"/>
        </w:rPr>
        <w:t xml:space="preserve"> </w:t>
      </w:r>
      <w:r w:rsidRPr="00DF63C8">
        <w:t>todas</w:t>
      </w:r>
      <w:r w:rsidRPr="00E40855">
        <w:rPr>
          <w:spacing w:val="8"/>
        </w:rPr>
        <w:t xml:space="preserve"> </w:t>
      </w:r>
      <w:r w:rsidRPr="00DF63C8">
        <w:t>as</w:t>
      </w:r>
      <w:r w:rsidRPr="00E40855">
        <w:rPr>
          <w:spacing w:val="7"/>
        </w:rPr>
        <w:t xml:space="preserve"> </w:t>
      </w:r>
      <w:r w:rsidRPr="00DF63C8">
        <w:t>transações</w:t>
      </w:r>
      <w:r w:rsidRPr="00E40855">
        <w:rPr>
          <w:spacing w:val="11"/>
        </w:rPr>
        <w:t xml:space="preserve"> </w:t>
      </w:r>
      <w:r w:rsidRPr="00DF63C8">
        <w:t>geradas</w:t>
      </w:r>
      <w:r w:rsidRPr="00E40855">
        <w:rPr>
          <w:spacing w:val="7"/>
        </w:rPr>
        <w:t xml:space="preserve"> </w:t>
      </w:r>
      <w:r w:rsidRPr="00DF63C8">
        <w:t>durante</w:t>
      </w:r>
      <w:r w:rsidRPr="00E40855">
        <w:rPr>
          <w:spacing w:val="7"/>
        </w:rPr>
        <w:t xml:space="preserve"> </w:t>
      </w:r>
      <w:r w:rsidRPr="00DF63C8">
        <w:t>o</w:t>
      </w:r>
      <w:r w:rsidRPr="00E40855">
        <w:rPr>
          <w:spacing w:val="8"/>
        </w:rPr>
        <w:t xml:space="preserve"> </w:t>
      </w:r>
      <w:r w:rsidRPr="00DF63C8">
        <w:t>período</w:t>
      </w:r>
      <w:r w:rsidRPr="00E40855">
        <w:rPr>
          <w:spacing w:val="7"/>
        </w:rPr>
        <w:t xml:space="preserve"> </w:t>
      </w:r>
      <w:r w:rsidRPr="00DF63C8">
        <w:t>devem</w:t>
      </w:r>
      <w:r w:rsidRPr="00E40855">
        <w:rPr>
          <w:spacing w:val="8"/>
        </w:rPr>
        <w:t xml:space="preserve"> </w:t>
      </w:r>
      <w:r w:rsidRPr="00DF63C8">
        <w:t>ter</w:t>
      </w:r>
      <w:r w:rsidR="00BE22A8">
        <w:t xml:space="preserve"> </w:t>
      </w:r>
      <w:r w:rsidRPr="00E40855">
        <w:rPr>
          <w:spacing w:val="-58"/>
        </w:rPr>
        <w:t xml:space="preserve"> </w:t>
      </w:r>
      <w:r w:rsidRPr="00DF63C8">
        <w:t>o</w:t>
      </w:r>
      <w:r w:rsidRPr="00E40855">
        <w:rPr>
          <w:spacing w:val="-1"/>
        </w:rPr>
        <w:t xml:space="preserve"> </w:t>
      </w:r>
      <w:r w:rsidRPr="00DF63C8">
        <w:t>mesmo tratamento.</w:t>
      </w:r>
    </w:p>
    <w:p w14:paraId="52A2B36C" w14:textId="583E9432" w:rsidR="00680FAD" w:rsidRPr="00DF63C8" w:rsidRDefault="00C832EC" w:rsidP="00E40855">
      <w:pPr>
        <w:pStyle w:val="Ttulo2"/>
        <w:numPr>
          <w:ilvl w:val="0"/>
          <w:numId w:val="3"/>
        </w:numPr>
        <w:tabs>
          <w:tab w:val="left" w:pos="574"/>
        </w:tabs>
        <w:spacing w:before="240" w:after="240"/>
        <w:ind w:right="114"/>
      </w:pPr>
      <w:r w:rsidRPr="00DF63C8">
        <w:t>Os</w:t>
      </w:r>
      <w:r w:rsidRPr="00E40855">
        <w:rPr>
          <w:spacing w:val="30"/>
        </w:rPr>
        <w:t xml:space="preserve"> </w:t>
      </w:r>
      <w:r w:rsidRPr="00DF63C8">
        <w:t>saldos</w:t>
      </w:r>
      <w:r w:rsidRPr="00E40855">
        <w:rPr>
          <w:spacing w:val="31"/>
        </w:rPr>
        <w:t xml:space="preserve"> </w:t>
      </w:r>
      <w:r w:rsidRPr="00DF63C8">
        <w:t>de</w:t>
      </w:r>
      <w:r w:rsidRPr="00E40855">
        <w:rPr>
          <w:spacing w:val="30"/>
        </w:rPr>
        <w:t xml:space="preserve"> </w:t>
      </w:r>
      <w:r w:rsidRPr="00DF63C8">
        <w:t>imposto</w:t>
      </w:r>
      <w:r w:rsidRPr="00E40855">
        <w:rPr>
          <w:spacing w:val="34"/>
        </w:rPr>
        <w:t xml:space="preserve"> </w:t>
      </w:r>
      <w:r w:rsidRPr="00DF63C8">
        <w:t>de</w:t>
      </w:r>
      <w:r w:rsidRPr="00E40855">
        <w:rPr>
          <w:spacing w:val="30"/>
        </w:rPr>
        <w:t xml:space="preserve"> </w:t>
      </w:r>
      <w:r w:rsidRPr="00DF63C8">
        <w:t>renda</w:t>
      </w:r>
      <w:r w:rsidRPr="00E40855">
        <w:rPr>
          <w:spacing w:val="30"/>
        </w:rPr>
        <w:t xml:space="preserve"> </w:t>
      </w:r>
      <w:r w:rsidRPr="00DF63C8">
        <w:t>e</w:t>
      </w:r>
      <w:r w:rsidRPr="00E40855">
        <w:rPr>
          <w:spacing w:val="32"/>
        </w:rPr>
        <w:t xml:space="preserve"> </w:t>
      </w:r>
      <w:r w:rsidRPr="00DF63C8">
        <w:t>de</w:t>
      </w:r>
      <w:r w:rsidRPr="00E40855">
        <w:rPr>
          <w:spacing w:val="31"/>
        </w:rPr>
        <w:t xml:space="preserve"> </w:t>
      </w:r>
      <w:r w:rsidRPr="00DF63C8">
        <w:t>contribuição</w:t>
      </w:r>
      <w:r w:rsidRPr="00E40855">
        <w:rPr>
          <w:spacing w:val="30"/>
        </w:rPr>
        <w:t xml:space="preserve"> </w:t>
      </w:r>
      <w:r w:rsidRPr="00DF63C8">
        <w:t>social</w:t>
      </w:r>
      <w:r w:rsidRPr="00E40855">
        <w:rPr>
          <w:spacing w:val="37"/>
        </w:rPr>
        <w:t xml:space="preserve"> </w:t>
      </w:r>
      <w:r w:rsidRPr="00DF63C8">
        <w:t>diferidos</w:t>
      </w:r>
      <w:r w:rsidRPr="00E40855">
        <w:rPr>
          <w:spacing w:val="31"/>
        </w:rPr>
        <w:t xml:space="preserve"> </w:t>
      </w:r>
      <w:r w:rsidRPr="00DF63C8">
        <w:t>devem</w:t>
      </w:r>
      <w:r w:rsidRPr="00E40855">
        <w:rPr>
          <w:spacing w:val="26"/>
        </w:rPr>
        <w:t xml:space="preserve"> </w:t>
      </w:r>
      <w:r w:rsidRPr="00DF63C8">
        <w:t>ser</w:t>
      </w:r>
      <w:r w:rsidRPr="00E40855">
        <w:rPr>
          <w:spacing w:val="30"/>
        </w:rPr>
        <w:t xml:space="preserve"> </w:t>
      </w:r>
      <w:r w:rsidRPr="00DF63C8">
        <w:t>ajustados</w:t>
      </w:r>
      <w:r w:rsidRPr="00E40855">
        <w:rPr>
          <w:spacing w:val="31"/>
        </w:rPr>
        <w:t xml:space="preserve"> </w:t>
      </w:r>
      <w:r w:rsidRPr="00DF63C8">
        <w:t>a</w:t>
      </w:r>
      <w:r w:rsidRPr="00E40855">
        <w:rPr>
          <w:spacing w:val="-57"/>
        </w:rPr>
        <w:t xml:space="preserve"> </w:t>
      </w:r>
      <w:r w:rsidRPr="00DF63C8">
        <w:t>valor</w:t>
      </w:r>
      <w:r w:rsidRPr="00E40855">
        <w:rPr>
          <w:spacing w:val="-1"/>
        </w:rPr>
        <w:t xml:space="preserve"> </w:t>
      </w:r>
      <w:r w:rsidRPr="00DF63C8">
        <w:t>presente?</w:t>
      </w:r>
    </w:p>
    <w:p w14:paraId="54CE2CEC" w14:textId="53B79B9E" w:rsidR="00680FAD" w:rsidRPr="00DF63C8" w:rsidRDefault="00C832EC" w:rsidP="00E40855">
      <w:pPr>
        <w:spacing w:before="240" w:after="240"/>
        <w:ind w:left="212" w:right="109"/>
        <w:jc w:val="both"/>
        <w:rPr>
          <w:sz w:val="24"/>
        </w:rPr>
      </w:pPr>
      <w:r w:rsidRPr="00DF63C8">
        <w:rPr>
          <w:b/>
          <w:sz w:val="24"/>
        </w:rPr>
        <w:t>Resposta</w:t>
      </w:r>
      <w:r w:rsidRPr="00E40855">
        <w:rPr>
          <w:b/>
          <w:sz w:val="24"/>
        </w:rPr>
        <w:t xml:space="preserve"> </w:t>
      </w:r>
      <w:r w:rsidRPr="00DF63C8">
        <w:rPr>
          <w:b/>
          <w:sz w:val="24"/>
        </w:rPr>
        <w:t>-</w:t>
      </w:r>
      <w:r w:rsidRPr="00E40855">
        <w:rPr>
          <w:b/>
          <w:sz w:val="24"/>
        </w:rPr>
        <w:t xml:space="preserve"> </w:t>
      </w:r>
      <w:r w:rsidRPr="00DF63C8">
        <w:rPr>
          <w:sz w:val="24"/>
        </w:rPr>
        <w:t xml:space="preserve">Não. </w:t>
      </w:r>
      <w:r w:rsidR="00FA1537" w:rsidRPr="00C14674">
        <w:rPr>
          <w:sz w:val="24"/>
          <w:szCs w:val="24"/>
        </w:rPr>
        <w:t>O</w:t>
      </w:r>
      <w:r w:rsidR="00BE22A8">
        <w:rPr>
          <w:sz w:val="24"/>
          <w:szCs w:val="24"/>
        </w:rPr>
        <w:t xml:space="preserve"> Pronunciamento Técnico</w:t>
      </w:r>
      <w:r w:rsidR="00FA1537" w:rsidRPr="00C14674">
        <w:rPr>
          <w:sz w:val="24"/>
          <w:szCs w:val="24"/>
        </w:rPr>
        <w:t xml:space="preserve"> CPC 32 define em seu item</w:t>
      </w:r>
      <w:r w:rsidR="00FA1537" w:rsidRPr="00DF63C8">
        <w:rPr>
          <w:sz w:val="24"/>
        </w:rPr>
        <w:t xml:space="preserve"> 53 </w:t>
      </w:r>
      <w:r w:rsidR="00FA1537" w:rsidRPr="00C14674">
        <w:rPr>
          <w:sz w:val="24"/>
          <w:szCs w:val="24"/>
        </w:rPr>
        <w:t xml:space="preserve">que “ativos e passivos fiscais diferidos </w:t>
      </w:r>
      <w:r w:rsidR="00FA1537" w:rsidRPr="00DF63C8">
        <w:rPr>
          <w:sz w:val="24"/>
        </w:rPr>
        <w:t xml:space="preserve">não </w:t>
      </w:r>
      <w:r w:rsidR="00FA1537" w:rsidRPr="00C14674">
        <w:rPr>
          <w:sz w:val="24"/>
          <w:szCs w:val="24"/>
        </w:rPr>
        <w:t>devem ser descontados (ajustados</w:t>
      </w:r>
      <w:r w:rsidR="00FA1537" w:rsidRPr="00DF63C8">
        <w:rPr>
          <w:sz w:val="24"/>
        </w:rPr>
        <w:t xml:space="preserve"> a valor presente</w:t>
      </w:r>
      <w:r w:rsidR="00FA1537" w:rsidRPr="00C14674">
        <w:rPr>
          <w:sz w:val="24"/>
          <w:szCs w:val="24"/>
        </w:rPr>
        <w:t>)”</w:t>
      </w:r>
      <w:r w:rsidR="00CE66DE" w:rsidRPr="00C14674">
        <w:rPr>
          <w:sz w:val="24"/>
          <w:szCs w:val="24"/>
        </w:rPr>
        <w:t>, o que</w:t>
      </w:r>
      <w:r w:rsidR="00CE66DE" w:rsidRPr="00DF63C8">
        <w:rPr>
          <w:sz w:val="24"/>
        </w:rPr>
        <w:t xml:space="preserve"> no </w:t>
      </w:r>
      <w:r w:rsidRPr="00DF63C8">
        <w:rPr>
          <w:sz w:val="24"/>
        </w:rPr>
        <w:t>caso brasileiro</w:t>
      </w:r>
      <w:r w:rsidR="00CE66DE" w:rsidRPr="00C14674">
        <w:rPr>
          <w:sz w:val="24"/>
          <w:szCs w:val="24"/>
        </w:rPr>
        <w:t xml:space="preserve"> inclui também a contribuição social</w:t>
      </w:r>
      <w:r w:rsidRPr="00C14674">
        <w:rPr>
          <w:sz w:val="24"/>
          <w:szCs w:val="24"/>
        </w:rPr>
        <w:t>.</w:t>
      </w:r>
    </w:p>
    <w:p w14:paraId="049E3633" w14:textId="17936901" w:rsidR="00680FAD" w:rsidRPr="00DF63C8" w:rsidRDefault="00C832EC" w:rsidP="00E40855">
      <w:pPr>
        <w:pStyle w:val="Corpodetexto"/>
        <w:spacing w:before="240" w:after="240"/>
        <w:ind w:left="212" w:right="115"/>
        <w:jc w:val="both"/>
      </w:pPr>
      <w:r w:rsidRPr="00DF63C8">
        <w:t>Basicamente, essa vedação foi efetuada com o argumento de não ser possível determinar com</w:t>
      </w:r>
      <w:r w:rsidRPr="00E40855">
        <w:rPr>
          <w:spacing w:val="1"/>
        </w:rPr>
        <w:t xml:space="preserve"> </w:t>
      </w:r>
      <w:r w:rsidRPr="00DF63C8">
        <w:t>exatidão as datas em que os referidos valores serão realizados. Dessa forma, esse tipo de desconto</w:t>
      </w:r>
      <w:r w:rsidRPr="00E40855">
        <w:rPr>
          <w:spacing w:val="1"/>
        </w:rPr>
        <w:t xml:space="preserve"> </w:t>
      </w:r>
      <w:r w:rsidRPr="00DF63C8">
        <w:t>não</w:t>
      </w:r>
      <w:r w:rsidRPr="00E40855">
        <w:rPr>
          <w:spacing w:val="-1"/>
        </w:rPr>
        <w:t xml:space="preserve"> </w:t>
      </w:r>
      <w:r w:rsidRPr="00DF63C8">
        <w:t>é</w:t>
      </w:r>
      <w:r w:rsidRPr="00E40855">
        <w:rPr>
          <w:spacing w:val="-1"/>
        </w:rPr>
        <w:t xml:space="preserve"> </w:t>
      </w:r>
      <w:r w:rsidRPr="00DF63C8">
        <w:t>requerido ou permitido pelas</w:t>
      </w:r>
      <w:r w:rsidRPr="00E40855">
        <w:rPr>
          <w:spacing w:val="-1"/>
        </w:rPr>
        <w:t xml:space="preserve"> </w:t>
      </w:r>
      <w:r w:rsidRPr="00DF63C8">
        <w:t>normas internacionais de</w:t>
      </w:r>
      <w:r w:rsidRPr="00E40855">
        <w:rPr>
          <w:spacing w:val="-1"/>
        </w:rPr>
        <w:t xml:space="preserve"> </w:t>
      </w:r>
      <w:r w:rsidRPr="00DF63C8">
        <w:t>contabilidade.</w:t>
      </w:r>
    </w:p>
    <w:p w14:paraId="2F6C0C77" w14:textId="77777777" w:rsidR="00680FAD" w:rsidRPr="00DF63C8" w:rsidRDefault="00C832EC" w:rsidP="00E40855">
      <w:pPr>
        <w:pStyle w:val="Ttulo2"/>
        <w:numPr>
          <w:ilvl w:val="0"/>
          <w:numId w:val="3"/>
        </w:numPr>
        <w:tabs>
          <w:tab w:val="left" w:pos="574"/>
        </w:tabs>
        <w:spacing w:before="240" w:after="240"/>
        <w:ind w:hanging="362"/>
      </w:pPr>
      <w:r w:rsidRPr="00DF63C8">
        <w:t>Quais</w:t>
      </w:r>
      <w:r w:rsidRPr="00E40855">
        <w:rPr>
          <w:spacing w:val="-2"/>
        </w:rPr>
        <w:t xml:space="preserve"> </w:t>
      </w:r>
      <w:r w:rsidRPr="00DF63C8">
        <w:t>saldos</w:t>
      </w:r>
      <w:r w:rsidRPr="00E40855">
        <w:rPr>
          <w:spacing w:val="-1"/>
        </w:rPr>
        <w:t xml:space="preserve"> </w:t>
      </w:r>
      <w:r w:rsidRPr="00DF63C8">
        <w:t>oriundos</w:t>
      </w:r>
      <w:r w:rsidRPr="00E40855">
        <w:rPr>
          <w:spacing w:val="-1"/>
        </w:rPr>
        <w:t xml:space="preserve"> </w:t>
      </w:r>
      <w:r w:rsidRPr="00DF63C8">
        <w:t>de</w:t>
      </w:r>
      <w:r w:rsidRPr="00E40855">
        <w:rPr>
          <w:spacing w:val="-3"/>
        </w:rPr>
        <w:t xml:space="preserve"> </w:t>
      </w:r>
      <w:r w:rsidRPr="00DF63C8">
        <w:t>tributos</w:t>
      </w:r>
      <w:r w:rsidRPr="00E40855">
        <w:rPr>
          <w:spacing w:val="-1"/>
        </w:rPr>
        <w:t xml:space="preserve"> </w:t>
      </w:r>
      <w:r w:rsidRPr="00DF63C8">
        <w:t>seriam</w:t>
      </w:r>
      <w:r w:rsidRPr="00E40855">
        <w:rPr>
          <w:spacing w:val="-5"/>
        </w:rPr>
        <w:t xml:space="preserve"> </w:t>
      </w:r>
      <w:r w:rsidRPr="00DF63C8">
        <w:t>passíveis</w:t>
      </w:r>
      <w:r w:rsidRPr="00E40855">
        <w:rPr>
          <w:spacing w:val="-1"/>
        </w:rPr>
        <w:t xml:space="preserve"> </w:t>
      </w:r>
      <w:r w:rsidRPr="00DF63C8">
        <w:t>de</w:t>
      </w:r>
      <w:r w:rsidRPr="00E40855">
        <w:rPr>
          <w:spacing w:val="-3"/>
        </w:rPr>
        <w:t xml:space="preserve"> </w:t>
      </w:r>
      <w:r w:rsidRPr="00DF63C8">
        <w:t>desconto</w:t>
      </w:r>
      <w:r w:rsidRPr="00E40855">
        <w:rPr>
          <w:spacing w:val="-1"/>
        </w:rPr>
        <w:t xml:space="preserve"> </w:t>
      </w:r>
      <w:r w:rsidRPr="00DF63C8">
        <w:t>a</w:t>
      </w:r>
      <w:r w:rsidRPr="00E40855">
        <w:rPr>
          <w:spacing w:val="-1"/>
        </w:rPr>
        <w:t xml:space="preserve"> </w:t>
      </w:r>
      <w:r w:rsidRPr="00DF63C8">
        <w:t>valor</w:t>
      </w:r>
      <w:r w:rsidRPr="00E40855">
        <w:rPr>
          <w:spacing w:val="-1"/>
        </w:rPr>
        <w:t xml:space="preserve"> </w:t>
      </w:r>
      <w:r w:rsidRPr="00DF63C8">
        <w:t>presente?</w:t>
      </w:r>
    </w:p>
    <w:p w14:paraId="781A009F" w14:textId="77777777" w:rsidR="00680FAD" w:rsidRPr="00DF63C8" w:rsidRDefault="00C832EC" w:rsidP="00E40855">
      <w:pPr>
        <w:pStyle w:val="Corpodetexto"/>
        <w:spacing w:before="240" w:after="240"/>
        <w:ind w:left="212" w:right="114"/>
        <w:jc w:val="both"/>
      </w:pPr>
      <w:r w:rsidRPr="00DF63C8">
        <w:rPr>
          <w:b/>
        </w:rPr>
        <w:t>Resposta</w:t>
      </w:r>
      <w:r w:rsidRPr="00E40855">
        <w:rPr>
          <w:b/>
        </w:rPr>
        <w:t xml:space="preserve"> </w:t>
      </w:r>
      <w:r w:rsidRPr="00DF63C8">
        <w:rPr>
          <w:b/>
        </w:rPr>
        <w:t>-</w:t>
      </w:r>
      <w:r w:rsidRPr="00E40855">
        <w:rPr>
          <w:b/>
        </w:rPr>
        <w:t xml:space="preserve"> </w:t>
      </w:r>
      <w:r w:rsidRPr="00DF63C8">
        <w:t>Para fins de entendimento, estamos aqui tratando dos seguintes tributos (acompanhados</w:t>
      </w:r>
      <w:r w:rsidRPr="00E40855">
        <w:rPr>
          <w:spacing w:val="1"/>
        </w:rPr>
        <w:t xml:space="preserve"> </w:t>
      </w:r>
      <w:r w:rsidRPr="00DF63C8">
        <w:t>de</w:t>
      </w:r>
      <w:r w:rsidRPr="00E40855">
        <w:rPr>
          <w:spacing w:val="-2"/>
        </w:rPr>
        <w:t xml:space="preserve"> </w:t>
      </w:r>
      <w:r w:rsidRPr="00DF63C8">
        <w:t>suas características):</w:t>
      </w:r>
    </w:p>
    <w:p w14:paraId="6C62C714" w14:textId="0D3016AB" w:rsidR="00680FAD" w:rsidRPr="00DF63C8" w:rsidRDefault="00C832EC" w:rsidP="00E40855">
      <w:pPr>
        <w:pStyle w:val="Ttulo2"/>
        <w:numPr>
          <w:ilvl w:val="1"/>
          <w:numId w:val="3"/>
        </w:numPr>
        <w:tabs>
          <w:tab w:val="left" w:pos="633"/>
        </w:tabs>
        <w:spacing w:before="240" w:after="240"/>
        <w:ind w:hanging="421"/>
      </w:pPr>
      <w:r w:rsidRPr="00DF63C8">
        <w:t>Tributos</w:t>
      </w:r>
      <w:r w:rsidRPr="00E40855">
        <w:rPr>
          <w:spacing w:val="-1"/>
        </w:rPr>
        <w:t xml:space="preserve"> </w:t>
      </w:r>
      <w:r w:rsidRPr="00DF63C8">
        <w:t>estaduais:</w:t>
      </w:r>
    </w:p>
    <w:p w14:paraId="6DDA219B" w14:textId="271162BD" w:rsidR="00680FAD" w:rsidRPr="00DF63C8" w:rsidRDefault="00C832EC" w:rsidP="00E40855">
      <w:pPr>
        <w:pStyle w:val="Corpodetexto"/>
        <w:spacing w:before="240" w:after="240"/>
        <w:ind w:left="212" w:right="110"/>
        <w:jc w:val="both"/>
      </w:pPr>
      <w:r w:rsidRPr="00DF63C8">
        <w:rPr>
          <w:b/>
        </w:rPr>
        <w:t>Introdução - geral:</w:t>
      </w:r>
      <w:r w:rsidRPr="00E40855">
        <w:rPr>
          <w:b/>
        </w:rPr>
        <w:t xml:space="preserve"> </w:t>
      </w:r>
      <w:r w:rsidRPr="00DF63C8">
        <w:t>o principal tributo estadual é o ICMS, que apresenta a característica de não-</w:t>
      </w:r>
      <w:r w:rsidRPr="00C14674">
        <w:rPr>
          <w:spacing w:val="1"/>
        </w:rPr>
        <w:t xml:space="preserve"> </w:t>
      </w:r>
      <w:r w:rsidRPr="00DF63C8">
        <w:t>cumulatividade por meio do processo de apuração mensal de créditos e débitos. Exceto pelo ICMS</w:t>
      </w:r>
      <w:r w:rsidRPr="00E40855">
        <w:rPr>
          <w:spacing w:val="1"/>
        </w:rPr>
        <w:t xml:space="preserve"> </w:t>
      </w:r>
      <w:r w:rsidRPr="00DF63C8">
        <w:t>na</w:t>
      </w:r>
      <w:r w:rsidRPr="00E40855">
        <w:rPr>
          <w:spacing w:val="20"/>
        </w:rPr>
        <w:t xml:space="preserve"> </w:t>
      </w:r>
      <w:r w:rsidRPr="00DF63C8">
        <w:t>compra</w:t>
      </w:r>
      <w:r w:rsidRPr="00E40855">
        <w:rPr>
          <w:spacing w:val="21"/>
        </w:rPr>
        <w:t xml:space="preserve"> </w:t>
      </w:r>
      <w:r w:rsidRPr="00DF63C8">
        <w:t>de</w:t>
      </w:r>
      <w:r w:rsidRPr="00E40855">
        <w:rPr>
          <w:spacing w:val="21"/>
        </w:rPr>
        <w:t xml:space="preserve"> </w:t>
      </w:r>
      <w:r w:rsidRPr="00DF63C8">
        <w:t>ativo</w:t>
      </w:r>
      <w:r w:rsidRPr="00E40855">
        <w:rPr>
          <w:spacing w:val="22"/>
        </w:rPr>
        <w:t xml:space="preserve"> </w:t>
      </w:r>
      <w:r w:rsidRPr="00DF63C8">
        <w:t>fixo,</w:t>
      </w:r>
      <w:r w:rsidRPr="00E40855">
        <w:rPr>
          <w:spacing w:val="20"/>
        </w:rPr>
        <w:t xml:space="preserve"> </w:t>
      </w:r>
      <w:r w:rsidRPr="00DF63C8">
        <w:t>para</w:t>
      </w:r>
      <w:r w:rsidRPr="00E40855">
        <w:rPr>
          <w:spacing w:val="21"/>
        </w:rPr>
        <w:t xml:space="preserve"> </w:t>
      </w:r>
      <w:r w:rsidRPr="00DF63C8">
        <w:t>o</w:t>
      </w:r>
      <w:r w:rsidRPr="00E40855">
        <w:rPr>
          <w:spacing w:val="22"/>
        </w:rPr>
        <w:t xml:space="preserve"> </w:t>
      </w:r>
      <w:r w:rsidRPr="00DF63C8">
        <w:t>qual</w:t>
      </w:r>
      <w:r w:rsidRPr="00E40855">
        <w:rPr>
          <w:spacing w:val="23"/>
        </w:rPr>
        <w:t xml:space="preserve"> </w:t>
      </w:r>
      <w:r w:rsidRPr="00DF63C8">
        <w:t>o</w:t>
      </w:r>
      <w:r w:rsidRPr="00E40855">
        <w:rPr>
          <w:spacing w:val="22"/>
        </w:rPr>
        <w:t xml:space="preserve"> </w:t>
      </w:r>
      <w:r w:rsidRPr="00DF63C8">
        <w:t>crédito</w:t>
      </w:r>
      <w:r w:rsidRPr="00E40855">
        <w:rPr>
          <w:spacing w:val="22"/>
        </w:rPr>
        <w:t xml:space="preserve"> </w:t>
      </w:r>
      <w:r w:rsidRPr="00DF63C8">
        <w:t>é</w:t>
      </w:r>
      <w:r w:rsidRPr="00E40855">
        <w:rPr>
          <w:spacing w:val="19"/>
        </w:rPr>
        <w:t xml:space="preserve"> </w:t>
      </w:r>
      <w:r w:rsidRPr="00DF63C8">
        <w:t>geralmente</w:t>
      </w:r>
      <w:r w:rsidRPr="00E40855">
        <w:rPr>
          <w:spacing w:val="22"/>
        </w:rPr>
        <w:t xml:space="preserve"> </w:t>
      </w:r>
      <w:r w:rsidRPr="00DF63C8">
        <w:t>apropriado</w:t>
      </w:r>
      <w:r w:rsidRPr="00E40855">
        <w:rPr>
          <w:spacing w:val="22"/>
        </w:rPr>
        <w:t xml:space="preserve"> </w:t>
      </w:r>
      <w:r w:rsidRPr="00DF63C8">
        <w:t>em</w:t>
      </w:r>
      <w:r w:rsidRPr="00E40855">
        <w:rPr>
          <w:spacing w:val="23"/>
        </w:rPr>
        <w:t xml:space="preserve"> </w:t>
      </w:r>
      <w:r w:rsidRPr="00DF63C8">
        <w:t>parcelas</w:t>
      </w:r>
      <w:r w:rsidRPr="00E40855">
        <w:rPr>
          <w:spacing w:val="22"/>
        </w:rPr>
        <w:t xml:space="preserve"> </w:t>
      </w:r>
      <w:r w:rsidRPr="00DF63C8">
        <w:t>por</w:t>
      </w:r>
      <w:r w:rsidRPr="00E40855">
        <w:rPr>
          <w:spacing w:val="22"/>
        </w:rPr>
        <w:t xml:space="preserve"> </w:t>
      </w:r>
      <w:r w:rsidRPr="00DF63C8">
        <w:t>um</w:t>
      </w:r>
      <w:r w:rsidRPr="00E40855">
        <w:rPr>
          <w:spacing w:val="23"/>
        </w:rPr>
        <w:t xml:space="preserve"> </w:t>
      </w:r>
      <w:r w:rsidRPr="00DF63C8">
        <w:t>certo</w:t>
      </w:r>
      <w:r w:rsidR="008E5899" w:rsidRPr="00DF63C8">
        <w:t xml:space="preserve"> </w:t>
      </w:r>
      <w:r w:rsidRPr="00DF63C8">
        <w:t>número de meses, e algumas situações de entidades que acumulam créditos para recuperação, os</w:t>
      </w:r>
      <w:r w:rsidRPr="00E40855">
        <w:rPr>
          <w:spacing w:val="1"/>
        </w:rPr>
        <w:t xml:space="preserve"> </w:t>
      </w:r>
      <w:r w:rsidRPr="00DF63C8">
        <w:t>saldos</w:t>
      </w:r>
      <w:r w:rsidRPr="00E40855">
        <w:rPr>
          <w:spacing w:val="1"/>
        </w:rPr>
        <w:t xml:space="preserve"> </w:t>
      </w:r>
      <w:r w:rsidRPr="00DF63C8">
        <w:t>apurados</w:t>
      </w:r>
      <w:r w:rsidRPr="00E40855">
        <w:rPr>
          <w:spacing w:val="1"/>
        </w:rPr>
        <w:t xml:space="preserve"> </w:t>
      </w:r>
      <w:r w:rsidRPr="00DF63C8">
        <w:t>depois</w:t>
      </w:r>
      <w:r w:rsidRPr="00E40855">
        <w:rPr>
          <w:spacing w:val="1"/>
        </w:rPr>
        <w:t xml:space="preserve"> </w:t>
      </w:r>
      <w:r w:rsidRPr="00DF63C8">
        <w:t>da</w:t>
      </w:r>
      <w:r w:rsidRPr="00E40855">
        <w:rPr>
          <w:spacing w:val="1"/>
        </w:rPr>
        <w:t xml:space="preserve"> </w:t>
      </w:r>
      <w:r w:rsidRPr="00DF63C8">
        <w:t>compensação</w:t>
      </w:r>
      <w:r w:rsidRPr="00E40855">
        <w:rPr>
          <w:spacing w:val="1"/>
        </w:rPr>
        <w:t xml:space="preserve"> </w:t>
      </w:r>
      <w:r w:rsidRPr="00DF63C8">
        <w:t>dos</w:t>
      </w:r>
      <w:r w:rsidRPr="00E40855">
        <w:rPr>
          <w:spacing w:val="1"/>
        </w:rPr>
        <w:t xml:space="preserve"> </w:t>
      </w:r>
      <w:r w:rsidRPr="00DF63C8">
        <w:t>créditos</w:t>
      </w:r>
      <w:r w:rsidRPr="00E40855">
        <w:rPr>
          <w:spacing w:val="1"/>
        </w:rPr>
        <w:t xml:space="preserve"> </w:t>
      </w:r>
      <w:r w:rsidRPr="00DF63C8">
        <w:t>ficam</w:t>
      </w:r>
      <w:r w:rsidRPr="00E40855">
        <w:rPr>
          <w:spacing w:val="1"/>
        </w:rPr>
        <w:t xml:space="preserve"> </w:t>
      </w:r>
      <w:r w:rsidRPr="00DF63C8">
        <w:t>disponíveis</w:t>
      </w:r>
      <w:r w:rsidRPr="00E40855">
        <w:rPr>
          <w:spacing w:val="1"/>
        </w:rPr>
        <w:t xml:space="preserve"> </w:t>
      </w:r>
      <w:r w:rsidRPr="00DF63C8">
        <w:t>para</w:t>
      </w:r>
      <w:r w:rsidRPr="00E40855">
        <w:rPr>
          <w:spacing w:val="1"/>
        </w:rPr>
        <w:t xml:space="preserve"> </w:t>
      </w:r>
      <w:r w:rsidRPr="00DF63C8">
        <w:t>liquidação</w:t>
      </w:r>
      <w:r w:rsidRPr="00E40855">
        <w:rPr>
          <w:spacing w:val="1"/>
        </w:rPr>
        <w:t xml:space="preserve"> </w:t>
      </w:r>
      <w:r w:rsidRPr="00DF63C8">
        <w:t>mensalmente.</w:t>
      </w:r>
    </w:p>
    <w:p w14:paraId="3EEB8C57" w14:textId="37BE45CF" w:rsidR="00680FAD" w:rsidRPr="00DF63C8" w:rsidRDefault="00C832EC" w:rsidP="00E40855">
      <w:pPr>
        <w:pStyle w:val="Corpodetexto"/>
        <w:spacing w:before="240" w:after="240"/>
        <w:ind w:left="212" w:right="113"/>
        <w:jc w:val="both"/>
      </w:pPr>
      <w:r w:rsidRPr="00DF63C8">
        <w:t>Portanto, como regra geral, e utilizando-se dos conceitos d</w:t>
      </w:r>
      <w:r w:rsidR="00307D44">
        <w:t>este</w:t>
      </w:r>
      <w:r w:rsidRPr="00DF63C8">
        <w:t xml:space="preserve"> Pronunciamento, não se aplica AVP</w:t>
      </w:r>
      <w:r w:rsidRPr="00E40855">
        <w:rPr>
          <w:spacing w:val="1"/>
        </w:rPr>
        <w:t xml:space="preserve"> </w:t>
      </w:r>
      <w:r w:rsidRPr="00DF63C8">
        <w:t>para</w:t>
      </w:r>
      <w:r w:rsidRPr="00E40855">
        <w:rPr>
          <w:spacing w:val="-3"/>
        </w:rPr>
        <w:t xml:space="preserve"> </w:t>
      </w:r>
      <w:r w:rsidRPr="00DF63C8">
        <w:t>saldos credores de ICMS, que</w:t>
      </w:r>
      <w:r w:rsidRPr="00E40855">
        <w:rPr>
          <w:spacing w:val="-1"/>
        </w:rPr>
        <w:t xml:space="preserve"> </w:t>
      </w:r>
      <w:r w:rsidRPr="00DF63C8">
        <w:t>estão disponíveis</w:t>
      </w:r>
      <w:r w:rsidRPr="00E40855">
        <w:rPr>
          <w:spacing w:val="-1"/>
        </w:rPr>
        <w:t xml:space="preserve"> </w:t>
      </w:r>
      <w:r w:rsidRPr="00DF63C8">
        <w:t>para</w:t>
      </w:r>
      <w:r w:rsidRPr="00E40855">
        <w:rPr>
          <w:spacing w:val="1"/>
        </w:rPr>
        <w:t xml:space="preserve"> </w:t>
      </w:r>
      <w:r w:rsidRPr="00DF63C8">
        <w:t>compensação imediata.</w:t>
      </w:r>
    </w:p>
    <w:p w14:paraId="0D0B6403" w14:textId="789609CB" w:rsidR="00680FAD" w:rsidRPr="00DF63C8" w:rsidRDefault="00C832EC" w:rsidP="00E40855">
      <w:pPr>
        <w:pStyle w:val="Corpodetexto"/>
        <w:spacing w:before="240" w:after="240"/>
        <w:ind w:left="212" w:right="120"/>
        <w:jc w:val="both"/>
      </w:pPr>
      <w:r w:rsidRPr="00DF63C8">
        <w:t>Por outro lado, os saldos de impostos a compensar ou recuperar, como</w:t>
      </w:r>
      <w:r w:rsidRPr="00E40855">
        <w:rPr>
          <w:spacing w:val="1"/>
        </w:rPr>
        <w:t xml:space="preserve"> </w:t>
      </w:r>
      <w:r w:rsidRPr="00DF63C8">
        <w:t>todos</w:t>
      </w:r>
      <w:r w:rsidRPr="00E40855">
        <w:rPr>
          <w:spacing w:val="60"/>
        </w:rPr>
        <w:t xml:space="preserve"> </w:t>
      </w:r>
      <w:r w:rsidRPr="00DF63C8">
        <w:t>os ativos, estão</w:t>
      </w:r>
      <w:r w:rsidRPr="00E40855">
        <w:rPr>
          <w:spacing w:val="1"/>
        </w:rPr>
        <w:t xml:space="preserve"> </w:t>
      </w:r>
      <w:r w:rsidRPr="00DF63C8">
        <w:t>sujeitos</w:t>
      </w:r>
      <w:r w:rsidRPr="00E40855">
        <w:rPr>
          <w:spacing w:val="-1"/>
        </w:rPr>
        <w:t xml:space="preserve"> </w:t>
      </w:r>
      <w:r w:rsidRPr="00DF63C8">
        <w:t>à aplicação</w:t>
      </w:r>
      <w:r w:rsidRPr="00E40855">
        <w:rPr>
          <w:spacing w:val="-1"/>
        </w:rPr>
        <w:t xml:space="preserve"> </w:t>
      </w:r>
      <w:r w:rsidRPr="00DF63C8">
        <w:t>do teste</w:t>
      </w:r>
      <w:r w:rsidRPr="00E40855">
        <w:rPr>
          <w:spacing w:val="-1"/>
        </w:rPr>
        <w:t xml:space="preserve"> </w:t>
      </w:r>
      <w:r w:rsidRPr="00DF63C8">
        <w:t>de</w:t>
      </w:r>
      <w:r w:rsidRPr="00E40855">
        <w:rPr>
          <w:spacing w:val="-2"/>
        </w:rPr>
        <w:t xml:space="preserve"> </w:t>
      </w:r>
      <w:r w:rsidRPr="00DF63C8">
        <w:t>recuperabilidade,</w:t>
      </w:r>
      <w:r w:rsidRPr="00E40855">
        <w:rPr>
          <w:spacing w:val="-1"/>
        </w:rPr>
        <w:t xml:space="preserve"> </w:t>
      </w:r>
      <w:r w:rsidRPr="00DF63C8">
        <w:t>nos termos</w:t>
      </w:r>
      <w:r w:rsidRPr="00E40855">
        <w:rPr>
          <w:spacing w:val="-1"/>
        </w:rPr>
        <w:t xml:space="preserve"> </w:t>
      </w:r>
      <w:r w:rsidRPr="00DF63C8">
        <w:t>do Pronunciamento</w:t>
      </w:r>
      <w:r w:rsidRPr="00E40855">
        <w:rPr>
          <w:spacing w:val="-1"/>
        </w:rPr>
        <w:t xml:space="preserve"> </w:t>
      </w:r>
      <w:r w:rsidRPr="00DF63C8">
        <w:t>Técnico CPC</w:t>
      </w:r>
      <w:r w:rsidRPr="00E40855">
        <w:rPr>
          <w:spacing w:val="-1"/>
        </w:rPr>
        <w:t xml:space="preserve"> </w:t>
      </w:r>
      <w:r w:rsidRPr="00DF63C8">
        <w:t>01</w:t>
      </w:r>
      <w:r w:rsidR="00FA1537" w:rsidRPr="00C14674">
        <w:t xml:space="preserve"> </w:t>
      </w:r>
      <w:r w:rsidRPr="00DF63C8">
        <w:t>.</w:t>
      </w:r>
    </w:p>
    <w:p w14:paraId="24FCA23B" w14:textId="77777777" w:rsidR="00680FAD" w:rsidRPr="00DF63C8" w:rsidRDefault="00C832EC" w:rsidP="00E40855">
      <w:pPr>
        <w:pStyle w:val="Corpodetexto"/>
        <w:spacing w:before="240" w:after="240"/>
        <w:ind w:left="212" w:right="109"/>
        <w:jc w:val="both"/>
      </w:pPr>
      <w:r w:rsidRPr="00DF63C8">
        <w:t>Por fim, importante observar as situações de parcelamentos de ICMS como forma de incentivos</w:t>
      </w:r>
      <w:r w:rsidRPr="00E40855">
        <w:rPr>
          <w:spacing w:val="1"/>
        </w:rPr>
        <w:t xml:space="preserve"> </w:t>
      </w:r>
      <w:r w:rsidRPr="00DF63C8">
        <w:t>fiscais,</w:t>
      </w:r>
      <w:r w:rsidRPr="00E40855">
        <w:rPr>
          <w:spacing w:val="1"/>
        </w:rPr>
        <w:t xml:space="preserve"> </w:t>
      </w:r>
      <w:r w:rsidRPr="00DF63C8">
        <w:t>concedidos</w:t>
      </w:r>
      <w:r w:rsidRPr="00E40855">
        <w:rPr>
          <w:spacing w:val="1"/>
        </w:rPr>
        <w:t xml:space="preserve"> </w:t>
      </w:r>
      <w:r w:rsidRPr="00DF63C8">
        <w:t>por</w:t>
      </w:r>
      <w:r w:rsidRPr="00E40855">
        <w:rPr>
          <w:spacing w:val="1"/>
        </w:rPr>
        <w:t xml:space="preserve"> </w:t>
      </w:r>
      <w:r w:rsidRPr="00DF63C8">
        <w:t>diversos</w:t>
      </w:r>
      <w:r w:rsidRPr="00E40855">
        <w:rPr>
          <w:spacing w:val="1"/>
        </w:rPr>
        <w:t xml:space="preserve"> </w:t>
      </w:r>
      <w:r w:rsidRPr="00DF63C8">
        <w:t>Estados,</w:t>
      </w:r>
      <w:r w:rsidRPr="00E40855">
        <w:rPr>
          <w:spacing w:val="1"/>
        </w:rPr>
        <w:t xml:space="preserve"> </w:t>
      </w:r>
      <w:r w:rsidRPr="00DF63C8">
        <w:t>em</w:t>
      </w:r>
      <w:r w:rsidRPr="00E40855">
        <w:rPr>
          <w:spacing w:val="1"/>
        </w:rPr>
        <w:t xml:space="preserve"> </w:t>
      </w:r>
      <w:r w:rsidRPr="00DF63C8">
        <w:t>que</w:t>
      </w:r>
      <w:r w:rsidRPr="00E40855">
        <w:rPr>
          <w:spacing w:val="1"/>
        </w:rPr>
        <w:t xml:space="preserve"> </w:t>
      </w:r>
      <w:r w:rsidRPr="00DF63C8">
        <w:t>o</w:t>
      </w:r>
      <w:r w:rsidRPr="00E40855">
        <w:rPr>
          <w:spacing w:val="1"/>
        </w:rPr>
        <w:t xml:space="preserve"> </w:t>
      </w:r>
      <w:r w:rsidRPr="00DF63C8">
        <w:t>saldo</w:t>
      </w:r>
      <w:r w:rsidRPr="00E40855">
        <w:rPr>
          <w:spacing w:val="1"/>
        </w:rPr>
        <w:t xml:space="preserve"> </w:t>
      </w:r>
      <w:r w:rsidRPr="00DF63C8">
        <w:t>do</w:t>
      </w:r>
      <w:r w:rsidRPr="00E40855">
        <w:rPr>
          <w:spacing w:val="1"/>
        </w:rPr>
        <w:t xml:space="preserve"> </w:t>
      </w:r>
      <w:r w:rsidRPr="00DF63C8">
        <w:t>ICMS</w:t>
      </w:r>
      <w:r w:rsidRPr="00E40855">
        <w:rPr>
          <w:spacing w:val="1"/>
        </w:rPr>
        <w:t xml:space="preserve"> </w:t>
      </w:r>
      <w:r w:rsidRPr="00DF63C8">
        <w:t>a</w:t>
      </w:r>
      <w:r w:rsidRPr="00E40855">
        <w:rPr>
          <w:spacing w:val="1"/>
        </w:rPr>
        <w:t xml:space="preserve"> </w:t>
      </w:r>
      <w:r w:rsidRPr="00DF63C8">
        <w:t>pagar</w:t>
      </w:r>
      <w:r w:rsidRPr="00E40855">
        <w:rPr>
          <w:spacing w:val="1"/>
        </w:rPr>
        <w:t xml:space="preserve"> </w:t>
      </w:r>
      <w:r w:rsidRPr="00DF63C8">
        <w:t>é</w:t>
      </w:r>
      <w:r w:rsidRPr="00E40855">
        <w:rPr>
          <w:spacing w:val="1"/>
        </w:rPr>
        <w:t xml:space="preserve"> </w:t>
      </w:r>
      <w:r w:rsidRPr="00DF63C8">
        <w:t>diferido</w:t>
      </w:r>
      <w:r w:rsidRPr="00E40855">
        <w:rPr>
          <w:spacing w:val="60"/>
        </w:rPr>
        <w:t xml:space="preserve"> </w:t>
      </w:r>
      <w:r w:rsidRPr="00DF63C8">
        <w:t>para</w:t>
      </w:r>
      <w:r w:rsidRPr="00E40855">
        <w:rPr>
          <w:spacing w:val="1"/>
        </w:rPr>
        <w:t xml:space="preserve"> </w:t>
      </w:r>
      <w:r w:rsidRPr="00DF63C8">
        <w:t>pagamento a longo prazo, sem a incidência de juros ou atualização monetária, ou com juros bem</w:t>
      </w:r>
      <w:r w:rsidRPr="00E40855">
        <w:rPr>
          <w:spacing w:val="1"/>
        </w:rPr>
        <w:t xml:space="preserve"> </w:t>
      </w:r>
      <w:r w:rsidRPr="00DF63C8">
        <w:t>aquém</w:t>
      </w:r>
      <w:r w:rsidRPr="00E40855">
        <w:rPr>
          <w:spacing w:val="-1"/>
        </w:rPr>
        <w:t xml:space="preserve"> </w:t>
      </w:r>
      <w:r w:rsidRPr="00DF63C8">
        <w:t>das condições normais de</w:t>
      </w:r>
      <w:r w:rsidRPr="00E40855">
        <w:rPr>
          <w:spacing w:val="-1"/>
        </w:rPr>
        <w:t xml:space="preserve"> </w:t>
      </w:r>
      <w:r w:rsidRPr="00DF63C8">
        <w:t>mercado.</w:t>
      </w:r>
    </w:p>
    <w:p w14:paraId="11AA825A" w14:textId="77777777" w:rsidR="00680FAD" w:rsidRPr="00DF63C8" w:rsidRDefault="00C832EC" w:rsidP="00E40855">
      <w:pPr>
        <w:pStyle w:val="Corpodetexto"/>
        <w:spacing w:before="240" w:after="240"/>
        <w:ind w:left="212" w:right="118"/>
        <w:jc w:val="both"/>
      </w:pPr>
      <w:r w:rsidRPr="00DF63C8">
        <w:t>Esses incentivos têm, normalmente o objetivo de atrair entidades para determinadas localidades, em</w:t>
      </w:r>
      <w:r w:rsidRPr="00E40855">
        <w:rPr>
          <w:spacing w:val="-57"/>
        </w:rPr>
        <w:t xml:space="preserve"> </w:t>
      </w:r>
      <w:r w:rsidRPr="00DF63C8">
        <w:t>que a menor eficiência ou o maior custo ou as dificuldades de logística seriam compensados pelo</w:t>
      </w:r>
      <w:r w:rsidRPr="00E40855">
        <w:rPr>
          <w:spacing w:val="1"/>
        </w:rPr>
        <w:t xml:space="preserve"> </w:t>
      </w:r>
      <w:r w:rsidRPr="00DF63C8">
        <w:t>incentivo.</w:t>
      </w:r>
    </w:p>
    <w:p w14:paraId="17CA120D" w14:textId="77777777" w:rsidR="00680FAD" w:rsidRPr="00DF63C8" w:rsidRDefault="00C832EC" w:rsidP="00E40855">
      <w:pPr>
        <w:pStyle w:val="Corpodetexto"/>
        <w:spacing w:before="240" w:after="240"/>
        <w:ind w:left="212" w:right="112"/>
        <w:jc w:val="both"/>
      </w:pPr>
      <w:r w:rsidRPr="00DF63C8">
        <w:t>É</w:t>
      </w:r>
      <w:r w:rsidRPr="00E40855">
        <w:rPr>
          <w:spacing w:val="32"/>
        </w:rPr>
        <w:t xml:space="preserve"> </w:t>
      </w:r>
      <w:r w:rsidRPr="00DF63C8">
        <w:t>necessário</w:t>
      </w:r>
      <w:r w:rsidRPr="00E40855">
        <w:rPr>
          <w:spacing w:val="32"/>
        </w:rPr>
        <w:t xml:space="preserve"> </w:t>
      </w:r>
      <w:r w:rsidRPr="00DF63C8">
        <w:t>determinar</w:t>
      </w:r>
      <w:r w:rsidRPr="00E40855">
        <w:rPr>
          <w:spacing w:val="34"/>
        </w:rPr>
        <w:t xml:space="preserve"> </w:t>
      </w:r>
      <w:r w:rsidRPr="00DF63C8">
        <w:t>os</w:t>
      </w:r>
      <w:r w:rsidRPr="00E40855">
        <w:rPr>
          <w:spacing w:val="32"/>
        </w:rPr>
        <w:t xml:space="preserve"> </w:t>
      </w:r>
      <w:r w:rsidRPr="00DF63C8">
        <w:t>desembolsos</w:t>
      </w:r>
      <w:r w:rsidRPr="00E40855">
        <w:rPr>
          <w:spacing w:val="33"/>
        </w:rPr>
        <w:t xml:space="preserve"> </w:t>
      </w:r>
      <w:r w:rsidRPr="00DF63C8">
        <w:t>efetivos</w:t>
      </w:r>
      <w:r w:rsidRPr="00E40855">
        <w:rPr>
          <w:spacing w:val="32"/>
        </w:rPr>
        <w:t xml:space="preserve"> </w:t>
      </w:r>
      <w:r w:rsidRPr="00DF63C8">
        <w:t>de</w:t>
      </w:r>
      <w:r w:rsidRPr="00E40855">
        <w:rPr>
          <w:spacing w:val="32"/>
        </w:rPr>
        <w:t xml:space="preserve"> </w:t>
      </w:r>
      <w:r w:rsidRPr="00DF63C8">
        <w:t>caixa</w:t>
      </w:r>
      <w:r w:rsidRPr="00E40855">
        <w:rPr>
          <w:spacing w:val="31"/>
        </w:rPr>
        <w:t xml:space="preserve"> </w:t>
      </w:r>
      <w:r w:rsidRPr="00DF63C8">
        <w:t>e</w:t>
      </w:r>
      <w:r w:rsidRPr="00E40855">
        <w:rPr>
          <w:spacing w:val="32"/>
        </w:rPr>
        <w:t xml:space="preserve"> </w:t>
      </w:r>
      <w:r w:rsidRPr="00DF63C8">
        <w:t>ajustá-los</w:t>
      </w:r>
      <w:r w:rsidRPr="00E40855">
        <w:rPr>
          <w:spacing w:val="33"/>
        </w:rPr>
        <w:t xml:space="preserve"> </w:t>
      </w:r>
      <w:r w:rsidRPr="00DF63C8">
        <w:t>a</w:t>
      </w:r>
      <w:r w:rsidRPr="00E40855">
        <w:rPr>
          <w:spacing w:val="33"/>
        </w:rPr>
        <w:t xml:space="preserve"> </w:t>
      </w:r>
      <w:r w:rsidRPr="00DF63C8">
        <w:t>valor</w:t>
      </w:r>
      <w:r w:rsidRPr="00E40855">
        <w:rPr>
          <w:spacing w:val="33"/>
        </w:rPr>
        <w:t xml:space="preserve"> </w:t>
      </w:r>
      <w:r w:rsidRPr="00DF63C8">
        <w:t>presente</w:t>
      </w:r>
      <w:r w:rsidRPr="00E40855">
        <w:rPr>
          <w:spacing w:val="31"/>
        </w:rPr>
        <w:t xml:space="preserve"> </w:t>
      </w:r>
      <w:r w:rsidRPr="00DF63C8">
        <w:t>mediante</w:t>
      </w:r>
      <w:r w:rsidRPr="00E40855">
        <w:rPr>
          <w:spacing w:val="-57"/>
        </w:rPr>
        <w:t xml:space="preserve"> </w:t>
      </w:r>
      <w:r w:rsidRPr="00DF63C8">
        <w:t>taxa de juros que reflita as condições normais de mercado, a fim de permitir que o custo tributário</w:t>
      </w:r>
      <w:r w:rsidRPr="00E40855">
        <w:rPr>
          <w:spacing w:val="1"/>
        </w:rPr>
        <w:t xml:space="preserve"> </w:t>
      </w:r>
      <w:r w:rsidRPr="00DF63C8">
        <w:t>seja apresentado de forma ajustada pelo ganho financeiro gerado pelo incentivo fiscal e que seja</w:t>
      </w:r>
      <w:r w:rsidRPr="00E40855">
        <w:rPr>
          <w:spacing w:val="1"/>
        </w:rPr>
        <w:t xml:space="preserve"> </w:t>
      </w:r>
      <w:r w:rsidRPr="00DF63C8">
        <w:t>devidamente</w:t>
      </w:r>
      <w:r w:rsidRPr="00E40855">
        <w:rPr>
          <w:spacing w:val="1"/>
        </w:rPr>
        <w:t xml:space="preserve"> </w:t>
      </w:r>
      <w:r w:rsidRPr="00DF63C8">
        <w:t>registrada</w:t>
      </w:r>
      <w:r w:rsidRPr="00E40855">
        <w:rPr>
          <w:spacing w:val="1"/>
        </w:rPr>
        <w:t xml:space="preserve"> </w:t>
      </w:r>
      <w:r w:rsidRPr="00DF63C8">
        <w:t>a</w:t>
      </w:r>
      <w:r w:rsidRPr="00E40855">
        <w:rPr>
          <w:spacing w:val="1"/>
        </w:rPr>
        <w:t xml:space="preserve"> </w:t>
      </w:r>
      <w:r w:rsidRPr="00DF63C8">
        <w:t>subvenção</w:t>
      </w:r>
      <w:r w:rsidRPr="00E40855">
        <w:rPr>
          <w:spacing w:val="1"/>
        </w:rPr>
        <w:t xml:space="preserve"> </w:t>
      </w:r>
      <w:r w:rsidRPr="00DF63C8">
        <w:t>pelo</w:t>
      </w:r>
      <w:r w:rsidRPr="00E40855">
        <w:rPr>
          <w:spacing w:val="1"/>
        </w:rPr>
        <w:t xml:space="preserve"> </w:t>
      </w:r>
      <w:r w:rsidRPr="00DF63C8">
        <w:t>regime</w:t>
      </w:r>
      <w:r w:rsidRPr="00E40855">
        <w:rPr>
          <w:spacing w:val="1"/>
        </w:rPr>
        <w:t xml:space="preserve"> </w:t>
      </w:r>
      <w:r w:rsidRPr="00DF63C8">
        <w:t>de</w:t>
      </w:r>
      <w:r w:rsidRPr="00E40855">
        <w:rPr>
          <w:spacing w:val="1"/>
        </w:rPr>
        <w:t xml:space="preserve"> </w:t>
      </w:r>
      <w:r w:rsidRPr="00DF63C8">
        <w:t>competência.</w:t>
      </w:r>
      <w:r w:rsidRPr="00E40855">
        <w:rPr>
          <w:spacing w:val="1"/>
        </w:rPr>
        <w:t xml:space="preserve"> </w:t>
      </w:r>
      <w:r w:rsidRPr="00DF63C8">
        <w:t>O</w:t>
      </w:r>
      <w:r w:rsidRPr="00E40855">
        <w:rPr>
          <w:spacing w:val="1"/>
        </w:rPr>
        <w:t xml:space="preserve"> </w:t>
      </w:r>
      <w:r w:rsidRPr="00DF63C8">
        <w:t>objetivo</w:t>
      </w:r>
      <w:r w:rsidRPr="00E40855">
        <w:rPr>
          <w:spacing w:val="1"/>
        </w:rPr>
        <w:t xml:space="preserve"> </w:t>
      </w:r>
      <w:r w:rsidRPr="00DF63C8">
        <w:t>dessa</w:t>
      </w:r>
      <w:r w:rsidRPr="00E40855">
        <w:rPr>
          <w:spacing w:val="1"/>
        </w:rPr>
        <w:t xml:space="preserve"> </w:t>
      </w:r>
      <w:r w:rsidRPr="00DF63C8">
        <w:t>prática</w:t>
      </w:r>
      <w:r w:rsidRPr="00E40855">
        <w:rPr>
          <w:spacing w:val="60"/>
        </w:rPr>
        <w:t xml:space="preserve"> </w:t>
      </w:r>
      <w:r w:rsidRPr="00DF63C8">
        <w:t>é</w:t>
      </w:r>
      <w:r w:rsidRPr="00E40855">
        <w:rPr>
          <w:spacing w:val="1"/>
        </w:rPr>
        <w:t xml:space="preserve"> </w:t>
      </w:r>
      <w:r w:rsidRPr="00DF63C8">
        <w:t>também</w:t>
      </w:r>
      <w:r w:rsidRPr="00E40855">
        <w:rPr>
          <w:spacing w:val="1"/>
        </w:rPr>
        <w:t xml:space="preserve"> </w:t>
      </w:r>
      <w:r w:rsidRPr="00DF63C8">
        <w:t>permitir</w:t>
      </w:r>
      <w:r w:rsidRPr="00E40855">
        <w:rPr>
          <w:spacing w:val="1"/>
        </w:rPr>
        <w:t xml:space="preserve"> </w:t>
      </w:r>
      <w:r w:rsidRPr="00DF63C8">
        <w:t>que</w:t>
      </w:r>
      <w:r w:rsidRPr="00E40855">
        <w:rPr>
          <w:spacing w:val="1"/>
        </w:rPr>
        <w:t xml:space="preserve"> </w:t>
      </w:r>
      <w:r w:rsidRPr="00DF63C8">
        <w:t>a</w:t>
      </w:r>
      <w:r w:rsidRPr="00E40855">
        <w:rPr>
          <w:spacing w:val="1"/>
        </w:rPr>
        <w:t xml:space="preserve"> </w:t>
      </w:r>
      <w:r w:rsidRPr="00DF63C8">
        <w:t>transação</w:t>
      </w:r>
      <w:r w:rsidRPr="00E40855">
        <w:rPr>
          <w:spacing w:val="1"/>
        </w:rPr>
        <w:t xml:space="preserve"> </w:t>
      </w:r>
      <w:r w:rsidRPr="00DF63C8">
        <w:t>seja</w:t>
      </w:r>
      <w:r w:rsidRPr="00E40855">
        <w:rPr>
          <w:spacing w:val="1"/>
        </w:rPr>
        <w:t xml:space="preserve"> </w:t>
      </w:r>
      <w:r w:rsidRPr="00DF63C8">
        <w:t>registrada</w:t>
      </w:r>
      <w:r w:rsidRPr="00E40855">
        <w:rPr>
          <w:spacing w:val="1"/>
        </w:rPr>
        <w:t xml:space="preserve"> </w:t>
      </w:r>
      <w:r w:rsidRPr="00DF63C8">
        <w:t>considerando-se</w:t>
      </w:r>
      <w:r w:rsidRPr="00E40855">
        <w:rPr>
          <w:spacing w:val="1"/>
        </w:rPr>
        <w:t xml:space="preserve"> </w:t>
      </w:r>
      <w:r w:rsidRPr="00DF63C8">
        <w:t>sua</w:t>
      </w:r>
      <w:r w:rsidRPr="00E40855">
        <w:rPr>
          <w:spacing w:val="1"/>
        </w:rPr>
        <w:t xml:space="preserve"> </w:t>
      </w:r>
      <w:r w:rsidRPr="00DF63C8">
        <w:t>essência.</w:t>
      </w:r>
      <w:r w:rsidRPr="00E40855">
        <w:rPr>
          <w:spacing w:val="1"/>
        </w:rPr>
        <w:t xml:space="preserve"> </w:t>
      </w:r>
      <w:r w:rsidRPr="00DF63C8">
        <w:t>Nesse</w:t>
      </w:r>
      <w:r w:rsidRPr="00E40855">
        <w:rPr>
          <w:spacing w:val="1"/>
        </w:rPr>
        <w:t xml:space="preserve"> </w:t>
      </w:r>
      <w:r w:rsidRPr="00DF63C8">
        <w:t>caso,</w:t>
      </w:r>
      <w:r w:rsidRPr="00E40855">
        <w:rPr>
          <w:spacing w:val="1"/>
        </w:rPr>
        <w:t xml:space="preserve"> </w:t>
      </w:r>
      <w:r w:rsidRPr="00DF63C8">
        <w:t>a</w:t>
      </w:r>
      <w:r w:rsidRPr="00E40855">
        <w:rPr>
          <w:spacing w:val="1"/>
        </w:rPr>
        <w:t xml:space="preserve"> </w:t>
      </w:r>
      <w:r w:rsidRPr="00DF63C8">
        <w:t>contrapartida do AVP, na data da transação, deve ser registrada a crédito na mesma linha no</w:t>
      </w:r>
      <w:r w:rsidRPr="00E40855">
        <w:rPr>
          <w:spacing w:val="1"/>
        </w:rPr>
        <w:t xml:space="preserve"> </w:t>
      </w:r>
      <w:r w:rsidRPr="00DF63C8">
        <w:t>resultado</w:t>
      </w:r>
      <w:r w:rsidRPr="00E40855">
        <w:rPr>
          <w:spacing w:val="-1"/>
        </w:rPr>
        <w:t xml:space="preserve"> </w:t>
      </w:r>
      <w:r w:rsidRPr="00DF63C8">
        <w:t>em que</w:t>
      </w:r>
      <w:r w:rsidRPr="00E40855">
        <w:rPr>
          <w:spacing w:val="1"/>
        </w:rPr>
        <w:t xml:space="preserve"> </w:t>
      </w:r>
      <w:r w:rsidRPr="00DF63C8">
        <w:t>a</w:t>
      </w:r>
      <w:r w:rsidRPr="00E40855">
        <w:rPr>
          <w:spacing w:val="-1"/>
        </w:rPr>
        <w:t xml:space="preserve"> </w:t>
      </w:r>
      <w:r w:rsidRPr="00DF63C8">
        <w:t>dedução</w:t>
      </w:r>
      <w:r w:rsidRPr="00E40855">
        <w:rPr>
          <w:spacing w:val="-1"/>
        </w:rPr>
        <w:t xml:space="preserve"> </w:t>
      </w:r>
      <w:r w:rsidRPr="00DF63C8">
        <w:t>da</w:t>
      </w:r>
      <w:r w:rsidRPr="00E40855">
        <w:rPr>
          <w:spacing w:val="-1"/>
        </w:rPr>
        <w:t xml:space="preserve"> </w:t>
      </w:r>
      <w:r w:rsidRPr="00DF63C8">
        <w:t>despesa</w:t>
      </w:r>
      <w:r w:rsidRPr="00E40855">
        <w:rPr>
          <w:spacing w:val="-1"/>
        </w:rPr>
        <w:t xml:space="preserve"> </w:t>
      </w:r>
      <w:r w:rsidRPr="00DF63C8">
        <w:t>com</w:t>
      </w:r>
      <w:r w:rsidRPr="00E40855">
        <w:rPr>
          <w:spacing w:val="2"/>
        </w:rPr>
        <w:t xml:space="preserve"> </w:t>
      </w:r>
      <w:r w:rsidRPr="00DF63C8">
        <w:t>ICMS</w:t>
      </w:r>
      <w:r w:rsidRPr="00E40855">
        <w:rPr>
          <w:spacing w:val="2"/>
        </w:rPr>
        <w:t xml:space="preserve"> </w:t>
      </w:r>
      <w:r w:rsidRPr="00DF63C8">
        <w:t>foi registrada.</w:t>
      </w:r>
    </w:p>
    <w:p w14:paraId="6B1EB69B" w14:textId="77777777" w:rsidR="00680FAD" w:rsidRPr="00DF63C8" w:rsidRDefault="00C832EC" w:rsidP="00E40855">
      <w:pPr>
        <w:pStyle w:val="Corpodetexto"/>
        <w:spacing w:before="240" w:after="240"/>
        <w:ind w:left="212" w:right="117"/>
        <w:jc w:val="both"/>
      </w:pPr>
      <w:r w:rsidRPr="00DF63C8">
        <w:t>Exemplo: saldo de ICMS a pagar no montante de $ 10.000, com prazo para pagamento incentivado</w:t>
      </w:r>
      <w:r w:rsidRPr="00E40855">
        <w:rPr>
          <w:spacing w:val="1"/>
        </w:rPr>
        <w:t xml:space="preserve"> </w:t>
      </w:r>
      <w:r w:rsidRPr="00DF63C8">
        <w:t>de cinco anos, sem atualização monetária e com juros de 3% ao ano, pagável em uma única parcela</w:t>
      </w:r>
      <w:r w:rsidRPr="00E40855">
        <w:rPr>
          <w:spacing w:val="1"/>
        </w:rPr>
        <w:t xml:space="preserve"> </w:t>
      </w:r>
      <w:r w:rsidRPr="00DF63C8">
        <w:t>ao fim de 60 meses. Assumindo que a taxa de juros, de acordo com as condições atuais de mercado,</w:t>
      </w:r>
      <w:r w:rsidRPr="00E40855">
        <w:rPr>
          <w:spacing w:val="-57"/>
        </w:rPr>
        <w:t xml:space="preserve"> </w:t>
      </w:r>
      <w:r w:rsidRPr="00DF63C8">
        <w:t>seja</w:t>
      </w:r>
      <w:r w:rsidRPr="00E40855">
        <w:rPr>
          <w:spacing w:val="-1"/>
        </w:rPr>
        <w:t xml:space="preserve"> </w:t>
      </w:r>
      <w:r w:rsidRPr="00DF63C8">
        <w:t>de</w:t>
      </w:r>
      <w:r w:rsidRPr="00E40855">
        <w:rPr>
          <w:spacing w:val="-2"/>
        </w:rPr>
        <w:t xml:space="preserve"> </w:t>
      </w:r>
      <w:r w:rsidRPr="00DF63C8">
        <w:t>15%</w:t>
      </w:r>
      <w:r w:rsidRPr="00E40855">
        <w:rPr>
          <w:spacing w:val="1"/>
        </w:rPr>
        <w:t xml:space="preserve"> </w:t>
      </w:r>
      <w:r w:rsidRPr="00DF63C8">
        <w:t>ao ano, o</w:t>
      </w:r>
      <w:r w:rsidRPr="00E40855">
        <w:rPr>
          <w:spacing w:val="-1"/>
        </w:rPr>
        <w:t xml:space="preserve"> </w:t>
      </w:r>
      <w:r w:rsidRPr="00DF63C8">
        <w:t>seguinte</w:t>
      </w:r>
      <w:r w:rsidRPr="00E40855">
        <w:rPr>
          <w:spacing w:val="-1"/>
        </w:rPr>
        <w:t xml:space="preserve"> </w:t>
      </w:r>
      <w:r w:rsidRPr="00DF63C8">
        <w:t>cálculo devem ser</w:t>
      </w:r>
      <w:r w:rsidRPr="00E40855">
        <w:rPr>
          <w:spacing w:val="1"/>
        </w:rPr>
        <w:t xml:space="preserve"> </w:t>
      </w:r>
      <w:r w:rsidRPr="00DF63C8">
        <w:t>praticado na</w:t>
      </w:r>
      <w:r w:rsidRPr="00E40855">
        <w:rPr>
          <w:spacing w:val="-2"/>
        </w:rPr>
        <w:t xml:space="preserve"> </w:t>
      </w:r>
      <w:r w:rsidRPr="00DF63C8">
        <w:t>data da</w:t>
      </w:r>
      <w:r w:rsidRPr="00E40855">
        <w:rPr>
          <w:spacing w:val="-2"/>
        </w:rPr>
        <w:t xml:space="preserve"> </w:t>
      </w:r>
      <w:r w:rsidRPr="00DF63C8">
        <w:t>transação:</w:t>
      </w:r>
    </w:p>
    <w:p w14:paraId="66414F4A" w14:textId="77777777" w:rsidR="00680FAD" w:rsidRPr="00DF63C8" w:rsidRDefault="00C832EC" w:rsidP="00E40855">
      <w:pPr>
        <w:pStyle w:val="Corpodetexto"/>
        <w:spacing w:before="240" w:after="240"/>
        <w:ind w:left="212" w:right="109"/>
        <w:jc w:val="both"/>
      </w:pPr>
      <w:r w:rsidRPr="00DF63C8">
        <w:t>$ 10.000 * (1,03^5) = $ 11.593 (saldo a ser pago após cinco anos); $ 11.593 / (1,15^5) = $ 5.764</w:t>
      </w:r>
      <w:r w:rsidRPr="00E40855">
        <w:rPr>
          <w:spacing w:val="1"/>
        </w:rPr>
        <w:t xml:space="preserve"> </w:t>
      </w:r>
      <w:r w:rsidRPr="00DF63C8">
        <w:t>(valor que reflete o montante, na data da transação, a ser registrado como dedução de vendas e</w:t>
      </w:r>
      <w:r w:rsidRPr="00E40855">
        <w:rPr>
          <w:spacing w:val="1"/>
        </w:rPr>
        <w:t xml:space="preserve"> </w:t>
      </w:r>
      <w:r w:rsidRPr="00DF63C8">
        <w:t>ICMS</w:t>
      </w:r>
      <w:r w:rsidRPr="00E40855">
        <w:rPr>
          <w:spacing w:val="-1"/>
        </w:rPr>
        <w:t xml:space="preserve"> </w:t>
      </w:r>
      <w:r w:rsidRPr="00DF63C8">
        <w:t>a</w:t>
      </w:r>
      <w:r w:rsidRPr="00E40855">
        <w:rPr>
          <w:spacing w:val="-1"/>
        </w:rPr>
        <w:t xml:space="preserve"> </w:t>
      </w:r>
      <w:r w:rsidRPr="00DF63C8">
        <w:t>pagar).</w:t>
      </w:r>
    </w:p>
    <w:p w14:paraId="72459FAD" w14:textId="77777777" w:rsidR="00680FAD" w:rsidRPr="00DF63C8" w:rsidRDefault="00C832EC" w:rsidP="00E40855">
      <w:pPr>
        <w:pStyle w:val="Corpodetexto"/>
        <w:spacing w:before="240" w:after="240"/>
        <w:ind w:left="212" w:right="117"/>
        <w:jc w:val="both"/>
      </w:pPr>
      <w:r w:rsidRPr="00DF63C8">
        <w:t>Pela fluência do prazo, o saldo devedor (apurado conforme demonstrado no parágrafo anterior) será</w:t>
      </w:r>
      <w:r w:rsidRPr="00E40855">
        <w:rPr>
          <w:spacing w:val="-57"/>
        </w:rPr>
        <w:t xml:space="preserve"> </w:t>
      </w:r>
      <w:r w:rsidRPr="00DF63C8">
        <w:t>atualizado monetariamente, com base na taxa de juros definida e aplicável na data da transação,</w:t>
      </w:r>
      <w:r w:rsidRPr="00E40855">
        <w:rPr>
          <w:spacing w:val="1"/>
        </w:rPr>
        <w:t xml:space="preserve"> </w:t>
      </w:r>
      <w:r w:rsidRPr="00DF63C8">
        <w:t>tendo como contrapartida despesa financeira. Decorrido um ano, o saldo de ICMS a pagar será $</w:t>
      </w:r>
      <w:r w:rsidRPr="00E40855">
        <w:rPr>
          <w:spacing w:val="1"/>
        </w:rPr>
        <w:t xml:space="preserve"> </w:t>
      </w:r>
      <w:r w:rsidRPr="00DF63C8">
        <w:t>6.629, e o montante de $ 865 será registrado como despesa financeira e assim sucessivamente, até</w:t>
      </w:r>
      <w:r w:rsidRPr="00E40855">
        <w:rPr>
          <w:spacing w:val="1"/>
        </w:rPr>
        <w:t xml:space="preserve"> </w:t>
      </w:r>
      <w:r w:rsidRPr="00DF63C8">
        <w:t>atingir</w:t>
      </w:r>
      <w:r w:rsidRPr="00E40855">
        <w:rPr>
          <w:spacing w:val="-1"/>
        </w:rPr>
        <w:t xml:space="preserve"> </w:t>
      </w:r>
      <w:r w:rsidRPr="00DF63C8">
        <w:t>o valor futuro ao</w:t>
      </w:r>
      <w:r w:rsidRPr="00E40855">
        <w:rPr>
          <w:spacing w:val="2"/>
        </w:rPr>
        <w:t xml:space="preserve"> </w:t>
      </w:r>
      <w:r w:rsidRPr="00DF63C8">
        <w:t>fim de</w:t>
      </w:r>
      <w:r w:rsidRPr="00E40855">
        <w:rPr>
          <w:spacing w:val="-1"/>
        </w:rPr>
        <w:t xml:space="preserve"> </w:t>
      </w:r>
      <w:r w:rsidRPr="00DF63C8">
        <w:t>60 meses ($ 11.593).</w:t>
      </w:r>
    </w:p>
    <w:p w14:paraId="005F299C" w14:textId="5E3764B7" w:rsidR="00680FAD" w:rsidRPr="00DF63C8" w:rsidRDefault="00C832EC" w:rsidP="00E40855">
      <w:pPr>
        <w:pStyle w:val="Corpodetexto"/>
        <w:spacing w:before="240" w:after="240"/>
        <w:ind w:left="212" w:right="114"/>
        <w:jc w:val="both"/>
      </w:pPr>
      <w:r w:rsidRPr="00DF63C8">
        <w:t>(No</w:t>
      </w:r>
      <w:r w:rsidRPr="00E40855">
        <w:rPr>
          <w:spacing w:val="1"/>
        </w:rPr>
        <w:t xml:space="preserve"> </w:t>
      </w:r>
      <w:r w:rsidRPr="00DF63C8">
        <w:t>caso</w:t>
      </w:r>
      <w:r w:rsidRPr="00E40855">
        <w:rPr>
          <w:spacing w:val="1"/>
        </w:rPr>
        <w:t xml:space="preserve"> </w:t>
      </w:r>
      <w:r w:rsidRPr="00DF63C8">
        <w:t>de</w:t>
      </w:r>
      <w:r w:rsidRPr="00E40855">
        <w:rPr>
          <w:spacing w:val="1"/>
        </w:rPr>
        <w:t xml:space="preserve"> </w:t>
      </w:r>
      <w:r w:rsidRPr="00DF63C8">
        <w:t>esse</w:t>
      </w:r>
      <w:r w:rsidRPr="00E40855">
        <w:rPr>
          <w:spacing w:val="1"/>
        </w:rPr>
        <w:t xml:space="preserve"> </w:t>
      </w:r>
      <w:r w:rsidRPr="00DF63C8">
        <w:t>incentivo</w:t>
      </w:r>
      <w:r w:rsidRPr="00E40855">
        <w:rPr>
          <w:spacing w:val="1"/>
        </w:rPr>
        <w:t xml:space="preserve"> </w:t>
      </w:r>
      <w:r w:rsidRPr="00DF63C8">
        <w:t>estar</w:t>
      </w:r>
      <w:r w:rsidRPr="00E40855">
        <w:rPr>
          <w:spacing w:val="1"/>
        </w:rPr>
        <w:t xml:space="preserve"> </w:t>
      </w:r>
      <w:r w:rsidRPr="00DF63C8">
        <w:t>vinculado</w:t>
      </w:r>
      <w:r w:rsidRPr="00E40855">
        <w:rPr>
          <w:spacing w:val="1"/>
        </w:rPr>
        <w:t xml:space="preserve"> </w:t>
      </w:r>
      <w:r w:rsidRPr="00DF63C8">
        <w:t>a</w:t>
      </w:r>
      <w:r w:rsidRPr="00E40855">
        <w:rPr>
          <w:spacing w:val="1"/>
        </w:rPr>
        <w:t xml:space="preserve"> </w:t>
      </w:r>
      <w:r w:rsidRPr="00DF63C8">
        <w:t>investimento</w:t>
      </w:r>
      <w:r w:rsidRPr="00E40855">
        <w:rPr>
          <w:spacing w:val="1"/>
        </w:rPr>
        <w:t xml:space="preserve"> </w:t>
      </w:r>
      <w:r w:rsidRPr="00DF63C8">
        <w:t>e</w:t>
      </w:r>
      <w:r w:rsidRPr="00E40855">
        <w:rPr>
          <w:spacing w:val="1"/>
        </w:rPr>
        <w:t xml:space="preserve"> </w:t>
      </w:r>
      <w:r w:rsidRPr="00DF63C8">
        <w:t>puder</w:t>
      </w:r>
      <w:r w:rsidRPr="00E40855">
        <w:rPr>
          <w:spacing w:val="1"/>
        </w:rPr>
        <w:t xml:space="preserve"> </w:t>
      </w:r>
      <w:r w:rsidRPr="00DF63C8">
        <w:t>ser</w:t>
      </w:r>
      <w:r w:rsidRPr="00E40855">
        <w:rPr>
          <w:spacing w:val="1"/>
        </w:rPr>
        <w:t xml:space="preserve"> </w:t>
      </w:r>
      <w:r w:rsidRPr="00DF63C8">
        <w:t>caracterizado</w:t>
      </w:r>
      <w:r w:rsidRPr="00E40855">
        <w:rPr>
          <w:spacing w:val="60"/>
        </w:rPr>
        <w:t xml:space="preserve"> </w:t>
      </w:r>
      <w:r w:rsidRPr="00DF63C8">
        <w:t>como</w:t>
      </w:r>
      <w:r w:rsidRPr="00E40855">
        <w:rPr>
          <w:spacing w:val="1"/>
        </w:rPr>
        <w:t xml:space="preserve"> </w:t>
      </w:r>
      <w:r w:rsidRPr="00DF63C8">
        <w:t>subvenção fiscal para investimento, deve-se observar o determinado no Pronunciamento Técnico</w:t>
      </w:r>
      <w:r w:rsidRPr="00E40855">
        <w:rPr>
          <w:spacing w:val="1"/>
        </w:rPr>
        <w:t xml:space="preserve"> </w:t>
      </w:r>
      <w:r w:rsidRPr="00DF63C8">
        <w:t>CPC 07</w:t>
      </w:r>
      <w:r w:rsidRPr="00C14674">
        <w:t>.</w:t>
      </w:r>
      <w:r w:rsidRPr="00DF63C8">
        <w:t xml:space="preserve"> Nesse caso, ao invés de crédito à conta de</w:t>
      </w:r>
      <w:r w:rsidRPr="00E40855">
        <w:rPr>
          <w:spacing w:val="1"/>
        </w:rPr>
        <w:t xml:space="preserve"> </w:t>
      </w:r>
      <w:r w:rsidRPr="00DF63C8">
        <w:t>ICMS no resultado no início da transação, o crédito seria no passivo para apropriação ao resultado</w:t>
      </w:r>
      <w:r w:rsidRPr="00E40855">
        <w:rPr>
          <w:spacing w:val="1"/>
        </w:rPr>
        <w:t xml:space="preserve"> </w:t>
      </w:r>
      <w:r w:rsidRPr="00DF63C8">
        <w:t>quando</w:t>
      </w:r>
      <w:r w:rsidRPr="00E40855">
        <w:rPr>
          <w:spacing w:val="-1"/>
        </w:rPr>
        <w:t xml:space="preserve"> </w:t>
      </w:r>
      <w:r w:rsidRPr="00DF63C8">
        <w:t>cumpridas as condições necessárias para</w:t>
      </w:r>
      <w:r w:rsidRPr="00E40855">
        <w:rPr>
          <w:spacing w:val="-2"/>
        </w:rPr>
        <w:t xml:space="preserve"> </w:t>
      </w:r>
      <w:r w:rsidRPr="00DF63C8">
        <w:t>o</w:t>
      </w:r>
      <w:r w:rsidRPr="00E40855">
        <w:rPr>
          <w:spacing w:val="1"/>
        </w:rPr>
        <w:t xml:space="preserve"> </w:t>
      </w:r>
      <w:r w:rsidRPr="00DF63C8">
        <w:t>efetivo</w:t>
      </w:r>
      <w:r w:rsidRPr="00E40855">
        <w:rPr>
          <w:spacing w:val="2"/>
        </w:rPr>
        <w:t xml:space="preserve"> </w:t>
      </w:r>
      <w:r w:rsidRPr="00DF63C8">
        <w:t>ganho</w:t>
      </w:r>
      <w:r w:rsidRPr="00E40855">
        <w:rPr>
          <w:spacing w:val="-1"/>
        </w:rPr>
        <w:t xml:space="preserve"> </w:t>
      </w:r>
      <w:r w:rsidRPr="00DF63C8">
        <w:t>da</w:t>
      </w:r>
      <w:r w:rsidRPr="00E40855">
        <w:rPr>
          <w:spacing w:val="-1"/>
        </w:rPr>
        <w:t xml:space="preserve"> </w:t>
      </w:r>
      <w:r w:rsidRPr="00DF63C8">
        <w:t>subvenção).</w:t>
      </w:r>
    </w:p>
    <w:p w14:paraId="75FC6EA5" w14:textId="0E1FA20A" w:rsidR="00680FAD" w:rsidRPr="00DF63C8" w:rsidRDefault="00C832EC" w:rsidP="00E40855">
      <w:pPr>
        <w:pStyle w:val="Ttulo2"/>
        <w:numPr>
          <w:ilvl w:val="1"/>
          <w:numId w:val="3"/>
        </w:numPr>
        <w:tabs>
          <w:tab w:val="left" w:pos="633"/>
        </w:tabs>
        <w:spacing w:before="240" w:after="240"/>
        <w:ind w:hanging="421"/>
      </w:pPr>
      <w:r w:rsidRPr="00DF63C8">
        <w:t>Tributos</w:t>
      </w:r>
      <w:r w:rsidRPr="00E40855">
        <w:rPr>
          <w:spacing w:val="-1"/>
        </w:rPr>
        <w:t xml:space="preserve"> </w:t>
      </w:r>
      <w:r w:rsidRPr="00DF63C8">
        <w:t>federais:</w:t>
      </w:r>
    </w:p>
    <w:p w14:paraId="61DED2C4" w14:textId="2CBFB92C" w:rsidR="00680FAD" w:rsidRPr="00DF63C8" w:rsidRDefault="00C832EC" w:rsidP="00E40855">
      <w:pPr>
        <w:pStyle w:val="Corpodetexto"/>
        <w:spacing w:before="240" w:after="240"/>
        <w:ind w:left="212" w:right="111"/>
        <w:jc w:val="both"/>
      </w:pPr>
      <w:r w:rsidRPr="00DF63C8">
        <w:rPr>
          <w:b/>
        </w:rPr>
        <w:t>Introdução:</w:t>
      </w:r>
      <w:r w:rsidRPr="00E40855">
        <w:rPr>
          <w:b/>
        </w:rPr>
        <w:t xml:space="preserve"> </w:t>
      </w:r>
      <w:r w:rsidRPr="00DF63C8">
        <w:t>os principais tributos são imposto de renda, contribuição social, PIS, COFINS e IPI.</w:t>
      </w:r>
      <w:r w:rsidRPr="00E40855">
        <w:rPr>
          <w:spacing w:val="1"/>
        </w:rPr>
        <w:t xml:space="preserve"> </w:t>
      </w:r>
      <w:r w:rsidRPr="00DF63C8">
        <w:t>Esses tributos geram diversos reflexos contábeis considerando que podem existir tanto em saldos a</w:t>
      </w:r>
      <w:r w:rsidRPr="00E40855">
        <w:rPr>
          <w:spacing w:val="1"/>
        </w:rPr>
        <w:t xml:space="preserve"> </w:t>
      </w:r>
      <w:r w:rsidRPr="00DF63C8">
        <w:t>recuperar decorrentes de antecipações, pagamentos a maior ou outros créditos</w:t>
      </w:r>
      <w:r w:rsidR="00BE22A8">
        <w:t>,</w:t>
      </w:r>
      <w:r w:rsidRPr="00DF63C8">
        <w:t xml:space="preserve"> quanto em saldos a</w:t>
      </w:r>
      <w:r w:rsidRPr="00E40855">
        <w:rPr>
          <w:spacing w:val="1"/>
        </w:rPr>
        <w:t xml:space="preserve"> </w:t>
      </w:r>
      <w:r w:rsidRPr="00DF63C8">
        <w:t>pagar</w:t>
      </w:r>
      <w:r w:rsidRPr="00E40855">
        <w:rPr>
          <w:spacing w:val="-1"/>
        </w:rPr>
        <w:t xml:space="preserve"> </w:t>
      </w:r>
      <w:r w:rsidRPr="00DF63C8">
        <w:t>decorrentes da apuração de</w:t>
      </w:r>
      <w:r w:rsidRPr="00E40855">
        <w:rPr>
          <w:spacing w:val="-1"/>
        </w:rPr>
        <w:t xml:space="preserve"> </w:t>
      </w:r>
      <w:r w:rsidRPr="00DF63C8">
        <w:t>impostos devidos</w:t>
      </w:r>
      <w:r w:rsidRPr="00E40855">
        <w:rPr>
          <w:spacing w:val="-1"/>
        </w:rPr>
        <w:t xml:space="preserve"> </w:t>
      </w:r>
      <w:r w:rsidRPr="00DF63C8">
        <w:t>ou parcelamentos.</w:t>
      </w:r>
    </w:p>
    <w:p w14:paraId="45D5034A" w14:textId="77777777" w:rsidR="00680FAD" w:rsidRPr="00DF63C8" w:rsidRDefault="00C832EC" w:rsidP="00E40855">
      <w:pPr>
        <w:pStyle w:val="Corpodetexto"/>
        <w:spacing w:before="240" w:after="240"/>
        <w:ind w:left="212" w:right="114"/>
        <w:jc w:val="both"/>
      </w:pPr>
      <w:r w:rsidRPr="00DF63C8">
        <w:t>Os</w:t>
      </w:r>
      <w:r w:rsidRPr="00E40855">
        <w:rPr>
          <w:spacing w:val="12"/>
        </w:rPr>
        <w:t xml:space="preserve"> </w:t>
      </w:r>
      <w:r w:rsidRPr="00DF63C8">
        <w:t>saldos</w:t>
      </w:r>
      <w:r w:rsidRPr="00E40855">
        <w:rPr>
          <w:spacing w:val="13"/>
        </w:rPr>
        <w:t xml:space="preserve"> </w:t>
      </w:r>
      <w:r w:rsidRPr="00DF63C8">
        <w:t>a</w:t>
      </w:r>
      <w:r w:rsidRPr="00E40855">
        <w:rPr>
          <w:spacing w:val="12"/>
        </w:rPr>
        <w:t xml:space="preserve"> </w:t>
      </w:r>
      <w:r w:rsidRPr="00DF63C8">
        <w:t>recuperar</w:t>
      </w:r>
      <w:r w:rsidRPr="00E40855">
        <w:rPr>
          <w:spacing w:val="13"/>
        </w:rPr>
        <w:t xml:space="preserve"> </w:t>
      </w:r>
      <w:r w:rsidRPr="00DF63C8">
        <w:t>e</w:t>
      </w:r>
      <w:r w:rsidRPr="00E40855">
        <w:rPr>
          <w:spacing w:val="14"/>
        </w:rPr>
        <w:t xml:space="preserve"> </w:t>
      </w:r>
      <w:r w:rsidRPr="00DF63C8">
        <w:t>a</w:t>
      </w:r>
      <w:r w:rsidRPr="00E40855">
        <w:rPr>
          <w:spacing w:val="12"/>
        </w:rPr>
        <w:t xml:space="preserve"> </w:t>
      </w:r>
      <w:r w:rsidRPr="00DF63C8">
        <w:t>pagar</w:t>
      </w:r>
      <w:r w:rsidRPr="00E40855">
        <w:rPr>
          <w:spacing w:val="13"/>
        </w:rPr>
        <w:t xml:space="preserve"> </w:t>
      </w:r>
      <w:r w:rsidRPr="00DF63C8">
        <w:t>podem</w:t>
      </w:r>
      <w:r w:rsidRPr="00E40855">
        <w:rPr>
          <w:spacing w:val="13"/>
        </w:rPr>
        <w:t xml:space="preserve"> </w:t>
      </w:r>
      <w:r w:rsidRPr="00DF63C8">
        <w:t>estar</w:t>
      </w:r>
      <w:r w:rsidRPr="00E40855">
        <w:rPr>
          <w:spacing w:val="12"/>
        </w:rPr>
        <w:t xml:space="preserve"> </w:t>
      </w:r>
      <w:r w:rsidRPr="00DF63C8">
        <w:t>sujeitos</w:t>
      </w:r>
      <w:r w:rsidRPr="00E40855">
        <w:rPr>
          <w:spacing w:val="14"/>
        </w:rPr>
        <w:t xml:space="preserve"> </w:t>
      </w:r>
      <w:r w:rsidRPr="00DF63C8">
        <w:t>a</w:t>
      </w:r>
      <w:r w:rsidRPr="00E40855">
        <w:rPr>
          <w:spacing w:val="12"/>
        </w:rPr>
        <w:t xml:space="preserve"> </w:t>
      </w:r>
      <w:r w:rsidRPr="00DF63C8">
        <w:t>atualizações</w:t>
      </w:r>
      <w:r w:rsidRPr="00E40855">
        <w:rPr>
          <w:spacing w:val="13"/>
        </w:rPr>
        <w:t xml:space="preserve"> </w:t>
      </w:r>
      <w:r w:rsidRPr="00DF63C8">
        <w:t>monetárias</w:t>
      </w:r>
      <w:r w:rsidRPr="00E40855">
        <w:rPr>
          <w:spacing w:val="14"/>
        </w:rPr>
        <w:t xml:space="preserve"> </w:t>
      </w:r>
      <w:r w:rsidRPr="00DF63C8">
        <w:t>e</w:t>
      </w:r>
      <w:r w:rsidRPr="00E40855">
        <w:rPr>
          <w:spacing w:val="12"/>
        </w:rPr>
        <w:t xml:space="preserve"> </w:t>
      </w:r>
      <w:r w:rsidRPr="00DF63C8">
        <w:t>juros</w:t>
      </w:r>
      <w:r w:rsidRPr="00E40855">
        <w:rPr>
          <w:spacing w:val="13"/>
        </w:rPr>
        <w:t xml:space="preserve"> </w:t>
      </w:r>
      <w:r w:rsidRPr="00DF63C8">
        <w:t>(a</w:t>
      </w:r>
      <w:r w:rsidRPr="00E40855">
        <w:rPr>
          <w:spacing w:val="12"/>
        </w:rPr>
        <w:t xml:space="preserve"> </w:t>
      </w:r>
      <w:r w:rsidRPr="00DF63C8">
        <w:t>depender</w:t>
      </w:r>
      <w:r w:rsidRPr="00E40855">
        <w:rPr>
          <w:spacing w:val="-57"/>
        </w:rPr>
        <w:t xml:space="preserve"> </w:t>
      </w:r>
      <w:r w:rsidRPr="00DF63C8">
        <w:t>de</w:t>
      </w:r>
      <w:r w:rsidRPr="00E40855">
        <w:rPr>
          <w:spacing w:val="1"/>
        </w:rPr>
        <w:t xml:space="preserve"> </w:t>
      </w:r>
      <w:r w:rsidRPr="00DF63C8">
        <w:t>cada</w:t>
      </w:r>
      <w:r w:rsidRPr="00E40855">
        <w:rPr>
          <w:spacing w:val="1"/>
        </w:rPr>
        <w:t xml:space="preserve"> </w:t>
      </w:r>
      <w:r w:rsidRPr="00DF63C8">
        <w:t>situação)</w:t>
      </w:r>
      <w:r w:rsidRPr="00E40855">
        <w:rPr>
          <w:spacing w:val="1"/>
        </w:rPr>
        <w:t xml:space="preserve"> </w:t>
      </w:r>
      <w:r w:rsidRPr="00DF63C8">
        <w:t>e,</w:t>
      </w:r>
      <w:r w:rsidRPr="00E40855">
        <w:rPr>
          <w:spacing w:val="1"/>
        </w:rPr>
        <w:t xml:space="preserve"> </w:t>
      </w:r>
      <w:r w:rsidRPr="00DF63C8">
        <w:t>também,</w:t>
      </w:r>
      <w:r w:rsidRPr="00E40855">
        <w:rPr>
          <w:spacing w:val="1"/>
        </w:rPr>
        <w:t xml:space="preserve"> </w:t>
      </w:r>
      <w:r w:rsidRPr="00DF63C8">
        <w:t>é</w:t>
      </w:r>
      <w:r w:rsidRPr="00E40855">
        <w:rPr>
          <w:spacing w:val="1"/>
        </w:rPr>
        <w:t xml:space="preserve"> </w:t>
      </w:r>
      <w:r w:rsidRPr="00DF63C8">
        <w:t>comum</w:t>
      </w:r>
      <w:r w:rsidRPr="00E40855">
        <w:rPr>
          <w:spacing w:val="1"/>
        </w:rPr>
        <w:t xml:space="preserve"> </w:t>
      </w:r>
      <w:r w:rsidRPr="00DF63C8">
        <w:t>observarmos</w:t>
      </w:r>
      <w:r w:rsidRPr="00E40855">
        <w:rPr>
          <w:spacing w:val="1"/>
        </w:rPr>
        <w:t xml:space="preserve"> </w:t>
      </w:r>
      <w:r w:rsidRPr="00DF63C8">
        <w:t>saldos</w:t>
      </w:r>
      <w:r w:rsidRPr="00E40855">
        <w:rPr>
          <w:spacing w:val="1"/>
        </w:rPr>
        <w:t xml:space="preserve"> </w:t>
      </w:r>
      <w:r w:rsidRPr="00DF63C8">
        <w:t>significativos</w:t>
      </w:r>
      <w:r w:rsidRPr="00E40855">
        <w:rPr>
          <w:spacing w:val="1"/>
        </w:rPr>
        <w:t xml:space="preserve"> </w:t>
      </w:r>
      <w:r w:rsidRPr="00DF63C8">
        <w:t>relacionados</w:t>
      </w:r>
      <w:r w:rsidRPr="00E40855">
        <w:rPr>
          <w:spacing w:val="1"/>
        </w:rPr>
        <w:t xml:space="preserve"> </w:t>
      </w:r>
      <w:r w:rsidRPr="00DF63C8">
        <w:t>com</w:t>
      </w:r>
      <w:r w:rsidRPr="00E40855">
        <w:rPr>
          <w:spacing w:val="1"/>
        </w:rPr>
        <w:t xml:space="preserve"> </w:t>
      </w:r>
      <w:r w:rsidRPr="00DF63C8">
        <w:t>programas</w:t>
      </w:r>
      <w:r w:rsidRPr="00E40855">
        <w:rPr>
          <w:spacing w:val="-1"/>
        </w:rPr>
        <w:t xml:space="preserve"> </w:t>
      </w:r>
      <w:r w:rsidRPr="00DF63C8">
        <w:t>de parcelamento de débitos</w:t>
      </w:r>
      <w:r w:rsidRPr="00E40855">
        <w:rPr>
          <w:spacing w:val="-1"/>
        </w:rPr>
        <w:t xml:space="preserve"> </w:t>
      </w:r>
      <w:r w:rsidRPr="00DF63C8">
        <w:t>federais, por</w:t>
      </w:r>
      <w:r w:rsidRPr="00E40855">
        <w:rPr>
          <w:spacing w:val="-1"/>
        </w:rPr>
        <w:t xml:space="preserve"> </w:t>
      </w:r>
      <w:r w:rsidRPr="00DF63C8">
        <w:t>exemplo, REFIS.</w:t>
      </w:r>
    </w:p>
    <w:p w14:paraId="5244F4A8" w14:textId="77777777" w:rsidR="00680FAD" w:rsidRPr="00DF63C8" w:rsidRDefault="00C832EC" w:rsidP="00E40855">
      <w:pPr>
        <w:pStyle w:val="Corpodetexto"/>
        <w:spacing w:before="240" w:after="240"/>
        <w:ind w:left="212"/>
        <w:jc w:val="both"/>
      </w:pPr>
      <w:r w:rsidRPr="00DF63C8">
        <w:t>A</w:t>
      </w:r>
      <w:r w:rsidRPr="00E40855">
        <w:rPr>
          <w:spacing w:val="-1"/>
        </w:rPr>
        <w:t xml:space="preserve"> </w:t>
      </w:r>
      <w:r w:rsidRPr="00DF63C8">
        <w:t>seguir,</w:t>
      </w:r>
      <w:r w:rsidRPr="00E40855">
        <w:rPr>
          <w:spacing w:val="-1"/>
        </w:rPr>
        <w:t xml:space="preserve"> </w:t>
      </w:r>
      <w:r w:rsidRPr="00DF63C8">
        <w:t>estão</w:t>
      </w:r>
      <w:r w:rsidRPr="00E40855">
        <w:rPr>
          <w:spacing w:val="-1"/>
        </w:rPr>
        <w:t xml:space="preserve"> </w:t>
      </w:r>
      <w:r w:rsidRPr="00DF63C8">
        <w:t>listados</w:t>
      </w:r>
      <w:r w:rsidRPr="00E40855">
        <w:rPr>
          <w:spacing w:val="-1"/>
        </w:rPr>
        <w:t xml:space="preserve"> </w:t>
      </w:r>
      <w:r w:rsidRPr="00DF63C8">
        <w:t>alguns</w:t>
      </w:r>
      <w:r w:rsidRPr="00E40855">
        <w:rPr>
          <w:spacing w:val="-1"/>
        </w:rPr>
        <w:t xml:space="preserve"> </w:t>
      </w:r>
      <w:r w:rsidRPr="00DF63C8">
        <w:t>dos principais</w:t>
      </w:r>
      <w:r w:rsidRPr="00E40855">
        <w:rPr>
          <w:spacing w:val="-1"/>
        </w:rPr>
        <w:t xml:space="preserve"> </w:t>
      </w:r>
      <w:r w:rsidRPr="00DF63C8">
        <w:t>cenários</w:t>
      </w:r>
      <w:r w:rsidRPr="00E40855">
        <w:rPr>
          <w:spacing w:val="-1"/>
        </w:rPr>
        <w:t xml:space="preserve"> </w:t>
      </w:r>
      <w:r w:rsidRPr="00DF63C8">
        <w:t>em</w:t>
      </w:r>
      <w:r w:rsidRPr="00E40855">
        <w:rPr>
          <w:spacing w:val="-1"/>
        </w:rPr>
        <w:t xml:space="preserve"> </w:t>
      </w:r>
      <w:r w:rsidRPr="00DF63C8">
        <w:t>relação</w:t>
      </w:r>
      <w:r w:rsidRPr="00E40855">
        <w:rPr>
          <w:spacing w:val="-1"/>
        </w:rPr>
        <w:t xml:space="preserve"> </w:t>
      </w:r>
      <w:r w:rsidRPr="00DF63C8">
        <w:t>a</w:t>
      </w:r>
      <w:r w:rsidRPr="00E40855">
        <w:rPr>
          <w:spacing w:val="-1"/>
        </w:rPr>
        <w:t xml:space="preserve"> </w:t>
      </w:r>
      <w:r w:rsidRPr="00DF63C8">
        <w:t>saldos</w:t>
      </w:r>
      <w:r w:rsidRPr="00E40855">
        <w:rPr>
          <w:spacing w:val="-1"/>
        </w:rPr>
        <w:t xml:space="preserve"> </w:t>
      </w:r>
      <w:r w:rsidRPr="00DF63C8">
        <w:t>de</w:t>
      </w:r>
      <w:r w:rsidRPr="00E40855">
        <w:rPr>
          <w:spacing w:val="-2"/>
        </w:rPr>
        <w:t xml:space="preserve"> </w:t>
      </w:r>
      <w:r w:rsidRPr="00DF63C8">
        <w:t>tributos</w:t>
      </w:r>
      <w:r w:rsidRPr="00E40855">
        <w:rPr>
          <w:spacing w:val="-1"/>
        </w:rPr>
        <w:t xml:space="preserve"> </w:t>
      </w:r>
      <w:r w:rsidRPr="00DF63C8">
        <w:t>federais:</w:t>
      </w:r>
    </w:p>
    <w:p w14:paraId="2C5A59F5" w14:textId="77777777" w:rsidR="00680FAD" w:rsidRPr="00DF63C8" w:rsidRDefault="00C832EC" w:rsidP="00E40855">
      <w:pPr>
        <w:pStyle w:val="PargrafodaLista"/>
        <w:numPr>
          <w:ilvl w:val="0"/>
          <w:numId w:val="2"/>
        </w:numPr>
        <w:tabs>
          <w:tab w:val="left" w:pos="574"/>
        </w:tabs>
        <w:spacing w:before="240" w:after="240"/>
        <w:ind w:right="114"/>
        <w:rPr>
          <w:sz w:val="24"/>
        </w:rPr>
      </w:pPr>
      <w:r w:rsidRPr="00DF63C8">
        <w:rPr>
          <w:sz w:val="24"/>
        </w:rPr>
        <w:t>Créditos</w:t>
      </w:r>
      <w:r w:rsidRPr="00E40855">
        <w:rPr>
          <w:spacing w:val="44"/>
          <w:sz w:val="24"/>
        </w:rPr>
        <w:t xml:space="preserve"> </w:t>
      </w:r>
      <w:r w:rsidRPr="00DF63C8">
        <w:rPr>
          <w:sz w:val="24"/>
        </w:rPr>
        <w:t>de</w:t>
      </w:r>
      <w:r w:rsidRPr="00E40855">
        <w:rPr>
          <w:spacing w:val="43"/>
          <w:sz w:val="24"/>
        </w:rPr>
        <w:t xml:space="preserve"> </w:t>
      </w:r>
      <w:r w:rsidRPr="00DF63C8">
        <w:rPr>
          <w:sz w:val="24"/>
        </w:rPr>
        <w:t>impostos</w:t>
      </w:r>
      <w:r w:rsidRPr="00E40855">
        <w:rPr>
          <w:spacing w:val="44"/>
          <w:sz w:val="24"/>
        </w:rPr>
        <w:t xml:space="preserve"> </w:t>
      </w:r>
      <w:r w:rsidRPr="00DF63C8">
        <w:rPr>
          <w:sz w:val="24"/>
        </w:rPr>
        <w:t>(por</w:t>
      </w:r>
      <w:r w:rsidRPr="00E40855">
        <w:rPr>
          <w:spacing w:val="43"/>
          <w:sz w:val="24"/>
        </w:rPr>
        <w:t xml:space="preserve"> </w:t>
      </w:r>
      <w:r w:rsidRPr="00DF63C8">
        <w:rPr>
          <w:sz w:val="24"/>
        </w:rPr>
        <w:t>exemplo,</w:t>
      </w:r>
      <w:r w:rsidRPr="00E40855">
        <w:rPr>
          <w:spacing w:val="46"/>
          <w:sz w:val="24"/>
        </w:rPr>
        <w:t xml:space="preserve"> </w:t>
      </w:r>
      <w:r w:rsidRPr="00DF63C8">
        <w:rPr>
          <w:sz w:val="24"/>
        </w:rPr>
        <w:t>IRRF</w:t>
      </w:r>
      <w:r w:rsidRPr="00E40855">
        <w:rPr>
          <w:spacing w:val="43"/>
          <w:sz w:val="24"/>
        </w:rPr>
        <w:t xml:space="preserve"> </w:t>
      </w:r>
      <w:r w:rsidRPr="00DF63C8">
        <w:rPr>
          <w:sz w:val="24"/>
        </w:rPr>
        <w:t>–</w:t>
      </w:r>
      <w:r w:rsidRPr="00E40855">
        <w:rPr>
          <w:spacing w:val="47"/>
          <w:sz w:val="24"/>
        </w:rPr>
        <w:t xml:space="preserve"> </w:t>
      </w:r>
      <w:r w:rsidRPr="00DF63C8">
        <w:rPr>
          <w:sz w:val="24"/>
        </w:rPr>
        <w:t>Imposto</w:t>
      </w:r>
      <w:r w:rsidRPr="00E40855">
        <w:rPr>
          <w:spacing w:val="44"/>
          <w:sz w:val="24"/>
        </w:rPr>
        <w:t xml:space="preserve"> </w:t>
      </w:r>
      <w:r w:rsidRPr="00DF63C8">
        <w:rPr>
          <w:sz w:val="24"/>
        </w:rPr>
        <w:t>de</w:t>
      </w:r>
      <w:r w:rsidRPr="00E40855">
        <w:rPr>
          <w:spacing w:val="43"/>
          <w:sz w:val="24"/>
        </w:rPr>
        <w:t xml:space="preserve"> </w:t>
      </w:r>
      <w:r w:rsidRPr="00DF63C8">
        <w:rPr>
          <w:sz w:val="24"/>
        </w:rPr>
        <w:t>Renda</w:t>
      </w:r>
      <w:r w:rsidRPr="00E40855">
        <w:rPr>
          <w:spacing w:val="43"/>
          <w:sz w:val="24"/>
        </w:rPr>
        <w:t xml:space="preserve"> </w:t>
      </w:r>
      <w:r w:rsidRPr="00DF63C8">
        <w:rPr>
          <w:sz w:val="24"/>
        </w:rPr>
        <w:t>Retido</w:t>
      </w:r>
      <w:r w:rsidRPr="00E40855">
        <w:rPr>
          <w:spacing w:val="44"/>
          <w:sz w:val="24"/>
        </w:rPr>
        <w:t xml:space="preserve"> </w:t>
      </w:r>
      <w:r w:rsidRPr="00DF63C8">
        <w:rPr>
          <w:sz w:val="24"/>
        </w:rPr>
        <w:t>na</w:t>
      </w:r>
      <w:r w:rsidRPr="00E40855">
        <w:rPr>
          <w:spacing w:val="43"/>
          <w:sz w:val="24"/>
        </w:rPr>
        <w:t xml:space="preserve"> </w:t>
      </w:r>
      <w:r w:rsidRPr="00DF63C8">
        <w:rPr>
          <w:sz w:val="24"/>
        </w:rPr>
        <w:t>Fonte)</w:t>
      </w:r>
      <w:r w:rsidRPr="00E40855">
        <w:rPr>
          <w:spacing w:val="43"/>
          <w:sz w:val="24"/>
        </w:rPr>
        <w:t xml:space="preserve"> </w:t>
      </w:r>
      <w:r w:rsidRPr="00DF63C8">
        <w:rPr>
          <w:sz w:val="24"/>
        </w:rPr>
        <w:t>ou</w:t>
      </w:r>
      <w:r w:rsidRPr="00E40855">
        <w:rPr>
          <w:spacing w:val="45"/>
          <w:sz w:val="24"/>
        </w:rPr>
        <w:t xml:space="preserve"> </w:t>
      </w:r>
      <w:r w:rsidRPr="00DF63C8">
        <w:rPr>
          <w:sz w:val="24"/>
        </w:rPr>
        <w:t>outros</w:t>
      </w:r>
      <w:r w:rsidRPr="00E40855">
        <w:rPr>
          <w:spacing w:val="-57"/>
          <w:sz w:val="24"/>
        </w:rPr>
        <w:t xml:space="preserve"> </w:t>
      </w:r>
      <w:r w:rsidRPr="00DF63C8">
        <w:rPr>
          <w:sz w:val="24"/>
        </w:rPr>
        <w:t>tributos</w:t>
      </w:r>
      <w:r w:rsidRPr="00E40855">
        <w:rPr>
          <w:spacing w:val="-1"/>
          <w:sz w:val="24"/>
        </w:rPr>
        <w:t xml:space="preserve"> </w:t>
      </w:r>
      <w:r w:rsidRPr="00DF63C8">
        <w:rPr>
          <w:sz w:val="24"/>
        </w:rPr>
        <w:t>parcelados que</w:t>
      </w:r>
      <w:r w:rsidRPr="00E40855">
        <w:rPr>
          <w:spacing w:val="-1"/>
          <w:sz w:val="24"/>
        </w:rPr>
        <w:t xml:space="preserve"> </w:t>
      </w:r>
      <w:r w:rsidRPr="00DF63C8">
        <w:rPr>
          <w:sz w:val="24"/>
        </w:rPr>
        <w:t>são atualizados monetariamente</w:t>
      </w:r>
      <w:r w:rsidRPr="00E40855">
        <w:rPr>
          <w:spacing w:val="-2"/>
          <w:sz w:val="24"/>
        </w:rPr>
        <w:t xml:space="preserve"> </w:t>
      </w:r>
      <w:r w:rsidRPr="00DF63C8">
        <w:rPr>
          <w:sz w:val="24"/>
        </w:rPr>
        <w:t>com base</w:t>
      </w:r>
      <w:r w:rsidRPr="00E40855">
        <w:rPr>
          <w:spacing w:val="-2"/>
          <w:sz w:val="24"/>
        </w:rPr>
        <w:t xml:space="preserve"> </w:t>
      </w:r>
      <w:r w:rsidRPr="00DF63C8">
        <w:rPr>
          <w:sz w:val="24"/>
        </w:rPr>
        <w:t>na</w:t>
      </w:r>
      <w:r w:rsidRPr="00E40855">
        <w:rPr>
          <w:spacing w:val="-1"/>
          <w:sz w:val="24"/>
        </w:rPr>
        <w:t xml:space="preserve"> </w:t>
      </w:r>
      <w:r w:rsidRPr="00DF63C8">
        <w:rPr>
          <w:sz w:val="24"/>
        </w:rPr>
        <w:t>taxa</w:t>
      </w:r>
      <w:r w:rsidRPr="00E40855">
        <w:rPr>
          <w:spacing w:val="-1"/>
          <w:sz w:val="24"/>
        </w:rPr>
        <w:t xml:space="preserve"> </w:t>
      </w:r>
      <w:r w:rsidRPr="00DF63C8">
        <w:rPr>
          <w:sz w:val="24"/>
        </w:rPr>
        <w:t>Selic:</w:t>
      </w:r>
    </w:p>
    <w:p w14:paraId="4236C38B" w14:textId="77777777" w:rsidR="00680FAD" w:rsidRPr="00DF63C8" w:rsidRDefault="00C832EC" w:rsidP="00E40855">
      <w:pPr>
        <w:pStyle w:val="Corpodetexto"/>
        <w:spacing w:before="240" w:after="240"/>
        <w:ind w:left="212" w:right="114"/>
        <w:jc w:val="both"/>
      </w:pPr>
      <w:r w:rsidRPr="00DF63C8">
        <w:t>Considerando</w:t>
      </w:r>
      <w:r w:rsidRPr="00E40855">
        <w:rPr>
          <w:spacing w:val="1"/>
        </w:rPr>
        <w:t xml:space="preserve"> </w:t>
      </w:r>
      <w:r w:rsidRPr="00DF63C8">
        <w:t>que</w:t>
      </w:r>
      <w:r w:rsidRPr="00E40855">
        <w:rPr>
          <w:spacing w:val="1"/>
        </w:rPr>
        <w:t xml:space="preserve"> </w:t>
      </w:r>
      <w:r w:rsidRPr="00DF63C8">
        <w:t>os</w:t>
      </w:r>
      <w:r w:rsidRPr="00E40855">
        <w:rPr>
          <w:spacing w:val="1"/>
        </w:rPr>
        <w:t xml:space="preserve"> </w:t>
      </w:r>
      <w:r w:rsidRPr="00DF63C8">
        <w:t>valores</w:t>
      </w:r>
      <w:r w:rsidRPr="00E40855">
        <w:rPr>
          <w:spacing w:val="1"/>
        </w:rPr>
        <w:t xml:space="preserve"> </w:t>
      </w:r>
      <w:r w:rsidRPr="00DF63C8">
        <w:t>são</w:t>
      </w:r>
      <w:r w:rsidRPr="00E40855">
        <w:rPr>
          <w:spacing w:val="1"/>
        </w:rPr>
        <w:t xml:space="preserve"> </w:t>
      </w:r>
      <w:r w:rsidRPr="00DF63C8">
        <w:t>registrados</w:t>
      </w:r>
      <w:r w:rsidRPr="00E40855">
        <w:rPr>
          <w:spacing w:val="1"/>
        </w:rPr>
        <w:t xml:space="preserve"> </w:t>
      </w:r>
      <w:r w:rsidRPr="00DF63C8">
        <w:t>originalmente</w:t>
      </w:r>
      <w:r w:rsidRPr="00E40855">
        <w:rPr>
          <w:spacing w:val="1"/>
        </w:rPr>
        <w:t xml:space="preserve"> </w:t>
      </w:r>
      <w:r w:rsidRPr="00DF63C8">
        <w:t>a</w:t>
      </w:r>
      <w:r w:rsidRPr="00E40855">
        <w:rPr>
          <w:spacing w:val="1"/>
        </w:rPr>
        <w:t xml:space="preserve"> </w:t>
      </w:r>
      <w:r w:rsidRPr="00DF63C8">
        <w:t>valor</w:t>
      </w:r>
      <w:r w:rsidRPr="00E40855">
        <w:rPr>
          <w:spacing w:val="1"/>
        </w:rPr>
        <w:t xml:space="preserve"> </w:t>
      </w:r>
      <w:r w:rsidRPr="00DF63C8">
        <w:t>presente</w:t>
      </w:r>
      <w:r w:rsidRPr="00E40855">
        <w:rPr>
          <w:spacing w:val="1"/>
        </w:rPr>
        <w:t xml:space="preserve"> </w:t>
      </w:r>
      <w:r w:rsidRPr="00DF63C8">
        <w:t>e</w:t>
      </w:r>
      <w:r w:rsidRPr="00E40855">
        <w:rPr>
          <w:spacing w:val="1"/>
        </w:rPr>
        <w:t xml:space="preserve"> </w:t>
      </w:r>
      <w:r w:rsidRPr="00DF63C8">
        <w:t>atualizados</w:t>
      </w:r>
      <w:r w:rsidRPr="00E40855">
        <w:rPr>
          <w:spacing w:val="1"/>
        </w:rPr>
        <w:t xml:space="preserve"> </w:t>
      </w:r>
      <w:r w:rsidRPr="00DF63C8">
        <w:t>monetariamente pela taxa Selic (juros pós-fixados), bem como que essa taxa (Selic) se aproxima da</w:t>
      </w:r>
      <w:r w:rsidRPr="00E40855">
        <w:rPr>
          <w:spacing w:val="1"/>
        </w:rPr>
        <w:t xml:space="preserve"> </w:t>
      </w:r>
      <w:r w:rsidRPr="00DF63C8">
        <w:t>taxa</w:t>
      </w:r>
      <w:r w:rsidRPr="00E40855">
        <w:rPr>
          <w:spacing w:val="31"/>
        </w:rPr>
        <w:t xml:space="preserve"> </w:t>
      </w:r>
      <w:r w:rsidRPr="00DF63C8">
        <w:t>de</w:t>
      </w:r>
      <w:r w:rsidRPr="00E40855">
        <w:rPr>
          <w:spacing w:val="31"/>
        </w:rPr>
        <w:t xml:space="preserve"> </w:t>
      </w:r>
      <w:r w:rsidRPr="00DF63C8">
        <w:t>juros</w:t>
      </w:r>
      <w:r w:rsidRPr="00E40855">
        <w:rPr>
          <w:spacing w:val="33"/>
        </w:rPr>
        <w:t xml:space="preserve"> </w:t>
      </w:r>
      <w:r w:rsidRPr="00DF63C8">
        <w:t>de</w:t>
      </w:r>
      <w:r w:rsidRPr="00E40855">
        <w:rPr>
          <w:spacing w:val="31"/>
        </w:rPr>
        <w:t xml:space="preserve"> </w:t>
      </w:r>
      <w:r w:rsidRPr="00DF63C8">
        <w:t>mercado</w:t>
      </w:r>
      <w:r w:rsidRPr="00E40855">
        <w:rPr>
          <w:spacing w:val="32"/>
        </w:rPr>
        <w:t xml:space="preserve"> </w:t>
      </w:r>
      <w:r w:rsidRPr="00DF63C8">
        <w:t>para</w:t>
      </w:r>
      <w:r w:rsidRPr="00E40855">
        <w:rPr>
          <w:spacing w:val="31"/>
        </w:rPr>
        <w:t xml:space="preserve"> </w:t>
      </w:r>
      <w:r w:rsidRPr="00DF63C8">
        <w:t>transações</w:t>
      </w:r>
      <w:r w:rsidRPr="00E40855">
        <w:rPr>
          <w:spacing w:val="32"/>
        </w:rPr>
        <w:t xml:space="preserve"> </w:t>
      </w:r>
      <w:r w:rsidRPr="00DF63C8">
        <w:t>dessa</w:t>
      </w:r>
      <w:r w:rsidRPr="00E40855">
        <w:rPr>
          <w:spacing w:val="31"/>
        </w:rPr>
        <w:t xml:space="preserve"> </w:t>
      </w:r>
      <w:r w:rsidRPr="00DF63C8">
        <w:t>natureza,</w:t>
      </w:r>
      <w:r w:rsidRPr="00E40855">
        <w:rPr>
          <w:spacing w:val="33"/>
        </w:rPr>
        <w:t xml:space="preserve"> </w:t>
      </w:r>
      <w:r w:rsidRPr="00DF63C8">
        <w:t>entende-se</w:t>
      </w:r>
      <w:r w:rsidRPr="00E40855">
        <w:rPr>
          <w:spacing w:val="31"/>
        </w:rPr>
        <w:t xml:space="preserve"> </w:t>
      </w:r>
      <w:r w:rsidRPr="00DF63C8">
        <w:t>que</w:t>
      </w:r>
      <w:r w:rsidRPr="00E40855">
        <w:rPr>
          <w:spacing w:val="33"/>
        </w:rPr>
        <w:t xml:space="preserve"> </w:t>
      </w:r>
      <w:r w:rsidRPr="00DF63C8">
        <w:t>esses</w:t>
      </w:r>
      <w:r w:rsidRPr="00E40855">
        <w:rPr>
          <w:spacing w:val="33"/>
        </w:rPr>
        <w:t xml:space="preserve"> </w:t>
      </w:r>
      <w:r w:rsidRPr="00DF63C8">
        <w:t>valores</w:t>
      </w:r>
      <w:r w:rsidRPr="00E40855">
        <w:rPr>
          <w:spacing w:val="32"/>
        </w:rPr>
        <w:t xml:space="preserve"> </w:t>
      </w:r>
      <w:r w:rsidRPr="00DF63C8">
        <w:t>já</w:t>
      </w:r>
      <w:r w:rsidRPr="00E40855">
        <w:rPr>
          <w:spacing w:val="31"/>
        </w:rPr>
        <w:t xml:space="preserve"> </w:t>
      </w:r>
      <w:r w:rsidRPr="00DF63C8">
        <w:t>devem</w:t>
      </w:r>
      <w:r w:rsidRPr="00E40855">
        <w:rPr>
          <w:spacing w:val="-57"/>
        </w:rPr>
        <w:t xml:space="preserve"> </w:t>
      </w:r>
      <w:r w:rsidRPr="00DF63C8">
        <w:t>estar</w:t>
      </w:r>
      <w:r w:rsidRPr="00E40855">
        <w:rPr>
          <w:spacing w:val="-2"/>
        </w:rPr>
        <w:t xml:space="preserve"> </w:t>
      </w:r>
      <w:r w:rsidRPr="00DF63C8">
        <w:t>registrados por valores equivalentes a seu</w:t>
      </w:r>
      <w:r w:rsidRPr="00E40855">
        <w:rPr>
          <w:spacing w:val="-1"/>
        </w:rPr>
        <w:t xml:space="preserve"> </w:t>
      </w:r>
      <w:r w:rsidRPr="00DF63C8">
        <w:t>valor presente.</w:t>
      </w:r>
    </w:p>
    <w:p w14:paraId="5B9C22E2" w14:textId="77777777" w:rsidR="00680FAD" w:rsidRPr="00DF63C8" w:rsidRDefault="00C832EC" w:rsidP="00E40855">
      <w:pPr>
        <w:pStyle w:val="PargrafodaLista"/>
        <w:numPr>
          <w:ilvl w:val="0"/>
          <w:numId w:val="2"/>
        </w:numPr>
        <w:tabs>
          <w:tab w:val="left" w:pos="574"/>
        </w:tabs>
        <w:spacing w:before="240" w:after="240"/>
        <w:ind w:hanging="362"/>
        <w:rPr>
          <w:sz w:val="24"/>
        </w:rPr>
      </w:pPr>
      <w:r w:rsidRPr="00DF63C8">
        <w:rPr>
          <w:sz w:val="24"/>
        </w:rPr>
        <w:t>Créditos</w:t>
      </w:r>
      <w:r w:rsidRPr="00E40855">
        <w:rPr>
          <w:spacing w:val="-1"/>
          <w:sz w:val="24"/>
        </w:rPr>
        <w:t xml:space="preserve"> </w:t>
      </w:r>
      <w:r w:rsidRPr="00DF63C8">
        <w:rPr>
          <w:sz w:val="24"/>
        </w:rPr>
        <w:t>de</w:t>
      </w:r>
      <w:r w:rsidRPr="00E40855">
        <w:rPr>
          <w:spacing w:val="-2"/>
          <w:sz w:val="24"/>
        </w:rPr>
        <w:t xml:space="preserve"> </w:t>
      </w:r>
      <w:r w:rsidRPr="00DF63C8">
        <w:rPr>
          <w:sz w:val="24"/>
        </w:rPr>
        <w:t>imposto</w:t>
      </w:r>
      <w:r w:rsidRPr="00E40855">
        <w:rPr>
          <w:spacing w:val="-1"/>
          <w:sz w:val="24"/>
        </w:rPr>
        <w:t xml:space="preserve"> </w:t>
      </w:r>
      <w:r w:rsidRPr="00DF63C8">
        <w:rPr>
          <w:sz w:val="24"/>
        </w:rPr>
        <w:t>de</w:t>
      </w:r>
      <w:r w:rsidRPr="00E40855">
        <w:rPr>
          <w:spacing w:val="-2"/>
          <w:sz w:val="24"/>
        </w:rPr>
        <w:t xml:space="preserve"> </w:t>
      </w:r>
      <w:r w:rsidRPr="00DF63C8">
        <w:rPr>
          <w:sz w:val="24"/>
        </w:rPr>
        <w:t>renda</w:t>
      </w:r>
      <w:r w:rsidRPr="00E40855">
        <w:rPr>
          <w:spacing w:val="-1"/>
          <w:sz w:val="24"/>
        </w:rPr>
        <w:t xml:space="preserve"> </w:t>
      </w:r>
      <w:r w:rsidRPr="00DF63C8">
        <w:rPr>
          <w:sz w:val="24"/>
        </w:rPr>
        <w:t>a</w:t>
      </w:r>
      <w:r w:rsidRPr="00E40855">
        <w:rPr>
          <w:spacing w:val="-2"/>
          <w:sz w:val="24"/>
        </w:rPr>
        <w:t xml:space="preserve"> </w:t>
      </w:r>
      <w:r w:rsidRPr="00DF63C8">
        <w:rPr>
          <w:sz w:val="24"/>
        </w:rPr>
        <w:t>serem</w:t>
      </w:r>
      <w:r w:rsidRPr="00E40855">
        <w:rPr>
          <w:spacing w:val="1"/>
          <w:sz w:val="24"/>
        </w:rPr>
        <w:t xml:space="preserve"> </w:t>
      </w:r>
      <w:r w:rsidRPr="00DF63C8">
        <w:rPr>
          <w:sz w:val="24"/>
        </w:rPr>
        <w:t>utilizados</w:t>
      </w:r>
      <w:r w:rsidRPr="00E40855">
        <w:rPr>
          <w:spacing w:val="-1"/>
          <w:sz w:val="24"/>
        </w:rPr>
        <w:t xml:space="preserve"> </w:t>
      </w:r>
      <w:r w:rsidRPr="00DF63C8">
        <w:rPr>
          <w:sz w:val="24"/>
        </w:rPr>
        <w:t>em</w:t>
      </w:r>
      <w:r w:rsidRPr="00E40855">
        <w:rPr>
          <w:spacing w:val="-1"/>
          <w:sz w:val="24"/>
        </w:rPr>
        <w:t xml:space="preserve"> </w:t>
      </w:r>
      <w:r w:rsidRPr="00DF63C8">
        <w:rPr>
          <w:sz w:val="24"/>
        </w:rPr>
        <w:t>pedidos de</w:t>
      </w:r>
      <w:r w:rsidRPr="00E40855">
        <w:rPr>
          <w:spacing w:val="-2"/>
          <w:sz w:val="24"/>
        </w:rPr>
        <w:t xml:space="preserve"> </w:t>
      </w:r>
      <w:r w:rsidRPr="00DF63C8">
        <w:rPr>
          <w:sz w:val="24"/>
        </w:rPr>
        <w:t>compensação</w:t>
      </w:r>
      <w:r w:rsidRPr="00E40855">
        <w:rPr>
          <w:spacing w:val="-1"/>
          <w:sz w:val="24"/>
        </w:rPr>
        <w:t xml:space="preserve"> </w:t>
      </w:r>
      <w:r w:rsidRPr="00DF63C8">
        <w:rPr>
          <w:sz w:val="24"/>
        </w:rPr>
        <w:t>ou</w:t>
      </w:r>
      <w:r w:rsidRPr="00E40855">
        <w:rPr>
          <w:spacing w:val="-1"/>
          <w:sz w:val="24"/>
        </w:rPr>
        <w:t xml:space="preserve"> </w:t>
      </w:r>
      <w:r w:rsidRPr="00DF63C8">
        <w:rPr>
          <w:sz w:val="24"/>
        </w:rPr>
        <w:t>restituição:</w:t>
      </w:r>
    </w:p>
    <w:p w14:paraId="7B4ED8DB" w14:textId="473116AA" w:rsidR="00680FAD" w:rsidRPr="00DF63C8" w:rsidRDefault="00C832EC" w:rsidP="00E40855">
      <w:pPr>
        <w:pStyle w:val="Corpodetexto"/>
        <w:spacing w:before="240" w:after="240"/>
        <w:ind w:left="212" w:right="111"/>
        <w:jc w:val="both"/>
      </w:pPr>
      <w:r w:rsidRPr="00DF63C8">
        <w:t>Para</w:t>
      </w:r>
      <w:r w:rsidRPr="00E40855">
        <w:rPr>
          <w:spacing w:val="1"/>
        </w:rPr>
        <w:t xml:space="preserve"> </w:t>
      </w:r>
      <w:r w:rsidRPr="00DF63C8">
        <w:t>esses casos,</w:t>
      </w:r>
      <w:r w:rsidRPr="00E40855">
        <w:rPr>
          <w:spacing w:val="1"/>
        </w:rPr>
        <w:t xml:space="preserve"> </w:t>
      </w:r>
      <w:r w:rsidRPr="00DF63C8">
        <w:t>a situação</w:t>
      </w:r>
      <w:r w:rsidRPr="00E40855">
        <w:rPr>
          <w:spacing w:val="1"/>
        </w:rPr>
        <w:t xml:space="preserve"> </w:t>
      </w:r>
      <w:r w:rsidRPr="00DF63C8">
        <w:t>aqui</w:t>
      </w:r>
      <w:r w:rsidRPr="00E40855">
        <w:rPr>
          <w:spacing w:val="1"/>
        </w:rPr>
        <w:t xml:space="preserve"> </w:t>
      </w:r>
      <w:r w:rsidRPr="00DF63C8">
        <w:t>tratada</w:t>
      </w:r>
      <w:r w:rsidRPr="00E40855">
        <w:rPr>
          <w:spacing w:val="1"/>
        </w:rPr>
        <w:t xml:space="preserve"> </w:t>
      </w:r>
      <w:r w:rsidRPr="00DF63C8">
        <w:t>parte</w:t>
      </w:r>
      <w:r w:rsidRPr="00E40855">
        <w:rPr>
          <w:spacing w:val="1"/>
        </w:rPr>
        <w:t xml:space="preserve"> </w:t>
      </w:r>
      <w:r w:rsidRPr="00DF63C8">
        <w:t>do pressuposto</w:t>
      </w:r>
      <w:r w:rsidRPr="00E40855">
        <w:rPr>
          <w:spacing w:val="1"/>
        </w:rPr>
        <w:t xml:space="preserve"> </w:t>
      </w:r>
      <w:r w:rsidRPr="00DF63C8">
        <w:t>de que</w:t>
      </w:r>
      <w:r w:rsidRPr="00E40855">
        <w:rPr>
          <w:spacing w:val="60"/>
        </w:rPr>
        <w:t xml:space="preserve"> </w:t>
      </w:r>
      <w:r w:rsidRPr="00DF63C8">
        <w:t>a entidade tem histórico</w:t>
      </w:r>
      <w:r w:rsidRPr="00E40855">
        <w:rPr>
          <w:spacing w:val="1"/>
        </w:rPr>
        <w:t xml:space="preserve"> </w:t>
      </w:r>
      <w:r w:rsidRPr="00DF63C8">
        <w:t xml:space="preserve">recente de sucesso em seus pedidos de compensação ou restituição, e aplicou o </w:t>
      </w:r>
      <w:r w:rsidR="00BE22A8">
        <w:t xml:space="preserve">Pronunciamento Técnico </w:t>
      </w:r>
      <w:r w:rsidRPr="00DF63C8">
        <w:t>CPC 01</w:t>
      </w:r>
      <w:r w:rsidR="00BE22A8">
        <w:t>,</w:t>
      </w:r>
      <w:r w:rsidRPr="00DF63C8">
        <w:t xml:space="preserve"> que trata de</w:t>
      </w:r>
      <w:r w:rsidRPr="00E40855">
        <w:rPr>
          <w:spacing w:val="1"/>
        </w:rPr>
        <w:t xml:space="preserve"> </w:t>
      </w:r>
      <w:r w:rsidRPr="00DF63C8">
        <w:t>recuperação de ativos</w:t>
      </w:r>
      <w:r w:rsidR="00BE22A8">
        <w:t>,</w:t>
      </w:r>
      <w:r w:rsidRPr="00DF63C8">
        <w:t xml:space="preserve"> de forma adequada. Seguindo a regra geral explicada na Questão 7 e acima</w:t>
      </w:r>
      <w:r w:rsidRPr="00E40855">
        <w:rPr>
          <w:spacing w:val="1"/>
        </w:rPr>
        <w:t xml:space="preserve"> </w:t>
      </w:r>
      <w:r w:rsidRPr="00DF63C8">
        <w:t>referenciada para a situação de ICMS de entidades que acumulam créditos, a orientação é para que</w:t>
      </w:r>
      <w:r w:rsidRPr="00E40855">
        <w:rPr>
          <w:spacing w:val="1"/>
        </w:rPr>
        <w:t xml:space="preserve"> </w:t>
      </w:r>
      <w:r w:rsidRPr="00DF63C8">
        <w:t>não se</w:t>
      </w:r>
      <w:r w:rsidRPr="00E40855">
        <w:rPr>
          <w:spacing w:val="-1"/>
        </w:rPr>
        <w:t xml:space="preserve"> </w:t>
      </w:r>
      <w:r w:rsidRPr="00DF63C8">
        <w:t>aplique</w:t>
      </w:r>
      <w:r w:rsidRPr="00E40855">
        <w:rPr>
          <w:spacing w:val="-1"/>
        </w:rPr>
        <w:t xml:space="preserve"> </w:t>
      </w:r>
      <w:r w:rsidRPr="00DF63C8">
        <w:t>o AVP.</w:t>
      </w:r>
    </w:p>
    <w:p w14:paraId="775402A7" w14:textId="70EBD7CA" w:rsidR="00680FAD" w:rsidRPr="00DF63C8" w:rsidRDefault="00C832EC" w:rsidP="00E40855">
      <w:pPr>
        <w:pStyle w:val="Corpodetexto"/>
        <w:spacing w:before="240" w:after="240"/>
        <w:ind w:left="212" w:right="108"/>
        <w:jc w:val="both"/>
      </w:pPr>
      <w:r w:rsidRPr="00DF63C8">
        <w:t>Não se deve desprezar, por outro lado, as situações em que não há incidência de juros sobre o valor</w:t>
      </w:r>
      <w:r w:rsidRPr="00E40855">
        <w:rPr>
          <w:spacing w:val="1"/>
        </w:rPr>
        <w:t xml:space="preserve"> </w:t>
      </w:r>
      <w:r w:rsidRPr="00DF63C8">
        <w:t>do</w:t>
      </w:r>
      <w:r w:rsidRPr="00E40855">
        <w:rPr>
          <w:spacing w:val="1"/>
        </w:rPr>
        <w:t xml:space="preserve"> </w:t>
      </w:r>
      <w:r w:rsidRPr="00DF63C8">
        <w:t>crédito</w:t>
      </w:r>
      <w:r w:rsidRPr="00E40855">
        <w:rPr>
          <w:spacing w:val="1"/>
        </w:rPr>
        <w:t xml:space="preserve"> </w:t>
      </w:r>
      <w:r w:rsidRPr="00DF63C8">
        <w:t>a</w:t>
      </w:r>
      <w:r w:rsidRPr="00E40855">
        <w:rPr>
          <w:spacing w:val="1"/>
        </w:rPr>
        <w:t xml:space="preserve"> </w:t>
      </w:r>
      <w:r w:rsidRPr="00DF63C8">
        <w:t>recuperar</w:t>
      </w:r>
      <w:r w:rsidRPr="00E40855">
        <w:rPr>
          <w:spacing w:val="1"/>
        </w:rPr>
        <w:t xml:space="preserve"> </w:t>
      </w:r>
      <w:r w:rsidRPr="00DF63C8">
        <w:t>(ou</w:t>
      </w:r>
      <w:r w:rsidRPr="00E40855">
        <w:rPr>
          <w:spacing w:val="1"/>
        </w:rPr>
        <w:t xml:space="preserve"> </w:t>
      </w:r>
      <w:r w:rsidRPr="00DF63C8">
        <w:t>estão</w:t>
      </w:r>
      <w:r w:rsidRPr="00E40855">
        <w:rPr>
          <w:spacing w:val="1"/>
        </w:rPr>
        <w:t xml:space="preserve"> </w:t>
      </w:r>
      <w:r w:rsidRPr="00DF63C8">
        <w:t>abaixo</w:t>
      </w:r>
      <w:r w:rsidRPr="00E40855">
        <w:rPr>
          <w:spacing w:val="1"/>
        </w:rPr>
        <w:t xml:space="preserve"> </w:t>
      </w:r>
      <w:r w:rsidRPr="00DF63C8">
        <w:t>do</w:t>
      </w:r>
      <w:r w:rsidRPr="00E40855">
        <w:rPr>
          <w:spacing w:val="1"/>
        </w:rPr>
        <w:t xml:space="preserve"> </w:t>
      </w:r>
      <w:r w:rsidRPr="00DF63C8">
        <w:t>mercado</w:t>
      </w:r>
      <w:r w:rsidRPr="00E40855">
        <w:rPr>
          <w:spacing w:val="1"/>
        </w:rPr>
        <w:t xml:space="preserve"> </w:t>
      </w:r>
      <w:r w:rsidRPr="00DF63C8">
        <w:t>para</w:t>
      </w:r>
      <w:r w:rsidRPr="00E40855">
        <w:rPr>
          <w:spacing w:val="1"/>
        </w:rPr>
        <w:t xml:space="preserve"> </w:t>
      </w:r>
      <w:r w:rsidRPr="00DF63C8">
        <w:t>transações</w:t>
      </w:r>
      <w:r w:rsidRPr="00E40855">
        <w:rPr>
          <w:spacing w:val="1"/>
        </w:rPr>
        <w:t xml:space="preserve"> </w:t>
      </w:r>
      <w:r w:rsidRPr="00DF63C8">
        <w:t>dessa</w:t>
      </w:r>
      <w:r w:rsidRPr="00E40855">
        <w:rPr>
          <w:spacing w:val="1"/>
        </w:rPr>
        <w:t xml:space="preserve"> </w:t>
      </w:r>
      <w:r w:rsidRPr="00DF63C8">
        <w:t>natureza)</w:t>
      </w:r>
      <w:r w:rsidRPr="00E40855">
        <w:rPr>
          <w:spacing w:val="1"/>
        </w:rPr>
        <w:t xml:space="preserve"> </w:t>
      </w:r>
      <w:r w:rsidRPr="00DF63C8">
        <w:t>e</w:t>
      </w:r>
      <w:r w:rsidRPr="00E40855">
        <w:rPr>
          <w:spacing w:val="1"/>
        </w:rPr>
        <w:t xml:space="preserve"> </w:t>
      </w:r>
      <w:r w:rsidRPr="00DF63C8">
        <w:t>a</w:t>
      </w:r>
      <w:r w:rsidRPr="00E40855">
        <w:rPr>
          <w:spacing w:val="1"/>
        </w:rPr>
        <w:t xml:space="preserve"> </w:t>
      </w:r>
      <w:r w:rsidRPr="00DF63C8">
        <w:t>administração</w:t>
      </w:r>
      <w:r w:rsidRPr="00E40855">
        <w:rPr>
          <w:spacing w:val="1"/>
        </w:rPr>
        <w:t xml:space="preserve"> </w:t>
      </w:r>
      <w:r w:rsidRPr="00DF63C8">
        <w:t>consegue</w:t>
      </w:r>
      <w:r w:rsidRPr="00E40855">
        <w:rPr>
          <w:spacing w:val="1"/>
        </w:rPr>
        <w:t xml:space="preserve"> </w:t>
      </w:r>
      <w:r w:rsidRPr="00DF63C8">
        <w:t>estimar</w:t>
      </w:r>
      <w:r w:rsidRPr="00E40855">
        <w:rPr>
          <w:spacing w:val="1"/>
        </w:rPr>
        <w:t xml:space="preserve"> </w:t>
      </w:r>
      <w:r w:rsidRPr="00DF63C8">
        <w:t>com</w:t>
      </w:r>
      <w:r w:rsidRPr="00E40855">
        <w:rPr>
          <w:spacing w:val="1"/>
        </w:rPr>
        <w:t xml:space="preserve"> </w:t>
      </w:r>
      <w:r w:rsidRPr="00DF63C8">
        <w:t>razoável</w:t>
      </w:r>
      <w:r w:rsidRPr="00E40855">
        <w:rPr>
          <w:spacing w:val="1"/>
        </w:rPr>
        <w:t xml:space="preserve"> </w:t>
      </w:r>
      <w:r w:rsidRPr="00DF63C8">
        <w:t>precisão</w:t>
      </w:r>
      <w:r w:rsidRPr="00E40855">
        <w:rPr>
          <w:spacing w:val="1"/>
        </w:rPr>
        <w:t xml:space="preserve"> </w:t>
      </w:r>
      <w:r w:rsidRPr="00DF63C8">
        <w:t>as</w:t>
      </w:r>
      <w:r w:rsidRPr="00E40855">
        <w:rPr>
          <w:spacing w:val="1"/>
        </w:rPr>
        <w:t xml:space="preserve"> </w:t>
      </w:r>
      <w:r w:rsidRPr="00DF63C8">
        <w:t>datas</w:t>
      </w:r>
      <w:r w:rsidRPr="00E40855">
        <w:rPr>
          <w:spacing w:val="1"/>
        </w:rPr>
        <w:t xml:space="preserve"> </w:t>
      </w:r>
      <w:r w:rsidRPr="00DF63C8">
        <w:t>de</w:t>
      </w:r>
      <w:r w:rsidRPr="00E40855">
        <w:rPr>
          <w:spacing w:val="1"/>
        </w:rPr>
        <w:t xml:space="preserve"> </w:t>
      </w:r>
      <w:r w:rsidRPr="00DF63C8">
        <w:t>realização</w:t>
      </w:r>
      <w:r w:rsidRPr="00E40855">
        <w:rPr>
          <w:spacing w:val="1"/>
        </w:rPr>
        <w:t xml:space="preserve"> </w:t>
      </w:r>
      <w:r w:rsidRPr="00DF63C8">
        <w:t>desses</w:t>
      </w:r>
      <w:r w:rsidRPr="00E40855">
        <w:rPr>
          <w:spacing w:val="60"/>
        </w:rPr>
        <w:t xml:space="preserve"> </w:t>
      </w:r>
      <w:r w:rsidRPr="00DF63C8">
        <w:t>créditos.</w:t>
      </w:r>
      <w:r w:rsidR="00BE22A8">
        <w:t xml:space="preserve"> </w:t>
      </w:r>
      <w:r w:rsidRPr="00E40855">
        <w:rPr>
          <w:spacing w:val="-57"/>
        </w:rPr>
        <w:t xml:space="preserve"> </w:t>
      </w:r>
      <w:r w:rsidRPr="00DF63C8">
        <w:t>Nessas</w:t>
      </w:r>
      <w:r w:rsidRPr="00E40855">
        <w:rPr>
          <w:spacing w:val="1"/>
        </w:rPr>
        <w:t xml:space="preserve"> </w:t>
      </w:r>
      <w:r w:rsidRPr="00DF63C8">
        <w:t>situações,</w:t>
      </w:r>
      <w:r w:rsidRPr="00E40855">
        <w:rPr>
          <w:spacing w:val="1"/>
        </w:rPr>
        <w:t xml:space="preserve"> </w:t>
      </w:r>
      <w:r w:rsidRPr="00DF63C8">
        <w:t>devido</w:t>
      </w:r>
      <w:r w:rsidRPr="00E40855">
        <w:rPr>
          <w:spacing w:val="1"/>
        </w:rPr>
        <w:t xml:space="preserve"> </w:t>
      </w:r>
      <w:r w:rsidRPr="00DF63C8">
        <w:t>à</w:t>
      </w:r>
      <w:r w:rsidRPr="00E40855">
        <w:rPr>
          <w:spacing w:val="1"/>
        </w:rPr>
        <w:t xml:space="preserve"> </w:t>
      </w:r>
      <w:r w:rsidRPr="00DF63C8">
        <w:t>essa</w:t>
      </w:r>
      <w:r w:rsidRPr="00E40855">
        <w:rPr>
          <w:spacing w:val="1"/>
        </w:rPr>
        <w:t xml:space="preserve"> </w:t>
      </w:r>
      <w:r w:rsidRPr="00DF63C8">
        <w:t>possibilidade</w:t>
      </w:r>
      <w:r w:rsidRPr="00E40855">
        <w:rPr>
          <w:spacing w:val="1"/>
        </w:rPr>
        <w:t xml:space="preserve"> </w:t>
      </w:r>
      <w:r w:rsidRPr="00DF63C8">
        <w:t>de</w:t>
      </w:r>
      <w:r w:rsidRPr="00E40855">
        <w:rPr>
          <w:spacing w:val="1"/>
        </w:rPr>
        <w:t xml:space="preserve"> </w:t>
      </w:r>
      <w:r w:rsidRPr="00DF63C8">
        <w:t>estimar</w:t>
      </w:r>
      <w:r w:rsidRPr="00E40855">
        <w:rPr>
          <w:spacing w:val="1"/>
        </w:rPr>
        <w:t xml:space="preserve"> </w:t>
      </w:r>
      <w:r w:rsidRPr="00DF63C8">
        <w:t>com</w:t>
      </w:r>
      <w:r w:rsidRPr="00E40855">
        <w:rPr>
          <w:spacing w:val="1"/>
        </w:rPr>
        <w:t xml:space="preserve"> </w:t>
      </w:r>
      <w:r w:rsidRPr="00DF63C8">
        <w:t>razoável</w:t>
      </w:r>
      <w:r w:rsidRPr="00E40855">
        <w:rPr>
          <w:spacing w:val="1"/>
        </w:rPr>
        <w:t xml:space="preserve"> </w:t>
      </w:r>
      <w:r w:rsidRPr="00DF63C8">
        <w:t>precisão</w:t>
      </w:r>
      <w:r w:rsidRPr="00E40855">
        <w:rPr>
          <w:spacing w:val="1"/>
        </w:rPr>
        <w:t xml:space="preserve"> </w:t>
      </w:r>
      <w:r w:rsidRPr="00DF63C8">
        <w:t>as</w:t>
      </w:r>
      <w:r w:rsidRPr="00E40855">
        <w:rPr>
          <w:spacing w:val="1"/>
        </w:rPr>
        <w:t xml:space="preserve"> </w:t>
      </w:r>
      <w:r w:rsidRPr="00DF63C8">
        <w:t>datas</w:t>
      </w:r>
      <w:r w:rsidRPr="00E40855">
        <w:rPr>
          <w:spacing w:val="1"/>
        </w:rPr>
        <w:t xml:space="preserve"> </w:t>
      </w:r>
      <w:r w:rsidRPr="00DF63C8">
        <w:t>de</w:t>
      </w:r>
      <w:r w:rsidRPr="00E40855">
        <w:rPr>
          <w:spacing w:val="1"/>
        </w:rPr>
        <w:t xml:space="preserve"> </w:t>
      </w:r>
      <w:r w:rsidRPr="00DF63C8">
        <w:t>realização,</w:t>
      </w:r>
      <w:r w:rsidRPr="00E40855">
        <w:rPr>
          <w:spacing w:val="-1"/>
        </w:rPr>
        <w:t xml:space="preserve"> </w:t>
      </w:r>
      <w:r w:rsidRPr="00DF63C8">
        <w:t>deve</w:t>
      </w:r>
      <w:r w:rsidRPr="00E40855">
        <w:rPr>
          <w:spacing w:val="-1"/>
        </w:rPr>
        <w:t xml:space="preserve"> </w:t>
      </w:r>
      <w:r w:rsidRPr="00DF63C8">
        <w:t>ser efetuado o</w:t>
      </w:r>
      <w:r w:rsidRPr="00E40855">
        <w:rPr>
          <w:spacing w:val="1"/>
        </w:rPr>
        <w:t xml:space="preserve"> </w:t>
      </w:r>
      <w:r w:rsidRPr="00DF63C8">
        <w:t>reconhecimento contábil do</w:t>
      </w:r>
      <w:r w:rsidRPr="00E40855">
        <w:rPr>
          <w:spacing w:val="-1"/>
        </w:rPr>
        <w:t xml:space="preserve"> </w:t>
      </w:r>
      <w:r w:rsidRPr="00DF63C8">
        <w:t>AVP.</w:t>
      </w:r>
    </w:p>
    <w:p w14:paraId="4E07C2BA" w14:textId="77777777" w:rsidR="00680FAD" w:rsidRPr="00DF63C8" w:rsidRDefault="00C832EC" w:rsidP="00E40855">
      <w:pPr>
        <w:pStyle w:val="PargrafodaLista"/>
        <w:numPr>
          <w:ilvl w:val="0"/>
          <w:numId w:val="2"/>
        </w:numPr>
        <w:tabs>
          <w:tab w:val="left" w:pos="574"/>
        </w:tabs>
        <w:spacing w:before="240" w:after="240"/>
        <w:ind w:hanging="362"/>
        <w:rPr>
          <w:sz w:val="24"/>
        </w:rPr>
      </w:pPr>
      <w:r w:rsidRPr="00DF63C8">
        <w:rPr>
          <w:sz w:val="24"/>
        </w:rPr>
        <w:t>REFIS e</w:t>
      </w:r>
      <w:r w:rsidRPr="00E40855">
        <w:rPr>
          <w:spacing w:val="-2"/>
          <w:sz w:val="24"/>
        </w:rPr>
        <w:t xml:space="preserve"> </w:t>
      </w:r>
      <w:r w:rsidRPr="00DF63C8">
        <w:rPr>
          <w:sz w:val="24"/>
        </w:rPr>
        <w:t>outros</w:t>
      </w:r>
      <w:r w:rsidRPr="00E40855">
        <w:rPr>
          <w:spacing w:val="-2"/>
          <w:sz w:val="24"/>
        </w:rPr>
        <w:t xml:space="preserve"> </w:t>
      </w:r>
      <w:r w:rsidRPr="00DF63C8">
        <w:rPr>
          <w:sz w:val="24"/>
        </w:rPr>
        <w:t>parcelamentos:</w:t>
      </w:r>
    </w:p>
    <w:p w14:paraId="3FB22033" w14:textId="4175B736" w:rsidR="00680FAD" w:rsidRPr="00DF63C8" w:rsidRDefault="006A001E" w:rsidP="00E40855">
      <w:pPr>
        <w:pStyle w:val="Corpodetexto"/>
        <w:spacing w:before="240" w:after="240"/>
        <w:ind w:left="212" w:right="113"/>
        <w:jc w:val="both"/>
      </w:pPr>
      <w:r w:rsidRPr="00C14674">
        <w:t>No ambiente brasileiro, programas de REFIS e parcelamento foram historicamente criados por autoridades fiscais para realizar a renegociação e liquidação de dívidas de natureza tributária, incluindo</w:t>
      </w:r>
      <w:r w:rsidRPr="00DF63C8">
        <w:t xml:space="preserve"> </w:t>
      </w:r>
      <w:r w:rsidR="00C832EC" w:rsidRPr="00DF63C8">
        <w:t>situações em que a dívida consolidada esteja sujeita à liquidação com base</w:t>
      </w:r>
      <w:r w:rsidR="00C832EC" w:rsidRPr="00E40855">
        <w:rPr>
          <w:spacing w:val="1"/>
        </w:rPr>
        <w:t xml:space="preserve"> </w:t>
      </w:r>
      <w:r w:rsidR="00C832EC" w:rsidRPr="00DF63C8">
        <w:t>em</w:t>
      </w:r>
      <w:r w:rsidR="00C832EC" w:rsidRPr="00E40855">
        <w:rPr>
          <w:spacing w:val="-1"/>
        </w:rPr>
        <w:t xml:space="preserve"> </w:t>
      </w:r>
      <w:r w:rsidR="00C832EC" w:rsidRPr="00DF63C8">
        <w:t>percentual da</w:t>
      </w:r>
      <w:r w:rsidR="00C832EC" w:rsidRPr="00E40855">
        <w:rPr>
          <w:spacing w:val="-1"/>
        </w:rPr>
        <w:t xml:space="preserve"> </w:t>
      </w:r>
      <w:r w:rsidR="00C832EC" w:rsidRPr="00DF63C8">
        <w:t>receita</w:t>
      </w:r>
      <w:r w:rsidR="00C832EC" w:rsidRPr="00E40855">
        <w:rPr>
          <w:spacing w:val="1"/>
        </w:rPr>
        <w:t xml:space="preserve"> </w:t>
      </w:r>
      <w:r w:rsidR="00C832EC" w:rsidRPr="00DF63C8">
        <w:t>bruta.</w:t>
      </w:r>
    </w:p>
    <w:p w14:paraId="5D85B2CE" w14:textId="7C0C2B08" w:rsidR="00680FAD" w:rsidRPr="00DF63C8" w:rsidRDefault="006A001E" w:rsidP="00E40855">
      <w:pPr>
        <w:pStyle w:val="Corpodetexto"/>
        <w:spacing w:before="240" w:after="240"/>
        <w:ind w:left="212" w:right="113"/>
        <w:jc w:val="both"/>
      </w:pPr>
      <w:r w:rsidRPr="00C14674">
        <w:t>Considerando</w:t>
      </w:r>
      <w:r w:rsidRPr="00DF63C8">
        <w:t xml:space="preserve"> as incertezas </w:t>
      </w:r>
      <w:r w:rsidRPr="00C14674">
        <w:t>associadas a</w:t>
      </w:r>
      <w:r w:rsidR="00C832EC" w:rsidRPr="00C14674">
        <w:t>os</w:t>
      </w:r>
      <w:r w:rsidR="00C832EC" w:rsidRPr="00DF63C8">
        <w:t xml:space="preserve"> montantes </w:t>
      </w:r>
      <w:r w:rsidRPr="00C14674">
        <w:t>de</w:t>
      </w:r>
      <w:r w:rsidRPr="00E40855">
        <w:rPr>
          <w:spacing w:val="1"/>
        </w:rPr>
        <w:t xml:space="preserve"> </w:t>
      </w:r>
      <w:r w:rsidR="00C832EC" w:rsidRPr="00DF63C8">
        <w:t>faturamento futuro e os riscos de inadimplência e de não</w:t>
      </w:r>
      <w:r w:rsidR="00AD361F">
        <w:t xml:space="preserve"> </w:t>
      </w:r>
      <w:r w:rsidR="00C832EC" w:rsidRPr="00DF63C8">
        <w:t>cumprimento das condições e restrições</w:t>
      </w:r>
      <w:r w:rsidR="00C832EC" w:rsidRPr="00E40855">
        <w:rPr>
          <w:spacing w:val="1"/>
        </w:rPr>
        <w:t xml:space="preserve"> </w:t>
      </w:r>
      <w:r w:rsidR="00C832EC" w:rsidRPr="00DF63C8">
        <w:t xml:space="preserve">impostas </w:t>
      </w:r>
      <w:r w:rsidRPr="00C14674">
        <w:t xml:space="preserve">em </w:t>
      </w:r>
      <w:r w:rsidR="00C832EC" w:rsidRPr="00C14674">
        <w:t>programa</w:t>
      </w:r>
      <w:r w:rsidRPr="00C14674">
        <w:t>s desta natureza, há indicativos de</w:t>
      </w:r>
      <w:r w:rsidRPr="00DF63C8">
        <w:t xml:space="preserve"> que não </w:t>
      </w:r>
      <w:r w:rsidRPr="00C14674">
        <w:t>seja</w:t>
      </w:r>
      <w:r w:rsidRPr="00DF63C8">
        <w:t xml:space="preserve"> </w:t>
      </w:r>
      <w:r w:rsidR="00C832EC" w:rsidRPr="00DF63C8">
        <w:t>prudente o reconhecimento imediato de um</w:t>
      </w:r>
      <w:r w:rsidR="00C832EC" w:rsidRPr="00E40855">
        <w:rPr>
          <w:spacing w:val="1"/>
        </w:rPr>
        <w:t xml:space="preserve"> </w:t>
      </w:r>
      <w:r w:rsidR="00C832EC" w:rsidRPr="00DF63C8">
        <w:t>possível ganho pela redução da dívida a seu valor presente determinado com base em taxas de juros</w:t>
      </w:r>
      <w:r w:rsidR="00C832EC" w:rsidRPr="00E40855">
        <w:rPr>
          <w:spacing w:val="1"/>
        </w:rPr>
        <w:t xml:space="preserve"> </w:t>
      </w:r>
      <w:r w:rsidR="00C832EC" w:rsidRPr="00DF63C8">
        <w:t>de mercado aplicáveis para empréstimos no mercado financeiro. Em lugar disso, a entidade deve</w:t>
      </w:r>
      <w:r w:rsidR="00C832EC" w:rsidRPr="00E40855">
        <w:rPr>
          <w:spacing w:val="1"/>
        </w:rPr>
        <w:t xml:space="preserve"> </w:t>
      </w:r>
      <w:r w:rsidR="00C832EC" w:rsidRPr="00DF63C8">
        <w:t>efetuar</w:t>
      </w:r>
      <w:r w:rsidR="00C832EC" w:rsidRPr="00E40855">
        <w:rPr>
          <w:spacing w:val="-1"/>
        </w:rPr>
        <w:t xml:space="preserve"> </w:t>
      </w:r>
      <w:r w:rsidR="00C832EC" w:rsidRPr="00DF63C8">
        <w:t>adequada</w:t>
      </w:r>
      <w:r w:rsidR="00C832EC" w:rsidRPr="00E40855">
        <w:rPr>
          <w:spacing w:val="-1"/>
        </w:rPr>
        <w:t xml:space="preserve"> </w:t>
      </w:r>
      <w:r w:rsidR="00C832EC" w:rsidRPr="00DF63C8">
        <w:t>divulgação das circunstâncias em</w:t>
      </w:r>
      <w:r w:rsidR="00C832EC" w:rsidRPr="00E40855">
        <w:rPr>
          <w:spacing w:val="-1"/>
        </w:rPr>
        <w:t xml:space="preserve"> </w:t>
      </w:r>
      <w:r w:rsidR="00C832EC" w:rsidRPr="00DF63C8">
        <w:t>notas explicativas.</w:t>
      </w:r>
    </w:p>
    <w:p w14:paraId="133366E8" w14:textId="77EAF9D5" w:rsidR="00680FAD" w:rsidRPr="00DF63C8" w:rsidRDefault="006A001E" w:rsidP="00E40855">
      <w:pPr>
        <w:pStyle w:val="Corpodetexto"/>
        <w:spacing w:before="240" w:after="240"/>
        <w:ind w:left="212" w:right="110"/>
        <w:jc w:val="both"/>
      </w:pPr>
      <w:r w:rsidRPr="00C14674">
        <w:t>Nesse contexto deve considerar</w:t>
      </w:r>
      <w:r w:rsidRPr="00DF63C8">
        <w:t xml:space="preserve">-se </w:t>
      </w:r>
      <w:r w:rsidRPr="00C14674">
        <w:t xml:space="preserve">também o </w:t>
      </w:r>
      <w:r w:rsidRPr="00DF63C8">
        <w:t xml:space="preserve">que </w:t>
      </w:r>
      <w:r w:rsidRPr="00C14674">
        <w:t xml:space="preserve">disciplina </w:t>
      </w:r>
      <w:r w:rsidR="00C832EC" w:rsidRPr="00C14674">
        <w:t>a</w:t>
      </w:r>
      <w:r w:rsidR="00C832EC" w:rsidRPr="00C14674">
        <w:rPr>
          <w:spacing w:val="1"/>
        </w:rPr>
        <w:t xml:space="preserve"> </w:t>
      </w:r>
      <w:r w:rsidR="00C832EC" w:rsidRPr="00DF63C8">
        <w:t>Estrutura</w:t>
      </w:r>
      <w:r w:rsidR="00C832EC" w:rsidRPr="00E40855">
        <w:rPr>
          <w:spacing w:val="25"/>
        </w:rPr>
        <w:t xml:space="preserve"> </w:t>
      </w:r>
      <w:r w:rsidR="00C832EC" w:rsidRPr="00DF63C8">
        <w:t>Conceitual</w:t>
      </w:r>
      <w:r w:rsidR="003730B8" w:rsidRPr="00DF63C8">
        <w:t xml:space="preserve"> </w:t>
      </w:r>
      <w:r w:rsidR="003730B8" w:rsidRPr="00C14674">
        <w:t xml:space="preserve">sobre </w:t>
      </w:r>
      <w:r w:rsidR="008E5899" w:rsidRPr="00C14674">
        <w:rPr>
          <w:spacing w:val="37"/>
        </w:rPr>
        <w:t xml:space="preserve">a </w:t>
      </w:r>
      <w:r w:rsidRPr="00C14674">
        <w:t>p</w:t>
      </w:r>
      <w:r w:rsidR="00C832EC" w:rsidRPr="00C14674">
        <w:t>rudência</w:t>
      </w:r>
      <w:r w:rsidR="00C832EC" w:rsidRPr="00DF63C8">
        <w:t xml:space="preserve"> como </w:t>
      </w:r>
      <w:r w:rsidR="00F32BBA" w:rsidRPr="00DF63C8">
        <w:t xml:space="preserve">uma </w:t>
      </w:r>
      <w:r w:rsidR="00F32BBA" w:rsidRPr="00C14674">
        <w:t xml:space="preserve">característica que apóia a neutralidade na elaboração da informação e que, por sua vez, é uma das características que suporta a representação fidedigna, </w:t>
      </w:r>
      <w:r w:rsidR="00C832EC" w:rsidRPr="00C14674">
        <w:t xml:space="preserve">uma </w:t>
      </w:r>
      <w:r w:rsidR="00C832EC" w:rsidRPr="00DF63C8">
        <w:t xml:space="preserve">das características qualitativas </w:t>
      </w:r>
      <w:r w:rsidR="00F32BBA" w:rsidRPr="00C14674">
        <w:t xml:space="preserve">fundamentais </w:t>
      </w:r>
      <w:r w:rsidR="00C832EC" w:rsidRPr="00DF63C8">
        <w:t>que deve estar presente quando da preparação</w:t>
      </w:r>
      <w:r w:rsidR="00C832EC" w:rsidRPr="00E40855">
        <w:rPr>
          <w:spacing w:val="1"/>
        </w:rPr>
        <w:t xml:space="preserve"> </w:t>
      </w:r>
      <w:r w:rsidR="00C832EC" w:rsidRPr="00DF63C8">
        <w:t>das</w:t>
      </w:r>
      <w:r w:rsidR="00C832EC" w:rsidRPr="00E40855">
        <w:rPr>
          <w:spacing w:val="1"/>
        </w:rPr>
        <w:t xml:space="preserve"> </w:t>
      </w:r>
      <w:r w:rsidR="00C832EC" w:rsidRPr="00DF63C8">
        <w:t>demonstrações</w:t>
      </w:r>
      <w:r w:rsidR="00C832EC" w:rsidRPr="00E40855">
        <w:rPr>
          <w:spacing w:val="1"/>
        </w:rPr>
        <w:t xml:space="preserve"> </w:t>
      </w:r>
      <w:r w:rsidR="00C832EC" w:rsidRPr="00DF63C8">
        <w:t>contábeis</w:t>
      </w:r>
      <w:r w:rsidRPr="00DF63C8">
        <w:t>.</w:t>
      </w:r>
    </w:p>
    <w:p w14:paraId="2700320C" w14:textId="0C7F6A2D" w:rsidR="00680FAD" w:rsidRPr="00DF63C8" w:rsidRDefault="00C832EC" w:rsidP="00E40855">
      <w:pPr>
        <w:pStyle w:val="Corpodetexto"/>
        <w:spacing w:before="240" w:after="240"/>
        <w:ind w:left="212" w:right="111"/>
        <w:jc w:val="both"/>
      </w:pPr>
      <w:r w:rsidRPr="00DF63C8">
        <w:t>Deve-se observar que, na data da adesão ao REFIS, o saldo devedor já está a valor presente, com</w:t>
      </w:r>
      <w:r w:rsidRPr="00E40855">
        <w:rPr>
          <w:spacing w:val="1"/>
        </w:rPr>
        <w:t xml:space="preserve"> </w:t>
      </w:r>
      <w:r w:rsidRPr="00DF63C8">
        <w:t>base nas condições de juros previstas para esse tipo de transação e que referido saldo é sujeito a</w:t>
      </w:r>
      <w:r w:rsidRPr="00E40855">
        <w:rPr>
          <w:spacing w:val="1"/>
        </w:rPr>
        <w:t xml:space="preserve"> </w:t>
      </w:r>
      <w:r w:rsidRPr="00DF63C8">
        <w:t>juros (aqueles previstos para o REFIS), pela fluência do prazo. Assim, desde que contabilizado</w:t>
      </w:r>
      <w:r w:rsidRPr="00E40855">
        <w:rPr>
          <w:spacing w:val="1"/>
        </w:rPr>
        <w:t xml:space="preserve"> </w:t>
      </w:r>
      <w:r w:rsidRPr="00DF63C8">
        <w:t>adequadamente, de acordo com as condições aplicáveis a esse tipo de refinanciamento, o saldo</w:t>
      </w:r>
      <w:r w:rsidRPr="00E40855">
        <w:rPr>
          <w:spacing w:val="1"/>
        </w:rPr>
        <w:t xml:space="preserve"> </w:t>
      </w:r>
      <w:r w:rsidRPr="00DF63C8">
        <w:t>devedor já deve estar registrado pelo valor presente na data de cada balanço. A questão que surge é</w:t>
      </w:r>
      <w:r w:rsidRPr="00E40855">
        <w:rPr>
          <w:spacing w:val="1"/>
        </w:rPr>
        <w:t xml:space="preserve"> </w:t>
      </w:r>
      <w:r w:rsidRPr="00DF63C8">
        <w:t>que o montante dos desembolsos de caixa previstos, ajustados a valor presente com base em uma</w:t>
      </w:r>
      <w:r w:rsidRPr="00E40855">
        <w:rPr>
          <w:spacing w:val="1"/>
        </w:rPr>
        <w:t xml:space="preserve"> </w:t>
      </w:r>
      <w:r w:rsidRPr="00DF63C8">
        <w:t>taxa</w:t>
      </w:r>
      <w:r w:rsidRPr="00E40855">
        <w:rPr>
          <w:spacing w:val="1"/>
        </w:rPr>
        <w:t xml:space="preserve"> </w:t>
      </w:r>
      <w:r w:rsidRPr="00DF63C8">
        <w:t>de</w:t>
      </w:r>
      <w:r w:rsidRPr="00E40855">
        <w:rPr>
          <w:spacing w:val="1"/>
        </w:rPr>
        <w:t xml:space="preserve"> </w:t>
      </w:r>
      <w:r w:rsidRPr="00DF63C8">
        <w:t>juros</w:t>
      </w:r>
      <w:r w:rsidRPr="00E40855">
        <w:rPr>
          <w:spacing w:val="1"/>
        </w:rPr>
        <w:t xml:space="preserve"> </w:t>
      </w:r>
      <w:r w:rsidRPr="00DF63C8">
        <w:t>normal</w:t>
      </w:r>
      <w:r w:rsidRPr="00E40855">
        <w:rPr>
          <w:spacing w:val="1"/>
        </w:rPr>
        <w:t xml:space="preserve"> </w:t>
      </w:r>
      <w:r w:rsidRPr="00DF63C8">
        <w:t>de</w:t>
      </w:r>
      <w:r w:rsidRPr="00E40855">
        <w:rPr>
          <w:spacing w:val="1"/>
        </w:rPr>
        <w:t xml:space="preserve"> </w:t>
      </w:r>
      <w:r w:rsidRPr="00DF63C8">
        <w:t>mercado,</w:t>
      </w:r>
      <w:r w:rsidRPr="00E40855">
        <w:rPr>
          <w:spacing w:val="1"/>
        </w:rPr>
        <w:t xml:space="preserve"> </w:t>
      </w:r>
      <w:r w:rsidRPr="00DF63C8">
        <w:t>resultaria</w:t>
      </w:r>
      <w:r w:rsidRPr="00E40855">
        <w:rPr>
          <w:spacing w:val="1"/>
        </w:rPr>
        <w:t xml:space="preserve"> </w:t>
      </w:r>
      <w:r w:rsidRPr="00DF63C8">
        <w:t>em</w:t>
      </w:r>
      <w:r w:rsidRPr="00E40855">
        <w:rPr>
          <w:spacing w:val="1"/>
        </w:rPr>
        <w:t xml:space="preserve"> </w:t>
      </w:r>
      <w:r w:rsidRPr="00DF63C8">
        <w:t>um</w:t>
      </w:r>
      <w:r w:rsidRPr="00E40855">
        <w:rPr>
          <w:spacing w:val="1"/>
        </w:rPr>
        <w:t xml:space="preserve"> </w:t>
      </w:r>
      <w:r w:rsidRPr="00DF63C8">
        <w:t>montante</w:t>
      </w:r>
      <w:r w:rsidRPr="00E40855">
        <w:rPr>
          <w:spacing w:val="1"/>
        </w:rPr>
        <w:t xml:space="preserve"> </w:t>
      </w:r>
      <w:r w:rsidRPr="00DF63C8">
        <w:t>inferior</w:t>
      </w:r>
      <w:r w:rsidRPr="00E40855">
        <w:rPr>
          <w:spacing w:val="1"/>
        </w:rPr>
        <w:t xml:space="preserve"> </w:t>
      </w:r>
      <w:r w:rsidRPr="00DF63C8">
        <w:t>ao</w:t>
      </w:r>
      <w:r w:rsidRPr="00E40855">
        <w:rPr>
          <w:spacing w:val="1"/>
        </w:rPr>
        <w:t xml:space="preserve"> </w:t>
      </w:r>
      <w:r w:rsidRPr="00DF63C8">
        <w:t>saldo</w:t>
      </w:r>
      <w:r w:rsidRPr="00E40855">
        <w:rPr>
          <w:spacing w:val="1"/>
        </w:rPr>
        <w:t xml:space="preserve"> </w:t>
      </w:r>
      <w:r w:rsidRPr="00DF63C8">
        <w:t>devedor</w:t>
      </w:r>
      <w:r w:rsidRPr="00E40855">
        <w:rPr>
          <w:spacing w:val="1"/>
        </w:rPr>
        <w:t xml:space="preserve"> </w:t>
      </w:r>
      <w:r w:rsidRPr="00DF63C8">
        <w:t>em</w:t>
      </w:r>
      <w:r w:rsidRPr="00E40855">
        <w:rPr>
          <w:spacing w:val="1"/>
        </w:rPr>
        <w:t xml:space="preserve"> </w:t>
      </w:r>
      <w:r w:rsidRPr="00DF63C8">
        <w:t>determinada data-base; essa é uma informação para ser divulgada em nota explicativa, não sendo</w:t>
      </w:r>
      <w:r w:rsidRPr="00E40855">
        <w:rPr>
          <w:spacing w:val="1"/>
        </w:rPr>
        <w:t xml:space="preserve"> </w:t>
      </w:r>
      <w:r w:rsidRPr="00DF63C8">
        <w:t>requerido nenhum ajuste contábil, já que o inciso III do art. 184 da Lei das Sociedades por Ações</w:t>
      </w:r>
      <w:r w:rsidRPr="00E40855">
        <w:rPr>
          <w:spacing w:val="-2"/>
        </w:rPr>
        <w:t xml:space="preserve"> </w:t>
      </w:r>
      <w:r w:rsidRPr="00DF63C8">
        <w:t>define o ajuste</w:t>
      </w:r>
      <w:r w:rsidRPr="00E40855">
        <w:rPr>
          <w:spacing w:val="-2"/>
        </w:rPr>
        <w:t xml:space="preserve"> </w:t>
      </w:r>
      <w:r w:rsidRPr="00DF63C8">
        <w:t>a</w:t>
      </w:r>
      <w:r w:rsidRPr="00E40855">
        <w:rPr>
          <w:spacing w:val="-1"/>
        </w:rPr>
        <w:t xml:space="preserve"> </w:t>
      </w:r>
      <w:r w:rsidRPr="00DF63C8">
        <w:t>valor presente</w:t>
      </w:r>
      <w:r w:rsidRPr="00E40855">
        <w:rPr>
          <w:spacing w:val="-1"/>
        </w:rPr>
        <w:t xml:space="preserve"> </w:t>
      </w:r>
      <w:r w:rsidRPr="00DF63C8">
        <w:t>e</w:t>
      </w:r>
      <w:r w:rsidRPr="00E40855">
        <w:rPr>
          <w:spacing w:val="-2"/>
        </w:rPr>
        <w:t xml:space="preserve"> </w:t>
      </w:r>
      <w:r w:rsidRPr="00DF63C8">
        <w:t>não o</w:t>
      </w:r>
      <w:r w:rsidRPr="00E40855">
        <w:rPr>
          <w:spacing w:val="-1"/>
        </w:rPr>
        <w:t xml:space="preserve"> </w:t>
      </w:r>
      <w:r w:rsidRPr="00DF63C8">
        <w:t>ajuste</w:t>
      </w:r>
      <w:r w:rsidRPr="00E40855">
        <w:rPr>
          <w:spacing w:val="1"/>
        </w:rPr>
        <w:t xml:space="preserve"> </w:t>
      </w:r>
      <w:r w:rsidRPr="00DF63C8">
        <w:t>a</w:t>
      </w:r>
      <w:r w:rsidRPr="00E40855">
        <w:rPr>
          <w:spacing w:val="-1"/>
        </w:rPr>
        <w:t xml:space="preserve"> </w:t>
      </w:r>
      <w:r w:rsidRPr="00DF63C8">
        <w:t>valor justo do passivo.</w:t>
      </w:r>
    </w:p>
    <w:p w14:paraId="2AB7ED42" w14:textId="0477A51D" w:rsidR="00680FAD" w:rsidRPr="00DF63C8" w:rsidRDefault="00C832EC" w:rsidP="00E40855">
      <w:pPr>
        <w:pStyle w:val="Corpodetexto"/>
        <w:spacing w:before="240" w:after="240"/>
        <w:ind w:left="212" w:right="112"/>
        <w:jc w:val="both"/>
      </w:pPr>
      <w:r w:rsidRPr="00DF63C8">
        <w:t>Para os demais casos em que o pagamento do parcelamento não tem relação com o percentual da</w:t>
      </w:r>
      <w:r w:rsidRPr="00E40855">
        <w:rPr>
          <w:spacing w:val="1"/>
        </w:rPr>
        <w:t xml:space="preserve"> </w:t>
      </w:r>
      <w:r w:rsidRPr="00DF63C8">
        <w:t xml:space="preserve">receita bruta, outras restrições </w:t>
      </w:r>
      <w:r w:rsidR="006A001E" w:rsidRPr="00C14674">
        <w:t>podem surgir, como por</w:t>
      </w:r>
      <w:r w:rsidR="006A001E" w:rsidRPr="00DF63C8">
        <w:t xml:space="preserve"> exemplo, </w:t>
      </w:r>
      <w:r w:rsidR="006A001E" w:rsidRPr="00C14674">
        <w:t>quando</w:t>
      </w:r>
      <w:r w:rsidR="006A001E" w:rsidRPr="00DF63C8">
        <w:t xml:space="preserve"> </w:t>
      </w:r>
      <w:r w:rsidRPr="00DF63C8">
        <w:t>a</w:t>
      </w:r>
      <w:r w:rsidRPr="00E40855">
        <w:rPr>
          <w:spacing w:val="1"/>
        </w:rPr>
        <w:t xml:space="preserve"> </w:t>
      </w:r>
      <w:r w:rsidRPr="00DF63C8">
        <w:t>única exigência seja o pagamento</w:t>
      </w:r>
      <w:r w:rsidRPr="00E40855">
        <w:rPr>
          <w:spacing w:val="1"/>
        </w:rPr>
        <w:t xml:space="preserve"> </w:t>
      </w:r>
      <w:r w:rsidRPr="00DF63C8">
        <w:t>em dia</w:t>
      </w:r>
      <w:r w:rsidRPr="00E40855">
        <w:rPr>
          <w:spacing w:val="1"/>
        </w:rPr>
        <w:t xml:space="preserve"> </w:t>
      </w:r>
      <w:r w:rsidRPr="00DF63C8">
        <w:t>das parcelas</w:t>
      </w:r>
      <w:r w:rsidR="006A001E" w:rsidRPr="00C14674">
        <w:t>. Nestes casos</w:t>
      </w:r>
      <w:r w:rsidRPr="00DF63C8">
        <w:t>, a</w:t>
      </w:r>
      <w:r w:rsidRPr="00E40855">
        <w:rPr>
          <w:spacing w:val="60"/>
        </w:rPr>
        <w:t xml:space="preserve"> </w:t>
      </w:r>
      <w:r w:rsidRPr="00DF63C8">
        <w:t>entidade</w:t>
      </w:r>
      <w:r w:rsidRPr="00E40855">
        <w:rPr>
          <w:spacing w:val="1"/>
        </w:rPr>
        <w:t xml:space="preserve"> </w:t>
      </w:r>
      <w:r w:rsidRPr="00DF63C8">
        <w:t>será capaz de demonstrar essa capacidade no momento do registro inicial do parcelamento mas, por</w:t>
      </w:r>
      <w:r w:rsidR="00BE22A8">
        <w:t xml:space="preserve"> </w:t>
      </w:r>
      <w:r w:rsidRPr="00E40855">
        <w:rPr>
          <w:spacing w:val="-57"/>
        </w:rPr>
        <w:t xml:space="preserve"> </w:t>
      </w:r>
      <w:r w:rsidRPr="00DF63C8">
        <w:t>outro lado, as taxas do parcelamento refletem taxas de mercado</w:t>
      </w:r>
      <w:r w:rsidR="006A001E" w:rsidRPr="00C14674">
        <w:t xml:space="preserve"> (</w:t>
      </w:r>
      <w:r w:rsidRPr="00DF63C8">
        <w:t>por exemplo, no caso das atuais</w:t>
      </w:r>
      <w:r w:rsidRPr="00E40855">
        <w:rPr>
          <w:spacing w:val="1"/>
        </w:rPr>
        <w:t xml:space="preserve"> </w:t>
      </w:r>
      <w:r w:rsidRPr="00DF63C8">
        <w:t>taxas Selic</w:t>
      </w:r>
      <w:r w:rsidR="006A001E" w:rsidRPr="00C14674">
        <w:t>)</w:t>
      </w:r>
      <w:r w:rsidRPr="00C14674">
        <w:t>,</w:t>
      </w:r>
      <w:r w:rsidRPr="00DF63C8">
        <w:t xml:space="preserve"> não </w:t>
      </w:r>
      <w:r w:rsidRPr="00C14674">
        <w:t>cabe</w:t>
      </w:r>
      <w:r w:rsidR="006A001E" w:rsidRPr="00C14674">
        <w:t>ndo o ajuste a valor presente uma vez que</w:t>
      </w:r>
      <w:r w:rsidR="006A001E" w:rsidRPr="00DF63C8">
        <w:t xml:space="preserve"> </w:t>
      </w:r>
      <w:r w:rsidRPr="00DF63C8">
        <w:t>essa taxa aproxima-se da taxa de juros de mercado para transações</w:t>
      </w:r>
      <w:r w:rsidRPr="00E40855">
        <w:rPr>
          <w:spacing w:val="1"/>
        </w:rPr>
        <w:t xml:space="preserve"> </w:t>
      </w:r>
      <w:r w:rsidRPr="00DF63C8">
        <w:t>dessa</w:t>
      </w:r>
      <w:r w:rsidRPr="00E40855">
        <w:rPr>
          <w:spacing w:val="1"/>
        </w:rPr>
        <w:t xml:space="preserve"> </w:t>
      </w:r>
      <w:r w:rsidRPr="00DF63C8">
        <w:t>natureza</w:t>
      </w:r>
      <w:r w:rsidRPr="00E40855">
        <w:rPr>
          <w:spacing w:val="1"/>
        </w:rPr>
        <w:t xml:space="preserve"> </w:t>
      </w:r>
      <w:r w:rsidRPr="00DF63C8">
        <w:t>e,</w:t>
      </w:r>
      <w:r w:rsidRPr="00E40855">
        <w:rPr>
          <w:spacing w:val="1"/>
        </w:rPr>
        <w:t xml:space="preserve"> </w:t>
      </w:r>
      <w:r w:rsidRPr="00DF63C8">
        <w:t>assim,</w:t>
      </w:r>
      <w:r w:rsidRPr="00E40855">
        <w:rPr>
          <w:spacing w:val="1"/>
        </w:rPr>
        <w:t xml:space="preserve"> </w:t>
      </w:r>
      <w:r w:rsidRPr="00DF63C8">
        <w:t>os</w:t>
      </w:r>
      <w:r w:rsidRPr="00E40855">
        <w:rPr>
          <w:spacing w:val="1"/>
        </w:rPr>
        <w:t xml:space="preserve"> </w:t>
      </w:r>
      <w:r w:rsidRPr="00DF63C8">
        <w:t>correspondentes</w:t>
      </w:r>
      <w:r w:rsidRPr="00E40855">
        <w:rPr>
          <w:spacing w:val="1"/>
        </w:rPr>
        <w:t xml:space="preserve"> </w:t>
      </w:r>
      <w:r w:rsidRPr="00DF63C8">
        <w:t>valores</w:t>
      </w:r>
      <w:r w:rsidRPr="00E40855">
        <w:rPr>
          <w:spacing w:val="1"/>
        </w:rPr>
        <w:t xml:space="preserve"> </w:t>
      </w:r>
      <w:r w:rsidRPr="00DF63C8">
        <w:t>já</w:t>
      </w:r>
      <w:r w:rsidRPr="00E40855">
        <w:rPr>
          <w:spacing w:val="1"/>
        </w:rPr>
        <w:t xml:space="preserve"> </w:t>
      </w:r>
      <w:r w:rsidRPr="00DF63C8">
        <w:t>se</w:t>
      </w:r>
      <w:r w:rsidRPr="00E40855">
        <w:rPr>
          <w:spacing w:val="1"/>
        </w:rPr>
        <w:t xml:space="preserve"> </w:t>
      </w:r>
      <w:r w:rsidRPr="00DF63C8">
        <w:t>encontram</w:t>
      </w:r>
      <w:r w:rsidRPr="00E40855">
        <w:rPr>
          <w:spacing w:val="1"/>
        </w:rPr>
        <w:t xml:space="preserve"> </w:t>
      </w:r>
      <w:r w:rsidRPr="00DF63C8">
        <w:t>registrados</w:t>
      </w:r>
      <w:r w:rsidRPr="00E40855">
        <w:rPr>
          <w:spacing w:val="1"/>
        </w:rPr>
        <w:t xml:space="preserve"> </w:t>
      </w:r>
      <w:r w:rsidRPr="00DF63C8">
        <w:t>por</w:t>
      </w:r>
      <w:r w:rsidRPr="00E40855">
        <w:rPr>
          <w:spacing w:val="1"/>
        </w:rPr>
        <w:t xml:space="preserve"> </w:t>
      </w:r>
      <w:r w:rsidRPr="00DF63C8">
        <w:t>valores</w:t>
      </w:r>
      <w:r w:rsidRPr="00E40855">
        <w:rPr>
          <w:spacing w:val="1"/>
        </w:rPr>
        <w:t xml:space="preserve"> </w:t>
      </w:r>
      <w:r w:rsidRPr="00DF63C8">
        <w:t>equivalentes</w:t>
      </w:r>
      <w:r w:rsidRPr="00E40855">
        <w:rPr>
          <w:spacing w:val="-1"/>
        </w:rPr>
        <w:t xml:space="preserve"> </w:t>
      </w:r>
      <w:r w:rsidRPr="00DF63C8">
        <w:t>a</w:t>
      </w:r>
      <w:r w:rsidRPr="00E40855">
        <w:rPr>
          <w:spacing w:val="-2"/>
        </w:rPr>
        <w:t xml:space="preserve"> </w:t>
      </w:r>
      <w:r w:rsidRPr="00DF63C8">
        <w:t>seu valor</w:t>
      </w:r>
      <w:r w:rsidRPr="00E40855">
        <w:rPr>
          <w:spacing w:val="1"/>
        </w:rPr>
        <w:t xml:space="preserve"> </w:t>
      </w:r>
      <w:r w:rsidRPr="00DF63C8">
        <w:t>presente.</w:t>
      </w:r>
    </w:p>
    <w:p w14:paraId="7697875C" w14:textId="77777777" w:rsidR="00680FAD" w:rsidRPr="00DF63C8" w:rsidRDefault="00C832EC" w:rsidP="00E40855">
      <w:pPr>
        <w:pStyle w:val="Ttulo2"/>
        <w:numPr>
          <w:ilvl w:val="0"/>
          <w:numId w:val="3"/>
        </w:numPr>
        <w:tabs>
          <w:tab w:val="left" w:pos="574"/>
        </w:tabs>
        <w:spacing w:before="240" w:after="240"/>
        <w:ind w:right="118"/>
      </w:pPr>
      <w:r w:rsidRPr="00DF63C8">
        <w:t>Valores</w:t>
      </w:r>
      <w:r w:rsidRPr="00E40855">
        <w:rPr>
          <w:spacing w:val="43"/>
        </w:rPr>
        <w:t xml:space="preserve"> </w:t>
      </w:r>
      <w:r w:rsidRPr="00DF63C8">
        <w:t>a</w:t>
      </w:r>
      <w:r w:rsidRPr="00E40855">
        <w:rPr>
          <w:spacing w:val="44"/>
        </w:rPr>
        <w:t xml:space="preserve"> </w:t>
      </w:r>
      <w:r w:rsidRPr="00DF63C8">
        <w:t>receber</w:t>
      </w:r>
      <w:r w:rsidRPr="00E40855">
        <w:rPr>
          <w:spacing w:val="45"/>
        </w:rPr>
        <w:t xml:space="preserve"> </w:t>
      </w:r>
      <w:r w:rsidRPr="00DF63C8">
        <w:t>e</w:t>
      </w:r>
      <w:r w:rsidRPr="00E40855">
        <w:rPr>
          <w:spacing w:val="43"/>
        </w:rPr>
        <w:t xml:space="preserve"> </w:t>
      </w:r>
      <w:r w:rsidRPr="00DF63C8">
        <w:t>a</w:t>
      </w:r>
      <w:r w:rsidRPr="00E40855">
        <w:rPr>
          <w:spacing w:val="43"/>
        </w:rPr>
        <w:t xml:space="preserve"> </w:t>
      </w:r>
      <w:r w:rsidRPr="00DF63C8">
        <w:t>pagar,</w:t>
      </w:r>
      <w:r w:rsidRPr="00E40855">
        <w:rPr>
          <w:spacing w:val="44"/>
        </w:rPr>
        <w:t xml:space="preserve"> </w:t>
      </w:r>
      <w:r w:rsidRPr="00DF63C8">
        <w:t>sujeitos</w:t>
      </w:r>
      <w:r w:rsidRPr="00E40855">
        <w:rPr>
          <w:spacing w:val="44"/>
        </w:rPr>
        <w:t xml:space="preserve"> </w:t>
      </w:r>
      <w:r w:rsidRPr="00DF63C8">
        <w:t>à</w:t>
      </w:r>
      <w:r w:rsidRPr="00E40855">
        <w:rPr>
          <w:spacing w:val="44"/>
        </w:rPr>
        <w:t xml:space="preserve"> </w:t>
      </w:r>
      <w:r w:rsidRPr="00DF63C8">
        <w:t>atualização</w:t>
      </w:r>
      <w:r w:rsidRPr="00E40855">
        <w:rPr>
          <w:spacing w:val="45"/>
        </w:rPr>
        <w:t xml:space="preserve"> </w:t>
      </w:r>
      <w:r w:rsidRPr="00DF63C8">
        <w:t>monetária</w:t>
      </w:r>
      <w:r w:rsidRPr="00E40855">
        <w:rPr>
          <w:spacing w:val="44"/>
        </w:rPr>
        <w:t xml:space="preserve"> </w:t>
      </w:r>
      <w:r w:rsidRPr="00DF63C8">
        <w:t>com</w:t>
      </w:r>
      <w:r w:rsidRPr="00E40855">
        <w:rPr>
          <w:spacing w:val="43"/>
        </w:rPr>
        <w:t xml:space="preserve"> </w:t>
      </w:r>
      <w:r w:rsidRPr="00DF63C8">
        <w:t>base</w:t>
      </w:r>
      <w:r w:rsidRPr="00E40855">
        <w:rPr>
          <w:spacing w:val="43"/>
        </w:rPr>
        <w:t xml:space="preserve"> </w:t>
      </w:r>
      <w:r w:rsidRPr="00DF63C8">
        <w:t>em</w:t>
      </w:r>
      <w:r w:rsidRPr="00E40855">
        <w:rPr>
          <w:spacing w:val="41"/>
        </w:rPr>
        <w:t xml:space="preserve"> </w:t>
      </w:r>
      <w:r w:rsidRPr="00DF63C8">
        <w:t>índices</w:t>
      </w:r>
      <w:r w:rsidRPr="00E40855">
        <w:rPr>
          <w:spacing w:val="43"/>
        </w:rPr>
        <w:t xml:space="preserve"> </w:t>
      </w:r>
      <w:r w:rsidRPr="00DF63C8">
        <w:t>de</w:t>
      </w:r>
      <w:r w:rsidRPr="00E40855">
        <w:rPr>
          <w:spacing w:val="-57"/>
        </w:rPr>
        <w:t xml:space="preserve"> </w:t>
      </w:r>
      <w:r w:rsidRPr="00DF63C8">
        <w:t>preços</w:t>
      </w:r>
      <w:r w:rsidRPr="00E40855">
        <w:rPr>
          <w:spacing w:val="-1"/>
        </w:rPr>
        <w:t xml:space="preserve"> </w:t>
      </w:r>
      <w:r w:rsidRPr="00DF63C8">
        <w:t>ou inflacionários, sem</w:t>
      </w:r>
      <w:r w:rsidRPr="00E40855">
        <w:rPr>
          <w:spacing w:val="-4"/>
        </w:rPr>
        <w:t xml:space="preserve"> </w:t>
      </w:r>
      <w:r w:rsidRPr="00DF63C8">
        <w:t>juros, devem</w:t>
      </w:r>
      <w:r w:rsidRPr="00E40855">
        <w:rPr>
          <w:spacing w:val="-1"/>
        </w:rPr>
        <w:t xml:space="preserve"> </w:t>
      </w:r>
      <w:r w:rsidRPr="00DF63C8">
        <w:t>ser</w:t>
      </w:r>
      <w:r w:rsidRPr="00E40855">
        <w:rPr>
          <w:spacing w:val="-2"/>
        </w:rPr>
        <w:t xml:space="preserve"> </w:t>
      </w:r>
      <w:r w:rsidRPr="00DF63C8">
        <w:t>objetivo de</w:t>
      </w:r>
      <w:r w:rsidRPr="00E40855">
        <w:rPr>
          <w:spacing w:val="-2"/>
        </w:rPr>
        <w:t xml:space="preserve"> </w:t>
      </w:r>
      <w:r w:rsidRPr="00DF63C8">
        <w:t>AVP?</w:t>
      </w:r>
    </w:p>
    <w:p w14:paraId="1EAAFA4B" w14:textId="1E9FECB5" w:rsidR="00680FAD" w:rsidRPr="00DF63C8" w:rsidRDefault="00C832EC" w:rsidP="00E40855">
      <w:pPr>
        <w:pStyle w:val="Corpodetexto"/>
        <w:spacing w:before="240" w:after="240"/>
        <w:ind w:left="212" w:right="114"/>
        <w:jc w:val="both"/>
      </w:pPr>
      <w:r w:rsidRPr="00DF63C8">
        <w:rPr>
          <w:b/>
        </w:rPr>
        <w:t>Resposta</w:t>
      </w:r>
      <w:r w:rsidRPr="00E40855">
        <w:rPr>
          <w:b/>
        </w:rPr>
        <w:t xml:space="preserve"> </w:t>
      </w:r>
      <w:r w:rsidRPr="00DF63C8">
        <w:rPr>
          <w:b/>
        </w:rPr>
        <w:t>-</w:t>
      </w:r>
      <w:r w:rsidRPr="00E40855">
        <w:rPr>
          <w:b/>
        </w:rPr>
        <w:t xml:space="preserve"> </w:t>
      </w:r>
      <w:r w:rsidRPr="00DF63C8">
        <w:t>Sim. Índice de preços ou inflacionários podem ser alguns componentes de uma taxa de</w:t>
      </w:r>
      <w:r w:rsidRPr="00E40855">
        <w:rPr>
          <w:spacing w:val="1"/>
        </w:rPr>
        <w:t xml:space="preserve"> </w:t>
      </w:r>
      <w:r w:rsidRPr="00DF63C8">
        <w:t xml:space="preserve">encargos, mas não podem ser confundidos com taxas reais de juros. </w:t>
      </w:r>
      <w:r w:rsidR="00D60E07" w:rsidRPr="00C14674">
        <w:t>A</w:t>
      </w:r>
      <w:r w:rsidR="00AB4ED9" w:rsidRPr="00C14674">
        <w:t>s premissas sobre fluxos de caixa e taxas de desconto devem ser internamente consistentes. Por exemplo, fluxos de caixa nominais, que incluem o efeito da inflação, devem ser descontados a uma taxa que inclua o efeito da inflação. A taxa de juros nominal livre de risco inclui o efeito da inflação. Os fluxos de caixa reais, que excluem o efeito da inflação, devem ser descontados a uma taxa que exclua o efeito da inflação. Da mesma forma, os fluxos de caixa após impostos devem ser descontados utilizando-se uma taxa de desconto após impostos. Os fluxos de caixa antes de impostos devem ser descontados a uma taxa consistente com esses fluxos de caixa</w:t>
      </w:r>
      <w:r w:rsidRPr="00DF63C8">
        <w:t>.</w:t>
      </w:r>
    </w:p>
    <w:p w14:paraId="13E7B52A" w14:textId="77777777" w:rsidR="00C14674" w:rsidRPr="00E40855" w:rsidRDefault="00C14674" w:rsidP="00DF63C8">
      <w:pPr>
        <w:rPr>
          <w:b/>
          <w:sz w:val="24"/>
        </w:rPr>
      </w:pPr>
      <w:r>
        <w:br w:type="page"/>
      </w:r>
    </w:p>
    <w:p w14:paraId="579E0A1B" w14:textId="75BDF833" w:rsidR="00680FAD" w:rsidRPr="00DF63C8" w:rsidRDefault="00C832EC" w:rsidP="00E40855">
      <w:pPr>
        <w:pStyle w:val="Ttulo2"/>
        <w:numPr>
          <w:ilvl w:val="0"/>
          <w:numId w:val="3"/>
        </w:numPr>
        <w:tabs>
          <w:tab w:val="left" w:pos="574"/>
        </w:tabs>
        <w:spacing w:before="240" w:after="240"/>
        <w:ind w:right="120"/>
      </w:pPr>
      <w:r w:rsidRPr="00DF63C8">
        <w:t>No caso de empréstimos, financiamentos e mútuos com encargos financeiros diferentes das</w:t>
      </w:r>
      <w:r w:rsidRPr="00E40855">
        <w:rPr>
          <w:spacing w:val="-57"/>
        </w:rPr>
        <w:t xml:space="preserve"> </w:t>
      </w:r>
      <w:r w:rsidRPr="00DF63C8">
        <w:t>atuais</w:t>
      </w:r>
      <w:r w:rsidRPr="00E40855">
        <w:rPr>
          <w:spacing w:val="-1"/>
        </w:rPr>
        <w:t xml:space="preserve"> </w:t>
      </w:r>
      <w:r w:rsidRPr="00DF63C8">
        <w:t>taxas de</w:t>
      </w:r>
      <w:r w:rsidRPr="00E40855">
        <w:rPr>
          <w:spacing w:val="-1"/>
        </w:rPr>
        <w:t xml:space="preserve"> </w:t>
      </w:r>
      <w:r w:rsidRPr="00DF63C8">
        <w:t>juros</w:t>
      </w:r>
      <w:r w:rsidRPr="00E40855">
        <w:rPr>
          <w:spacing w:val="-1"/>
        </w:rPr>
        <w:t xml:space="preserve"> </w:t>
      </w:r>
      <w:r w:rsidRPr="00DF63C8">
        <w:t>praticadas pelo mercado,</w:t>
      </w:r>
      <w:r w:rsidRPr="00E40855">
        <w:rPr>
          <w:spacing w:val="2"/>
        </w:rPr>
        <w:t xml:space="preserve"> </w:t>
      </w:r>
      <w:r w:rsidRPr="00DF63C8">
        <w:t>deve</w:t>
      </w:r>
      <w:r w:rsidRPr="00E40855">
        <w:rPr>
          <w:spacing w:val="-2"/>
        </w:rPr>
        <w:t xml:space="preserve"> </w:t>
      </w:r>
      <w:r w:rsidRPr="00DF63C8">
        <w:t>ser</w:t>
      </w:r>
      <w:r w:rsidRPr="00E40855">
        <w:rPr>
          <w:spacing w:val="-2"/>
        </w:rPr>
        <w:t xml:space="preserve"> </w:t>
      </w:r>
      <w:r w:rsidRPr="00DF63C8">
        <w:t>feito o AVP?</w:t>
      </w:r>
    </w:p>
    <w:p w14:paraId="65116B2F" w14:textId="784893B9" w:rsidR="00680FAD" w:rsidRPr="00E40855" w:rsidRDefault="00C832EC" w:rsidP="00E40855">
      <w:pPr>
        <w:pStyle w:val="PargrafodaLista"/>
        <w:numPr>
          <w:ilvl w:val="0"/>
          <w:numId w:val="1"/>
        </w:numPr>
        <w:tabs>
          <w:tab w:val="left" w:pos="574"/>
        </w:tabs>
        <w:spacing w:before="240" w:after="240"/>
        <w:ind w:right="116"/>
        <w:rPr>
          <w:sz w:val="24"/>
        </w:rPr>
      </w:pPr>
      <w:r w:rsidRPr="00E40855">
        <w:rPr>
          <w:sz w:val="24"/>
        </w:rPr>
        <w:t>Financiamentos</w:t>
      </w:r>
      <w:r w:rsidRPr="00E40855">
        <w:rPr>
          <w:spacing w:val="6"/>
          <w:sz w:val="24"/>
        </w:rPr>
        <w:t xml:space="preserve"> </w:t>
      </w:r>
      <w:r w:rsidRPr="00E40855">
        <w:rPr>
          <w:sz w:val="24"/>
        </w:rPr>
        <w:t>do</w:t>
      </w:r>
      <w:r w:rsidRPr="00E40855">
        <w:rPr>
          <w:spacing w:val="5"/>
          <w:sz w:val="24"/>
        </w:rPr>
        <w:t xml:space="preserve"> </w:t>
      </w:r>
      <w:r w:rsidRPr="00E40855">
        <w:rPr>
          <w:sz w:val="24"/>
        </w:rPr>
        <w:t>BNDES,</w:t>
      </w:r>
      <w:r w:rsidRPr="00E40855">
        <w:rPr>
          <w:spacing w:val="6"/>
          <w:sz w:val="24"/>
        </w:rPr>
        <w:t xml:space="preserve"> </w:t>
      </w:r>
      <w:r w:rsidRPr="00E40855">
        <w:rPr>
          <w:sz w:val="24"/>
        </w:rPr>
        <w:t>contratados</w:t>
      </w:r>
      <w:r w:rsidRPr="00E40855">
        <w:rPr>
          <w:spacing w:val="5"/>
          <w:sz w:val="24"/>
        </w:rPr>
        <w:t xml:space="preserve"> </w:t>
      </w:r>
      <w:r w:rsidRPr="00E40855">
        <w:rPr>
          <w:sz w:val="24"/>
        </w:rPr>
        <w:t>com</w:t>
      </w:r>
      <w:r w:rsidRPr="00E40855">
        <w:rPr>
          <w:spacing w:val="6"/>
          <w:sz w:val="24"/>
        </w:rPr>
        <w:t xml:space="preserve"> </w:t>
      </w:r>
      <w:r w:rsidRPr="00E40855">
        <w:rPr>
          <w:sz w:val="24"/>
        </w:rPr>
        <w:t>taxas</w:t>
      </w:r>
      <w:r w:rsidRPr="00E40855">
        <w:rPr>
          <w:spacing w:val="6"/>
          <w:sz w:val="24"/>
        </w:rPr>
        <w:t xml:space="preserve"> </w:t>
      </w:r>
      <w:r w:rsidRPr="00E40855">
        <w:rPr>
          <w:sz w:val="24"/>
        </w:rPr>
        <w:t>de</w:t>
      </w:r>
      <w:r w:rsidRPr="00E40855">
        <w:rPr>
          <w:spacing w:val="5"/>
          <w:sz w:val="24"/>
        </w:rPr>
        <w:t xml:space="preserve"> </w:t>
      </w:r>
      <w:r w:rsidRPr="00E40855">
        <w:rPr>
          <w:sz w:val="24"/>
        </w:rPr>
        <w:t>juros</w:t>
      </w:r>
      <w:r w:rsidRPr="00E40855">
        <w:rPr>
          <w:spacing w:val="6"/>
          <w:sz w:val="24"/>
        </w:rPr>
        <w:t xml:space="preserve"> </w:t>
      </w:r>
      <w:r w:rsidRPr="00E40855">
        <w:rPr>
          <w:sz w:val="24"/>
        </w:rPr>
        <w:t>diferentes</w:t>
      </w:r>
      <w:r w:rsidRPr="00E40855">
        <w:rPr>
          <w:spacing w:val="5"/>
          <w:sz w:val="24"/>
        </w:rPr>
        <w:t xml:space="preserve"> </w:t>
      </w:r>
      <w:r w:rsidRPr="00E40855">
        <w:rPr>
          <w:sz w:val="24"/>
        </w:rPr>
        <w:t>das</w:t>
      </w:r>
      <w:r w:rsidRPr="00E40855">
        <w:rPr>
          <w:spacing w:val="8"/>
          <w:sz w:val="24"/>
        </w:rPr>
        <w:t xml:space="preserve"> </w:t>
      </w:r>
      <w:r w:rsidRPr="00E40855">
        <w:rPr>
          <w:sz w:val="24"/>
        </w:rPr>
        <w:t>taxas</w:t>
      </w:r>
      <w:r w:rsidRPr="00E40855">
        <w:rPr>
          <w:spacing w:val="6"/>
          <w:sz w:val="24"/>
        </w:rPr>
        <w:t xml:space="preserve"> </w:t>
      </w:r>
      <w:r w:rsidRPr="00E40855">
        <w:rPr>
          <w:sz w:val="24"/>
        </w:rPr>
        <w:t>praticadas</w:t>
      </w:r>
      <w:r w:rsidRPr="00E40855">
        <w:rPr>
          <w:spacing w:val="6"/>
          <w:sz w:val="24"/>
        </w:rPr>
        <w:t xml:space="preserve"> </w:t>
      </w:r>
      <w:r w:rsidRPr="00E40855">
        <w:rPr>
          <w:sz w:val="24"/>
        </w:rPr>
        <w:t>pelo</w:t>
      </w:r>
      <w:r w:rsidRPr="00E40855">
        <w:rPr>
          <w:spacing w:val="-57"/>
          <w:sz w:val="24"/>
        </w:rPr>
        <w:t xml:space="preserve"> </w:t>
      </w:r>
      <w:r w:rsidRPr="00E40855">
        <w:rPr>
          <w:sz w:val="24"/>
        </w:rPr>
        <w:t>mercado</w:t>
      </w:r>
      <w:r w:rsidRPr="00E40855">
        <w:rPr>
          <w:spacing w:val="1"/>
          <w:sz w:val="24"/>
        </w:rPr>
        <w:t xml:space="preserve"> </w:t>
      </w:r>
      <w:r w:rsidRPr="00E40855">
        <w:rPr>
          <w:sz w:val="24"/>
        </w:rPr>
        <w:t>em</w:t>
      </w:r>
      <w:r w:rsidRPr="00E40855">
        <w:rPr>
          <w:spacing w:val="-1"/>
          <w:sz w:val="24"/>
        </w:rPr>
        <w:t xml:space="preserve"> </w:t>
      </w:r>
      <w:r w:rsidRPr="00E40855">
        <w:rPr>
          <w:sz w:val="24"/>
        </w:rPr>
        <w:t>geral para</w:t>
      </w:r>
      <w:r w:rsidRPr="00E40855">
        <w:rPr>
          <w:spacing w:val="-2"/>
          <w:sz w:val="24"/>
        </w:rPr>
        <w:t xml:space="preserve"> </w:t>
      </w:r>
      <w:r w:rsidRPr="00E40855">
        <w:rPr>
          <w:sz w:val="24"/>
        </w:rPr>
        <w:t>outras modalidades</w:t>
      </w:r>
      <w:r w:rsidRPr="00E40855">
        <w:rPr>
          <w:spacing w:val="-1"/>
          <w:sz w:val="24"/>
        </w:rPr>
        <w:t xml:space="preserve"> </w:t>
      </w:r>
      <w:r w:rsidRPr="00E40855">
        <w:rPr>
          <w:sz w:val="24"/>
        </w:rPr>
        <w:t>de</w:t>
      </w:r>
      <w:r w:rsidRPr="00E40855">
        <w:rPr>
          <w:spacing w:val="1"/>
          <w:sz w:val="24"/>
        </w:rPr>
        <w:t xml:space="preserve"> </w:t>
      </w:r>
      <w:r w:rsidRPr="00E40855">
        <w:rPr>
          <w:sz w:val="24"/>
        </w:rPr>
        <w:t>empréstimos,</w:t>
      </w:r>
      <w:r w:rsidRPr="00E40855">
        <w:rPr>
          <w:spacing w:val="-1"/>
          <w:sz w:val="24"/>
        </w:rPr>
        <w:t xml:space="preserve"> </w:t>
      </w:r>
      <w:r w:rsidRPr="00E40855">
        <w:rPr>
          <w:sz w:val="24"/>
        </w:rPr>
        <w:t>estão sujeitos</w:t>
      </w:r>
      <w:r w:rsidRPr="00E40855">
        <w:rPr>
          <w:spacing w:val="-1"/>
          <w:sz w:val="24"/>
        </w:rPr>
        <w:t xml:space="preserve"> </w:t>
      </w:r>
      <w:r w:rsidRPr="00E40855">
        <w:rPr>
          <w:sz w:val="24"/>
        </w:rPr>
        <w:t>ao AVP?</w:t>
      </w:r>
    </w:p>
    <w:p w14:paraId="748E2FE8" w14:textId="25B1D4FC" w:rsidR="00680FAD" w:rsidRPr="00E40855" w:rsidRDefault="00C832EC" w:rsidP="00E40855">
      <w:pPr>
        <w:pStyle w:val="Corpodetexto"/>
        <w:spacing w:before="240" w:after="240"/>
        <w:ind w:left="212" w:right="112"/>
        <w:jc w:val="both"/>
      </w:pPr>
      <w:r w:rsidRPr="00E40855">
        <w:rPr>
          <w:b/>
        </w:rPr>
        <w:t xml:space="preserve">Resposta - </w:t>
      </w:r>
      <w:r w:rsidRPr="00E40855">
        <w:t>Não. Esses financiamentos reúnem características próprias e as condições definidas nos</w:t>
      </w:r>
      <w:r w:rsidRPr="00E40855">
        <w:rPr>
          <w:spacing w:val="1"/>
        </w:rPr>
        <w:t xml:space="preserve"> </w:t>
      </w:r>
      <w:r w:rsidRPr="00E40855">
        <w:t>contratos de financiamento do BNDES, entre partes independentes, e refletem as condições para</w:t>
      </w:r>
      <w:r w:rsidRPr="00E40855">
        <w:rPr>
          <w:spacing w:val="1"/>
        </w:rPr>
        <w:t xml:space="preserve"> </w:t>
      </w:r>
      <w:r w:rsidRPr="00E40855">
        <w:t>aqueles tipos de financiamentos. Em alguns casos, os encargos financeiros são inferiores às taxas de</w:t>
      </w:r>
      <w:r w:rsidRPr="00E40855">
        <w:rPr>
          <w:spacing w:val="-57"/>
        </w:rPr>
        <w:t xml:space="preserve"> </w:t>
      </w:r>
      <w:r w:rsidRPr="00E40855">
        <w:t>juros</w:t>
      </w:r>
      <w:r w:rsidRPr="00E40855">
        <w:rPr>
          <w:spacing w:val="1"/>
        </w:rPr>
        <w:t xml:space="preserve"> </w:t>
      </w:r>
      <w:r w:rsidRPr="00E40855">
        <w:t>aplicáveis</w:t>
      </w:r>
      <w:r w:rsidRPr="00E40855">
        <w:rPr>
          <w:spacing w:val="1"/>
        </w:rPr>
        <w:t xml:space="preserve"> </w:t>
      </w:r>
      <w:r w:rsidRPr="00E40855">
        <w:t>para</w:t>
      </w:r>
      <w:r w:rsidRPr="00E40855">
        <w:rPr>
          <w:spacing w:val="1"/>
        </w:rPr>
        <w:t xml:space="preserve"> </w:t>
      </w:r>
      <w:r w:rsidRPr="00E40855">
        <w:t>empréstimos</w:t>
      </w:r>
      <w:r w:rsidRPr="00E40855">
        <w:rPr>
          <w:spacing w:val="1"/>
        </w:rPr>
        <w:t xml:space="preserve"> </w:t>
      </w:r>
      <w:r w:rsidRPr="00E40855">
        <w:t>em</w:t>
      </w:r>
      <w:r w:rsidRPr="00E40855">
        <w:rPr>
          <w:spacing w:val="1"/>
        </w:rPr>
        <w:t xml:space="preserve"> </w:t>
      </w:r>
      <w:r w:rsidRPr="00E40855">
        <w:t>geral</w:t>
      </w:r>
      <w:r w:rsidRPr="00E40855">
        <w:rPr>
          <w:spacing w:val="1"/>
        </w:rPr>
        <w:t xml:space="preserve"> </w:t>
      </w:r>
      <w:r w:rsidRPr="00E40855">
        <w:t>e/ou</w:t>
      </w:r>
      <w:r w:rsidRPr="00E40855">
        <w:rPr>
          <w:spacing w:val="1"/>
        </w:rPr>
        <w:t xml:space="preserve"> </w:t>
      </w:r>
      <w:r w:rsidRPr="00E40855">
        <w:t>para</w:t>
      </w:r>
      <w:r w:rsidRPr="00E40855">
        <w:rPr>
          <w:spacing w:val="1"/>
        </w:rPr>
        <w:t xml:space="preserve"> </w:t>
      </w:r>
      <w:r w:rsidRPr="00E40855">
        <w:t>capital</w:t>
      </w:r>
      <w:r w:rsidRPr="00E40855">
        <w:rPr>
          <w:spacing w:val="1"/>
        </w:rPr>
        <w:t xml:space="preserve"> </w:t>
      </w:r>
      <w:r w:rsidRPr="00E40855">
        <w:t>de</w:t>
      </w:r>
      <w:r w:rsidRPr="00E40855">
        <w:rPr>
          <w:spacing w:val="1"/>
        </w:rPr>
        <w:t xml:space="preserve"> </w:t>
      </w:r>
      <w:r w:rsidRPr="00E40855">
        <w:t>giro,</w:t>
      </w:r>
      <w:r w:rsidRPr="00E40855">
        <w:rPr>
          <w:spacing w:val="1"/>
        </w:rPr>
        <w:t xml:space="preserve"> </w:t>
      </w:r>
      <w:r w:rsidRPr="00E40855">
        <w:t>mas</w:t>
      </w:r>
      <w:r w:rsidRPr="00E40855">
        <w:rPr>
          <w:spacing w:val="1"/>
        </w:rPr>
        <w:t xml:space="preserve"> </w:t>
      </w:r>
      <w:r w:rsidRPr="00E40855">
        <w:t>deve-se</w:t>
      </w:r>
      <w:r w:rsidRPr="00E40855">
        <w:rPr>
          <w:spacing w:val="1"/>
        </w:rPr>
        <w:t xml:space="preserve"> </w:t>
      </w:r>
      <w:r w:rsidRPr="00E40855">
        <w:t>levar</w:t>
      </w:r>
      <w:r w:rsidRPr="00E40855">
        <w:rPr>
          <w:spacing w:val="1"/>
        </w:rPr>
        <w:t xml:space="preserve"> </w:t>
      </w:r>
      <w:r w:rsidRPr="00E40855">
        <w:t>em</w:t>
      </w:r>
      <w:r w:rsidRPr="00E40855">
        <w:rPr>
          <w:spacing w:val="1"/>
        </w:rPr>
        <w:t xml:space="preserve"> </w:t>
      </w:r>
      <w:r w:rsidRPr="00E40855">
        <w:t>consideração</w:t>
      </w:r>
      <w:r w:rsidRPr="00E40855">
        <w:rPr>
          <w:spacing w:val="1"/>
        </w:rPr>
        <w:t xml:space="preserve"> </w:t>
      </w:r>
      <w:r w:rsidRPr="00E40855">
        <w:t>que o</w:t>
      </w:r>
      <w:r w:rsidRPr="00E40855">
        <w:rPr>
          <w:spacing w:val="1"/>
        </w:rPr>
        <w:t xml:space="preserve"> </w:t>
      </w:r>
      <w:r w:rsidRPr="00E40855">
        <w:t>BNDES</w:t>
      </w:r>
      <w:r w:rsidRPr="00E40855">
        <w:rPr>
          <w:spacing w:val="1"/>
        </w:rPr>
        <w:t xml:space="preserve"> </w:t>
      </w:r>
      <w:r w:rsidRPr="00E40855">
        <w:t>financia projetos,</w:t>
      </w:r>
      <w:r w:rsidRPr="00E40855">
        <w:rPr>
          <w:spacing w:val="1"/>
        </w:rPr>
        <w:t xml:space="preserve"> </w:t>
      </w:r>
      <w:r w:rsidRPr="00E40855">
        <w:t>com</w:t>
      </w:r>
      <w:r w:rsidRPr="00E40855">
        <w:rPr>
          <w:spacing w:val="1"/>
        </w:rPr>
        <w:t xml:space="preserve"> </w:t>
      </w:r>
      <w:r w:rsidRPr="00E40855">
        <w:t>características</w:t>
      </w:r>
      <w:r w:rsidRPr="00E40855">
        <w:rPr>
          <w:spacing w:val="1"/>
        </w:rPr>
        <w:t xml:space="preserve"> </w:t>
      </w:r>
      <w:r w:rsidRPr="00E40855">
        <w:t>próprias,</w:t>
      </w:r>
      <w:r w:rsidRPr="00E40855">
        <w:rPr>
          <w:spacing w:val="1"/>
        </w:rPr>
        <w:t xml:space="preserve"> </w:t>
      </w:r>
      <w:r w:rsidRPr="00E40855">
        <w:t>em</w:t>
      </w:r>
      <w:r w:rsidRPr="00E40855">
        <w:rPr>
          <w:spacing w:val="1"/>
        </w:rPr>
        <w:t xml:space="preserve"> </w:t>
      </w:r>
      <w:r w:rsidRPr="00E40855">
        <w:t>geral</w:t>
      </w:r>
      <w:r w:rsidRPr="00E40855">
        <w:rPr>
          <w:spacing w:val="60"/>
        </w:rPr>
        <w:t xml:space="preserve"> </w:t>
      </w:r>
      <w:r w:rsidRPr="00E40855">
        <w:t>aplicando</w:t>
      </w:r>
      <w:r w:rsidR="00BE22A8">
        <w:t xml:space="preserve"> </w:t>
      </w:r>
      <w:r w:rsidRPr="00E40855">
        <w:rPr>
          <w:spacing w:val="-57"/>
        </w:rPr>
        <w:t xml:space="preserve"> </w:t>
      </w:r>
      <w:r w:rsidRPr="00E40855">
        <w:t>taxas que seriam aplicáveis a qualquer entidade,</w:t>
      </w:r>
      <w:r w:rsidRPr="00E40855">
        <w:rPr>
          <w:spacing w:val="60"/>
        </w:rPr>
        <w:t xml:space="preserve"> </w:t>
      </w:r>
      <w:r w:rsidRPr="00E40855">
        <w:t>ajustadas apenas pelo risco específico de crédito</w:t>
      </w:r>
      <w:r w:rsidRPr="00E40855">
        <w:rPr>
          <w:spacing w:val="1"/>
        </w:rPr>
        <w:t xml:space="preserve"> </w:t>
      </w:r>
      <w:r w:rsidRPr="00E40855">
        <w:t>das</w:t>
      </w:r>
      <w:r w:rsidRPr="00E40855">
        <w:rPr>
          <w:spacing w:val="-1"/>
        </w:rPr>
        <w:t xml:space="preserve"> </w:t>
      </w:r>
      <w:r w:rsidRPr="00E40855">
        <w:t>entidades e projetos envolvidos.</w:t>
      </w:r>
    </w:p>
    <w:p w14:paraId="55F5BBFC" w14:textId="351162CA" w:rsidR="00680FAD" w:rsidRPr="00E40855" w:rsidRDefault="00C832EC" w:rsidP="00E40855">
      <w:pPr>
        <w:pStyle w:val="Corpodetexto"/>
        <w:spacing w:before="240" w:after="240"/>
        <w:ind w:left="212"/>
        <w:jc w:val="both"/>
      </w:pPr>
      <w:r w:rsidRPr="00E40855">
        <w:t>No</w:t>
      </w:r>
      <w:r w:rsidRPr="00E40855">
        <w:rPr>
          <w:spacing w:val="26"/>
        </w:rPr>
        <w:t xml:space="preserve"> </w:t>
      </w:r>
      <w:r w:rsidRPr="00E40855">
        <w:t>Brasil,</w:t>
      </w:r>
      <w:r w:rsidRPr="00E40855">
        <w:rPr>
          <w:spacing w:val="28"/>
        </w:rPr>
        <w:t xml:space="preserve"> </w:t>
      </w:r>
      <w:r w:rsidRPr="00E40855">
        <w:t>não</w:t>
      </w:r>
      <w:r w:rsidRPr="00E40855">
        <w:rPr>
          <w:spacing w:val="26"/>
        </w:rPr>
        <w:t xml:space="preserve"> </w:t>
      </w:r>
      <w:r w:rsidRPr="00E40855">
        <w:t>há</w:t>
      </w:r>
      <w:r w:rsidRPr="00E40855">
        <w:rPr>
          <w:spacing w:val="26"/>
        </w:rPr>
        <w:t xml:space="preserve"> </w:t>
      </w:r>
      <w:r w:rsidRPr="00E40855">
        <w:t>um</w:t>
      </w:r>
      <w:r w:rsidRPr="00E40855">
        <w:rPr>
          <w:spacing w:val="27"/>
        </w:rPr>
        <w:t xml:space="preserve"> </w:t>
      </w:r>
      <w:r w:rsidRPr="00E40855">
        <w:t>mercado</w:t>
      </w:r>
      <w:r w:rsidRPr="00E40855">
        <w:rPr>
          <w:spacing w:val="27"/>
        </w:rPr>
        <w:t xml:space="preserve"> </w:t>
      </w:r>
      <w:r w:rsidRPr="00E40855">
        <w:t>consolidado</w:t>
      </w:r>
      <w:r w:rsidRPr="00E40855">
        <w:rPr>
          <w:spacing w:val="27"/>
        </w:rPr>
        <w:t xml:space="preserve"> </w:t>
      </w:r>
      <w:r w:rsidRPr="00E40855">
        <w:t>de</w:t>
      </w:r>
      <w:r w:rsidRPr="00E40855">
        <w:rPr>
          <w:spacing w:val="25"/>
        </w:rPr>
        <w:t xml:space="preserve"> </w:t>
      </w:r>
      <w:r w:rsidRPr="00E40855">
        <w:t>dívidas</w:t>
      </w:r>
      <w:r w:rsidRPr="00E40855">
        <w:rPr>
          <w:spacing w:val="27"/>
        </w:rPr>
        <w:t xml:space="preserve"> </w:t>
      </w:r>
      <w:r w:rsidRPr="00E40855">
        <w:t>de</w:t>
      </w:r>
      <w:r w:rsidRPr="00E40855">
        <w:rPr>
          <w:spacing w:val="26"/>
        </w:rPr>
        <w:t xml:space="preserve"> </w:t>
      </w:r>
      <w:r w:rsidRPr="00E40855">
        <w:t>longo</w:t>
      </w:r>
      <w:r w:rsidRPr="00E40855">
        <w:rPr>
          <w:spacing w:val="26"/>
        </w:rPr>
        <w:t xml:space="preserve"> </w:t>
      </w:r>
      <w:r w:rsidRPr="00E40855">
        <w:t>prazo</w:t>
      </w:r>
      <w:r w:rsidRPr="00E40855">
        <w:rPr>
          <w:spacing w:val="27"/>
        </w:rPr>
        <w:t xml:space="preserve"> </w:t>
      </w:r>
      <w:r w:rsidRPr="00E40855">
        <w:t>com</w:t>
      </w:r>
      <w:r w:rsidRPr="00E40855">
        <w:rPr>
          <w:spacing w:val="27"/>
        </w:rPr>
        <w:t xml:space="preserve"> </w:t>
      </w:r>
      <w:r w:rsidRPr="00E40855">
        <w:t>as</w:t>
      </w:r>
      <w:r w:rsidRPr="00E40855">
        <w:rPr>
          <w:spacing w:val="27"/>
        </w:rPr>
        <w:t xml:space="preserve"> </w:t>
      </w:r>
      <w:r w:rsidRPr="00E40855">
        <w:t>características</w:t>
      </w:r>
      <w:r w:rsidRPr="00E40855">
        <w:rPr>
          <w:spacing w:val="27"/>
        </w:rPr>
        <w:t xml:space="preserve"> </w:t>
      </w:r>
      <w:r w:rsidRPr="00E40855">
        <w:t>dos</w:t>
      </w:r>
      <w:r w:rsidR="008E5899" w:rsidRPr="00E40855">
        <w:t xml:space="preserve"> </w:t>
      </w:r>
      <w:r w:rsidRPr="00E40855">
        <w:t>financiamentos</w:t>
      </w:r>
      <w:r w:rsidRPr="00E40855">
        <w:rPr>
          <w:spacing w:val="1"/>
        </w:rPr>
        <w:t xml:space="preserve"> </w:t>
      </w:r>
      <w:r w:rsidRPr="00E40855">
        <w:t>do</w:t>
      </w:r>
      <w:r w:rsidRPr="00E40855">
        <w:rPr>
          <w:spacing w:val="1"/>
        </w:rPr>
        <w:t xml:space="preserve"> </w:t>
      </w:r>
      <w:r w:rsidRPr="00E40855">
        <w:t>BNDES,</w:t>
      </w:r>
      <w:r w:rsidRPr="00E40855">
        <w:rPr>
          <w:spacing w:val="1"/>
        </w:rPr>
        <w:t xml:space="preserve"> </w:t>
      </w:r>
      <w:r w:rsidRPr="00E40855">
        <w:t>com</w:t>
      </w:r>
      <w:r w:rsidRPr="00E40855">
        <w:rPr>
          <w:spacing w:val="1"/>
        </w:rPr>
        <w:t xml:space="preserve"> </w:t>
      </w:r>
      <w:r w:rsidRPr="00E40855">
        <w:t>o</w:t>
      </w:r>
      <w:r w:rsidRPr="00E40855">
        <w:rPr>
          <w:spacing w:val="1"/>
        </w:rPr>
        <w:t xml:space="preserve"> </w:t>
      </w:r>
      <w:r w:rsidRPr="00E40855">
        <w:t>que</w:t>
      </w:r>
      <w:r w:rsidRPr="00E40855">
        <w:rPr>
          <w:spacing w:val="1"/>
        </w:rPr>
        <w:t xml:space="preserve"> </w:t>
      </w:r>
      <w:r w:rsidRPr="00E40855">
        <w:t>a</w:t>
      </w:r>
      <w:r w:rsidRPr="00E40855">
        <w:rPr>
          <w:spacing w:val="1"/>
        </w:rPr>
        <w:t xml:space="preserve"> </w:t>
      </w:r>
      <w:r w:rsidRPr="00E40855">
        <w:t>oferta</w:t>
      </w:r>
      <w:r w:rsidRPr="00E40855">
        <w:rPr>
          <w:spacing w:val="1"/>
        </w:rPr>
        <w:t xml:space="preserve"> </w:t>
      </w:r>
      <w:r w:rsidRPr="00E40855">
        <w:t>de</w:t>
      </w:r>
      <w:r w:rsidRPr="00E40855">
        <w:rPr>
          <w:spacing w:val="1"/>
        </w:rPr>
        <w:t xml:space="preserve"> </w:t>
      </w:r>
      <w:r w:rsidRPr="00E40855">
        <w:t>crédito</w:t>
      </w:r>
      <w:r w:rsidRPr="00E40855">
        <w:rPr>
          <w:spacing w:val="1"/>
        </w:rPr>
        <w:t xml:space="preserve"> </w:t>
      </w:r>
      <w:r w:rsidRPr="00E40855">
        <w:t>às</w:t>
      </w:r>
      <w:r w:rsidRPr="00E40855">
        <w:rPr>
          <w:spacing w:val="1"/>
        </w:rPr>
        <w:t xml:space="preserve"> </w:t>
      </w:r>
      <w:r w:rsidRPr="00E40855">
        <w:t>entidades</w:t>
      </w:r>
      <w:r w:rsidRPr="00E40855">
        <w:rPr>
          <w:spacing w:val="1"/>
        </w:rPr>
        <w:t xml:space="preserve"> </w:t>
      </w:r>
      <w:r w:rsidRPr="00E40855">
        <w:t>em</w:t>
      </w:r>
      <w:r w:rsidRPr="00E40855">
        <w:rPr>
          <w:spacing w:val="1"/>
        </w:rPr>
        <w:t xml:space="preserve"> </w:t>
      </w:r>
      <w:r w:rsidRPr="00E40855">
        <w:t>geral,</w:t>
      </w:r>
      <w:r w:rsidRPr="00E40855">
        <w:rPr>
          <w:spacing w:val="1"/>
        </w:rPr>
        <w:t xml:space="preserve"> </w:t>
      </w:r>
      <w:r w:rsidRPr="00E40855">
        <w:t>com</w:t>
      </w:r>
      <w:r w:rsidRPr="00E40855">
        <w:rPr>
          <w:spacing w:val="1"/>
        </w:rPr>
        <w:t xml:space="preserve"> </w:t>
      </w:r>
      <w:r w:rsidRPr="00E40855">
        <w:t>essa</w:t>
      </w:r>
      <w:r w:rsidRPr="00E40855">
        <w:rPr>
          <w:spacing w:val="1"/>
        </w:rPr>
        <w:t xml:space="preserve"> </w:t>
      </w:r>
      <w:r w:rsidRPr="00E40855">
        <w:t>característica</w:t>
      </w:r>
      <w:r w:rsidRPr="00E40855">
        <w:rPr>
          <w:spacing w:val="-3"/>
        </w:rPr>
        <w:t xml:space="preserve"> </w:t>
      </w:r>
      <w:r w:rsidRPr="00E40855">
        <w:t>de</w:t>
      </w:r>
      <w:r w:rsidRPr="00E40855">
        <w:rPr>
          <w:spacing w:val="-1"/>
        </w:rPr>
        <w:t xml:space="preserve"> </w:t>
      </w:r>
      <w:r w:rsidRPr="00E40855">
        <w:t>longo prazo, normalmente</w:t>
      </w:r>
      <w:r w:rsidRPr="00E40855">
        <w:rPr>
          <w:spacing w:val="-1"/>
        </w:rPr>
        <w:t xml:space="preserve"> </w:t>
      </w:r>
      <w:r w:rsidRPr="00E40855">
        <w:t>está limitada</w:t>
      </w:r>
      <w:r w:rsidRPr="00E40855">
        <w:rPr>
          <w:spacing w:val="-1"/>
        </w:rPr>
        <w:t xml:space="preserve"> </w:t>
      </w:r>
      <w:r w:rsidRPr="00E40855">
        <w:t>ao</w:t>
      </w:r>
      <w:r w:rsidRPr="00E40855">
        <w:rPr>
          <w:spacing w:val="-1"/>
        </w:rPr>
        <w:t xml:space="preserve"> </w:t>
      </w:r>
      <w:r w:rsidRPr="00E40855">
        <w:t>BNDES.</w:t>
      </w:r>
    </w:p>
    <w:p w14:paraId="714C66C0" w14:textId="42EC1283" w:rsidR="00680FAD" w:rsidRPr="00E40855" w:rsidRDefault="00C832EC" w:rsidP="00E40855">
      <w:pPr>
        <w:pStyle w:val="Corpodetexto"/>
        <w:spacing w:before="240" w:after="240"/>
        <w:ind w:left="212" w:right="109"/>
        <w:jc w:val="both"/>
      </w:pPr>
      <w:r w:rsidRPr="00E40855">
        <w:t>Esse tratamento está alinhado às normas internacionais</w:t>
      </w:r>
      <w:r w:rsidR="00817367" w:rsidRPr="00C14674">
        <w:t xml:space="preserve"> e aos Pronunciamentos </w:t>
      </w:r>
      <w:r w:rsidR="00BE22A8">
        <w:t xml:space="preserve">Técnicos </w:t>
      </w:r>
      <w:r w:rsidR="00817367" w:rsidRPr="00C14674">
        <w:t>do CPC</w:t>
      </w:r>
      <w:r w:rsidRPr="00E40855">
        <w:t xml:space="preserve">, mais especificamente os </w:t>
      </w:r>
      <w:r w:rsidR="00BE22A8">
        <w:t xml:space="preserve">Pronunciamentos Técnicos </w:t>
      </w:r>
      <w:r w:rsidR="00CE66DE" w:rsidRPr="00C14674">
        <w:t>CPC 07</w:t>
      </w:r>
      <w:r w:rsidR="00CE66DE" w:rsidRPr="00E40855">
        <w:t xml:space="preserve"> e </w:t>
      </w:r>
      <w:r w:rsidR="00CE66DE" w:rsidRPr="00C14674">
        <w:t xml:space="preserve">CPC </w:t>
      </w:r>
      <w:r w:rsidR="003D67EB" w:rsidRPr="00C14674">
        <w:t>48</w:t>
      </w:r>
      <w:r w:rsidR="00817367" w:rsidRPr="00C14674">
        <w:t>,</w:t>
      </w:r>
      <w:r w:rsidRPr="00E40855">
        <w:t xml:space="preserve"> e com</w:t>
      </w:r>
      <w:r w:rsidRPr="00E40855">
        <w:rPr>
          <w:spacing w:val="1"/>
        </w:rPr>
        <w:t xml:space="preserve"> </w:t>
      </w:r>
      <w:r w:rsidRPr="00E40855">
        <w:t>este</w:t>
      </w:r>
      <w:r w:rsidRPr="00E40855">
        <w:rPr>
          <w:spacing w:val="-1"/>
        </w:rPr>
        <w:t xml:space="preserve"> </w:t>
      </w:r>
      <w:r w:rsidRPr="00E40855">
        <w:t>Pronunciamento</w:t>
      </w:r>
      <w:r w:rsidR="00BE22A8">
        <w:t xml:space="preserve"> Técnico</w:t>
      </w:r>
      <w:r w:rsidRPr="00E40855">
        <w:t>.</w:t>
      </w:r>
    </w:p>
    <w:p w14:paraId="1EAA5A38" w14:textId="5562317E" w:rsidR="00680FAD" w:rsidRPr="00E40855" w:rsidRDefault="00C832EC" w:rsidP="00E40855">
      <w:pPr>
        <w:pStyle w:val="PargrafodaLista"/>
        <w:numPr>
          <w:ilvl w:val="0"/>
          <w:numId w:val="1"/>
        </w:numPr>
        <w:tabs>
          <w:tab w:val="left" w:pos="574"/>
        </w:tabs>
        <w:spacing w:before="240" w:after="240"/>
        <w:ind w:right="118"/>
        <w:rPr>
          <w:sz w:val="24"/>
        </w:rPr>
      </w:pPr>
      <w:r w:rsidRPr="00E40855">
        <w:rPr>
          <w:sz w:val="24"/>
        </w:rPr>
        <w:t>Mútuos</w:t>
      </w:r>
      <w:r w:rsidRPr="00E40855">
        <w:rPr>
          <w:spacing w:val="10"/>
          <w:sz w:val="24"/>
        </w:rPr>
        <w:t xml:space="preserve"> </w:t>
      </w:r>
      <w:r w:rsidRPr="00E40855">
        <w:rPr>
          <w:sz w:val="24"/>
        </w:rPr>
        <w:t>entre</w:t>
      </w:r>
      <w:r w:rsidRPr="00E40855">
        <w:rPr>
          <w:spacing w:val="9"/>
          <w:sz w:val="24"/>
        </w:rPr>
        <w:t xml:space="preserve"> </w:t>
      </w:r>
      <w:r w:rsidRPr="00E40855">
        <w:rPr>
          <w:sz w:val="24"/>
        </w:rPr>
        <w:t>partes</w:t>
      </w:r>
      <w:r w:rsidRPr="00E40855">
        <w:rPr>
          <w:spacing w:val="13"/>
          <w:sz w:val="24"/>
        </w:rPr>
        <w:t xml:space="preserve"> </w:t>
      </w:r>
      <w:r w:rsidRPr="00E40855">
        <w:rPr>
          <w:sz w:val="24"/>
        </w:rPr>
        <w:t>relacionadas</w:t>
      </w:r>
      <w:r w:rsidRPr="00E40855">
        <w:rPr>
          <w:spacing w:val="13"/>
          <w:sz w:val="24"/>
        </w:rPr>
        <w:t xml:space="preserve"> </w:t>
      </w:r>
      <w:r w:rsidRPr="00E40855">
        <w:rPr>
          <w:sz w:val="24"/>
        </w:rPr>
        <w:t>contratados</w:t>
      </w:r>
      <w:r w:rsidRPr="00E40855">
        <w:rPr>
          <w:spacing w:val="12"/>
          <w:sz w:val="24"/>
        </w:rPr>
        <w:t xml:space="preserve"> </w:t>
      </w:r>
      <w:r w:rsidRPr="00E40855">
        <w:rPr>
          <w:sz w:val="24"/>
        </w:rPr>
        <w:t>sem</w:t>
      </w:r>
      <w:r w:rsidRPr="00E40855">
        <w:rPr>
          <w:spacing w:val="11"/>
          <w:sz w:val="24"/>
        </w:rPr>
        <w:t xml:space="preserve"> </w:t>
      </w:r>
      <w:r w:rsidRPr="00E40855">
        <w:rPr>
          <w:sz w:val="24"/>
        </w:rPr>
        <w:t>encargos</w:t>
      </w:r>
      <w:r w:rsidRPr="00E40855">
        <w:rPr>
          <w:spacing w:val="11"/>
          <w:sz w:val="24"/>
        </w:rPr>
        <w:t xml:space="preserve"> </w:t>
      </w:r>
      <w:r w:rsidRPr="00E40855">
        <w:rPr>
          <w:sz w:val="24"/>
        </w:rPr>
        <w:t>financeiros</w:t>
      </w:r>
      <w:r w:rsidRPr="00E40855">
        <w:rPr>
          <w:spacing w:val="12"/>
          <w:sz w:val="24"/>
        </w:rPr>
        <w:t xml:space="preserve"> </w:t>
      </w:r>
      <w:r w:rsidRPr="00E40855">
        <w:rPr>
          <w:sz w:val="24"/>
        </w:rPr>
        <w:t>ou</w:t>
      </w:r>
      <w:r w:rsidRPr="00E40855">
        <w:rPr>
          <w:spacing w:val="10"/>
          <w:sz w:val="24"/>
        </w:rPr>
        <w:t xml:space="preserve"> </w:t>
      </w:r>
      <w:r w:rsidRPr="00E40855">
        <w:rPr>
          <w:sz w:val="24"/>
        </w:rPr>
        <w:t>com</w:t>
      </w:r>
      <w:r w:rsidRPr="00E40855">
        <w:rPr>
          <w:spacing w:val="11"/>
          <w:sz w:val="24"/>
        </w:rPr>
        <w:t xml:space="preserve"> </w:t>
      </w:r>
      <w:r w:rsidRPr="00E40855">
        <w:rPr>
          <w:sz w:val="24"/>
        </w:rPr>
        <w:t>juros</w:t>
      </w:r>
      <w:r w:rsidRPr="00E40855">
        <w:rPr>
          <w:spacing w:val="10"/>
          <w:sz w:val="24"/>
        </w:rPr>
        <w:t xml:space="preserve"> </w:t>
      </w:r>
      <w:r w:rsidRPr="00E40855">
        <w:rPr>
          <w:sz w:val="24"/>
        </w:rPr>
        <w:t>diferentes</w:t>
      </w:r>
      <w:r w:rsidRPr="00E40855">
        <w:rPr>
          <w:spacing w:val="-57"/>
          <w:sz w:val="24"/>
        </w:rPr>
        <w:t xml:space="preserve"> </w:t>
      </w:r>
      <w:r w:rsidRPr="00E40855">
        <w:rPr>
          <w:sz w:val="24"/>
        </w:rPr>
        <w:t>das</w:t>
      </w:r>
      <w:r w:rsidRPr="00E40855">
        <w:rPr>
          <w:spacing w:val="-1"/>
          <w:sz w:val="24"/>
        </w:rPr>
        <w:t xml:space="preserve"> </w:t>
      </w:r>
      <w:r w:rsidRPr="00E40855">
        <w:rPr>
          <w:sz w:val="24"/>
        </w:rPr>
        <w:t>condições normais de mercado estão sujeitos</w:t>
      </w:r>
      <w:r w:rsidRPr="00E40855">
        <w:rPr>
          <w:spacing w:val="2"/>
          <w:sz w:val="24"/>
        </w:rPr>
        <w:t xml:space="preserve"> </w:t>
      </w:r>
      <w:r w:rsidRPr="00E40855">
        <w:rPr>
          <w:sz w:val="24"/>
        </w:rPr>
        <w:t>a</w:t>
      </w:r>
      <w:r w:rsidRPr="00E40855">
        <w:rPr>
          <w:spacing w:val="-1"/>
          <w:sz w:val="24"/>
        </w:rPr>
        <w:t xml:space="preserve"> </w:t>
      </w:r>
      <w:r w:rsidRPr="00E40855">
        <w:rPr>
          <w:sz w:val="24"/>
        </w:rPr>
        <w:t>AVP?</w:t>
      </w:r>
    </w:p>
    <w:p w14:paraId="1654B6B5" w14:textId="137F68CD" w:rsidR="00680FAD" w:rsidRPr="00E40855" w:rsidRDefault="00C832EC" w:rsidP="00E40855">
      <w:pPr>
        <w:pStyle w:val="Corpodetexto"/>
        <w:spacing w:before="240" w:after="240"/>
        <w:ind w:left="212" w:right="113"/>
        <w:jc w:val="both"/>
      </w:pPr>
      <w:r w:rsidRPr="00E40855">
        <w:rPr>
          <w:b/>
        </w:rPr>
        <w:t xml:space="preserve">Resposta - </w:t>
      </w:r>
      <w:r w:rsidRPr="00E40855">
        <w:t>Muitos dos contratos de mútuos entre partes</w:t>
      </w:r>
      <w:r w:rsidRPr="00E40855">
        <w:rPr>
          <w:spacing w:val="60"/>
        </w:rPr>
        <w:t xml:space="preserve"> </w:t>
      </w:r>
      <w:r w:rsidRPr="00E40855">
        <w:t>relacionadas não possuem data prevista</w:t>
      </w:r>
      <w:r w:rsidRPr="00E40855">
        <w:rPr>
          <w:spacing w:val="1"/>
        </w:rPr>
        <w:t xml:space="preserve"> </w:t>
      </w:r>
      <w:r w:rsidRPr="00E40855">
        <w:t>para vencimento, o que impossibilita o cálculo do AVP. Por exemplo, uma entidade pode ter mútuo</w:t>
      </w:r>
      <w:r w:rsidRPr="00E40855">
        <w:rPr>
          <w:spacing w:val="1"/>
        </w:rPr>
        <w:t xml:space="preserve"> </w:t>
      </w:r>
      <w:r w:rsidRPr="00E40855">
        <w:t>a receber de uma investida cuja liquidação não está planejada nem há probabilidade de ocorrer no</w:t>
      </w:r>
      <w:r w:rsidRPr="00E40855">
        <w:rPr>
          <w:spacing w:val="1"/>
        </w:rPr>
        <w:t xml:space="preserve"> </w:t>
      </w:r>
      <w:r w:rsidRPr="00E40855">
        <w:t>futuro previsível ou, ainda, o mútuo apresenta movimentações e o vencimento é considerado a</w:t>
      </w:r>
      <w:r w:rsidRPr="00E40855">
        <w:rPr>
          <w:spacing w:val="1"/>
        </w:rPr>
        <w:t xml:space="preserve"> </w:t>
      </w:r>
      <w:r w:rsidRPr="00E40855">
        <w:t>qualquer</w:t>
      </w:r>
      <w:r w:rsidRPr="00E40855">
        <w:rPr>
          <w:spacing w:val="45"/>
        </w:rPr>
        <w:t xml:space="preserve"> </w:t>
      </w:r>
      <w:r w:rsidRPr="00E40855">
        <w:t>momento</w:t>
      </w:r>
      <w:r w:rsidRPr="00E40855">
        <w:rPr>
          <w:spacing w:val="47"/>
        </w:rPr>
        <w:t xml:space="preserve"> </w:t>
      </w:r>
      <w:r w:rsidRPr="00E40855">
        <w:t>(</w:t>
      </w:r>
      <w:r w:rsidRPr="00E40855">
        <w:rPr>
          <w:i/>
        </w:rPr>
        <w:t>on</w:t>
      </w:r>
      <w:r w:rsidRPr="00E40855">
        <w:rPr>
          <w:i/>
          <w:spacing w:val="46"/>
        </w:rPr>
        <w:t xml:space="preserve"> </w:t>
      </w:r>
      <w:r w:rsidRPr="00E40855">
        <w:rPr>
          <w:i/>
        </w:rPr>
        <w:t>demand</w:t>
      </w:r>
      <w:r w:rsidRPr="00E40855">
        <w:t>),</w:t>
      </w:r>
      <w:r w:rsidRPr="00E40855">
        <w:rPr>
          <w:spacing w:val="46"/>
        </w:rPr>
        <w:t xml:space="preserve"> </w:t>
      </w:r>
      <w:r w:rsidRPr="00E40855">
        <w:t>isto</w:t>
      </w:r>
      <w:r w:rsidRPr="00E40855">
        <w:rPr>
          <w:spacing w:val="47"/>
        </w:rPr>
        <w:t xml:space="preserve"> </w:t>
      </w:r>
      <w:r w:rsidRPr="00E40855">
        <w:t>é,</w:t>
      </w:r>
      <w:r w:rsidRPr="00E40855">
        <w:rPr>
          <w:spacing w:val="46"/>
        </w:rPr>
        <w:t xml:space="preserve"> </w:t>
      </w:r>
      <w:r w:rsidRPr="00E40855">
        <w:t>considera-se</w:t>
      </w:r>
      <w:r w:rsidRPr="00E40855">
        <w:rPr>
          <w:spacing w:val="45"/>
        </w:rPr>
        <w:t xml:space="preserve"> </w:t>
      </w:r>
      <w:r w:rsidRPr="00E40855">
        <w:t>que</w:t>
      </w:r>
      <w:r w:rsidRPr="00E40855">
        <w:rPr>
          <w:spacing w:val="45"/>
        </w:rPr>
        <w:t xml:space="preserve"> </w:t>
      </w:r>
      <w:r w:rsidRPr="00E40855">
        <w:t>o</w:t>
      </w:r>
      <w:r w:rsidRPr="00E40855">
        <w:rPr>
          <w:spacing w:val="46"/>
        </w:rPr>
        <w:t xml:space="preserve"> </w:t>
      </w:r>
      <w:r w:rsidRPr="00E40855">
        <w:t>vencimento</w:t>
      </w:r>
      <w:r w:rsidRPr="00E40855">
        <w:rPr>
          <w:spacing w:val="47"/>
        </w:rPr>
        <w:t xml:space="preserve"> </w:t>
      </w:r>
      <w:r w:rsidRPr="00E40855">
        <w:t>é</w:t>
      </w:r>
      <w:r w:rsidRPr="00E40855">
        <w:rPr>
          <w:spacing w:val="45"/>
        </w:rPr>
        <w:t xml:space="preserve"> </w:t>
      </w:r>
      <w:r w:rsidRPr="00E40855">
        <w:t>à</w:t>
      </w:r>
      <w:r w:rsidRPr="00E40855">
        <w:rPr>
          <w:spacing w:val="45"/>
        </w:rPr>
        <w:t xml:space="preserve"> </w:t>
      </w:r>
      <w:r w:rsidRPr="00E40855">
        <w:t>vista,</w:t>
      </w:r>
      <w:r w:rsidRPr="00E40855">
        <w:rPr>
          <w:spacing w:val="46"/>
        </w:rPr>
        <w:t xml:space="preserve"> </w:t>
      </w:r>
      <w:r w:rsidRPr="00E40855">
        <w:t>a</w:t>
      </w:r>
      <w:r w:rsidRPr="00E40855">
        <w:rPr>
          <w:spacing w:val="45"/>
        </w:rPr>
        <w:t xml:space="preserve"> </w:t>
      </w:r>
      <w:r w:rsidRPr="00E40855">
        <w:t>critério</w:t>
      </w:r>
      <w:r w:rsidR="006C1287">
        <w:t xml:space="preserve"> </w:t>
      </w:r>
      <w:r w:rsidR="00BE22A8">
        <w:t>do credor</w:t>
      </w:r>
      <w:r w:rsidRPr="00E40855">
        <w:t>.</w:t>
      </w:r>
    </w:p>
    <w:p w14:paraId="403E84E8" w14:textId="14F3B5DC" w:rsidR="00680FAD" w:rsidRPr="00E40855" w:rsidRDefault="00C832EC" w:rsidP="00E40855">
      <w:pPr>
        <w:pStyle w:val="Corpodetexto"/>
        <w:spacing w:before="240" w:after="240"/>
        <w:ind w:left="212" w:right="114"/>
        <w:jc w:val="both"/>
      </w:pPr>
      <w:r w:rsidRPr="00E40855">
        <w:t>Em</w:t>
      </w:r>
      <w:r w:rsidRPr="00E40855">
        <w:rPr>
          <w:spacing w:val="1"/>
        </w:rPr>
        <w:t xml:space="preserve"> </w:t>
      </w:r>
      <w:r w:rsidRPr="00E40855">
        <w:t>outros</w:t>
      </w:r>
      <w:r w:rsidRPr="00E40855">
        <w:rPr>
          <w:spacing w:val="1"/>
        </w:rPr>
        <w:t xml:space="preserve"> </w:t>
      </w:r>
      <w:r w:rsidRPr="00E40855">
        <w:t>casos,</w:t>
      </w:r>
      <w:r w:rsidRPr="00E40855">
        <w:rPr>
          <w:spacing w:val="1"/>
        </w:rPr>
        <w:t xml:space="preserve"> </w:t>
      </w:r>
      <w:r w:rsidRPr="00E40855">
        <w:t>porém,</w:t>
      </w:r>
      <w:r w:rsidRPr="00E40855">
        <w:rPr>
          <w:spacing w:val="1"/>
        </w:rPr>
        <w:t xml:space="preserve"> </w:t>
      </w:r>
      <w:r w:rsidRPr="00E40855">
        <w:t>quando</w:t>
      </w:r>
      <w:r w:rsidRPr="00E40855">
        <w:rPr>
          <w:spacing w:val="1"/>
        </w:rPr>
        <w:t xml:space="preserve"> </w:t>
      </w:r>
      <w:r w:rsidRPr="00E40855">
        <w:t>o</w:t>
      </w:r>
      <w:r w:rsidRPr="00E40855">
        <w:rPr>
          <w:spacing w:val="1"/>
        </w:rPr>
        <w:t xml:space="preserve"> </w:t>
      </w:r>
      <w:r w:rsidRPr="00E40855">
        <w:t>contrato</w:t>
      </w:r>
      <w:r w:rsidRPr="00E40855">
        <w:rPr>
          <w:spacing w:val="1"/>
        </w:rPr>
        <w:t xml:space="preserve"> </w:t>
      </w:r>
      <w:r w:rsidRPr="00E40855">
        <w:t>de</w:t>
      </w:r>
      <w:r w:rsidRPr="00E40855">
        <w:rPr>
          <w:spacing w:val="1"/>
        </w:rPr>
        <w:t xml:space="preserve"> </w:t>
      </w:r>
      <w:r w:rsidRPr="00E40855">
        <w:t>mútuo</w:t>
      </w:r>
      <w:r w:rsidRPr="00E40855">
        <w:rPr>
          <w:spacing w:val="1"/>
        </w:rPr>
        <w:t xml:space="preserve"> </w:t>
      </w:r>
      <w:r w:rsidRPr="00E40855">
        <w:t>possui</w:t>
      </w:r>
      <w:r w:rsidRPr="00E40855">
        <w:rPr>
          <w:spacing w:val="1"/>
        </w:rPr>
        <w:t xml:space="preserve"> </w:t>
      </w:r>
      <w:r w:rsidRPr="00E40855">
        <w:t>data</w:t>
      </w:r>
      <w:r w:rsidRPr="00E40855">
        <w:rPr>
          <w:spacing w:val="1"/>
        </w:rPr>
        <w:t xml:space="preserve"> </w:t>
      </w:r>
      <w:r w:rsidRPr="00E40855">
        <w:t>definida</w:t>
      </w:r>
      <w:r w:rsidRPr="00E40855">
        <w:rPr>
          <w:spacing w:val="1"/>
        </w:rPr>
        <w:t xml:space="preserve"> </w:t>
      </w:r>
      <w:r w:rsidRPr="00E40855">
        <w:t>de</w:t>
      </w:r>
      <w:r w:rsidRPr="00E40855">
        <w:rPr>
          <w:spacing w:val="1"/>
        </w:rPr>
        <w:t xml:space="preserve"> </w:t>
      </w:r>
      <w:r w:rsidRPr="00E40855">
        <w:t>vencimento,</w:t>
      </w:r>
      <w:r w:rsidRPr="00E40855">
        <w:rPr>
          <w:spacing w:val="60"/>
        </w:rPr>
        <w:t xml:space="preserve"> </w:t>
      </w:r>
      <w:r w:rsidRPr="00E40855">
        <w:t>a</w:t>
      </w:r>
      <w:r w:rsidR="00BE22A8">
        <w:t xml:space="preserve"> </w:t>
      </w:r>
      <w:r w:rsidRPr="00E40855">
        <w:rPr>
          <w:spacing w:val="-57"/>
        </w:rPr>
        <w:t xml:space="preserve"> </w:t>
      </w:r>
      <w:r w:rsidRPr="00E40855">
        <w:t>entidade deve, em princípio, ajustar a transação a valor presente. Todavia, surge uma questão a ser</w:t>
      </w:r>
      <w:r w:rsidRPr="00E40855">
        <w:rPr>
          <w:spacing w:val="1"/>
        </w:rPr>
        <w:t xml:space="preserve"> </w:t>
      </w:r>
      <w:r w:rsidRPr="00E40855">
        <w:t xml:space="preserve">considerada, que é o que fazer com a diferença entre o valor presente </w:t>
      </w:r>
      <w:r w:rsidR="00F72020" w:rsidRPr="00C14674">
        <w:t xml:space="preserve">(nesse caso, consistente com o valor justo </w:t>
      </w:r>
      <w:r w:rsidR="00F72020" w:rsidRPr="00E40855">
        <w:t xml:space="preserve">na data </w:t>
      </w:r>
      <w:r w:rsidR="00F72020" w:rsidRPr="00C14674">
        <w:t xml:space="preserve">do reconhecimento </w:t>
      </w:r>
      <w:r w:rsidR="00F72020" w:rsidRPr="00E40855">
        <w:t>inicial</w:t>
      </w:r>
      <w:r w:rsidR="00F72020" w:rsidRPr="00C14674">
        <w:t xml:space="preserve">) </w:t>
      </w:r>
      <w:r w:rsidRPr="00C14674">
        <w:t>na data inicial</w:t>
      </w:r>
      <w:r w:rsidRPr="00E40855">
        <w:t xml:space="preserve"> e o</w:t>
      </w:r>
      <w:r w:rsidRPr="00E40855">
        <w:rPr>
          <w:spacing w:val="1"/>
        </w:rPr>
        <w:t xml:space="preserve"> </w:t>
      </w:r>
      <w:r w:rsidRPr="00E40855">
        <w:t>caixa transferido/recebido.</w:t>
      </w:r>
      <w:r w:rsidRPr="00E40855">
        <w:rPr>
          <w:spacing w:val="1"/>
        </w:rPr>
        <w:t xml:space="preserve"> </w:t>
      </w:r>
      <w:r w:rsidRPr="00E40855">
        <w:t>Não</w:t>
      </w:r>
      <w:r w:rsidRPr="00E40855">
        <w:rPr>
          <w:spacing w:val="1"/>
        </w:rPr>
        <w:t xml:space="preserve"> </w:t>
      </w:r>
      <w:r w:rsidRPr="00E40855">
        <w:t>é adequado</w:t>
      </w:r>
      <w:r w:rsidRPr="00E40855">
        <w:rPr>
          <w:spacing w:val="1"/>
        </w:rPr>
        <w:t xml:space="preserve"> </w:t>
      </w:r>
      <w:r w:rsidRPr="00E40855">
        <w:t>que</w:t>
      </w:r>
      <w:r w:rsidRPr="00E40855">
        <w:rPr>
          <w:spacing w:val="1"/>
        </w:rPr>
        <w:t xml:space="preserve"> </w:t>
      </w:r>
      <w:r w:rsidRPr="00E40855">
        <w:t>a entidade que concedeu</w:t>
      </w:r>
      <w:r w:rsidRPr="00E40855">
        <w:rPr>
          <w:spacing w:val="1"/>
        </w:rPr>
        <w:t xml:space="preserve"> </w:t>
      </w:r>
      <w:r w:rsidRPr="00E40855">
        <w:t>o</w:t>
      </w:r>
      <w:r w:rsidRPr="00E40855">
        <w:rPr>
          <w:spacing w:val="1"/>
        </w:rPr>
        <w:t xml:space="preserve"> </w:t>
      </w:r>
      <w:r w:rsidRPr="00E40855">
        <w:t>caixa tenha perda</w:t>
      </w:r>
      <w:r w:rsidRPr="00E40855">
        <w:rPr>
          <w:spacing w:val="1"/>
        </w:rPr>
        <w:t xml:space="preserve"> </w:t>
      </w:r>
      <w:r w:rsidRPr="00E40855">
        <w:t>imediata</w:t>
      </w:r>
      <w:r w:rsidRPr="00E40855">
        <w:rPr>
          <w:spacing w:val="-2"/>
        </w:rPr>
        <w:t xml:space="preserve"> </w:t>
      </w:r>
      <w:r w:rsidRPr="00E40855">
        <w:t>nem que a entidade</w:t>
      </w:r>
      <w:r w:rsidRPr="00E40855">
        <w:rPr>
          <w:spacing w:val="-1"/>
        </w:rPr>
        <w:t xml:space="preserve"> </w:t>
      </w:r>
      <w:r w:rsidRPr="00E40855">
        <w:t>que</w:t>
      </w:r>
      <w:r w:rsidRPr="00E40855">
        <w:rPr>
          <w:spacing w:val="-1"/>
        </w:rPr>
        <w:t xml:space="preserve"> </w:t>
      </w:r>
      <w:r w:rsidRPr="00E40855">
        <w:t>tenha</w:t>
      </w:r>
      <w:r w:rsidRPr="00E40855">
        <w:rPr>
          <w:spacing w:val="-1"/>
        </w:rPr>
        <w:t xml:space="preserve"> </w:t>
      </w:r>
      <w:r w:rsidRPr="00E40855">
        <w:t>recebido</w:t>
      </w:r>
      <w:r w:rsidRPr="00E40855">
        <w:rPr>
          <w:spacing w:val="-1"/>
        </w:rPr>
        <w:t xml:space="preserve"> </w:t>
      </w:r>
      <w:r w:rsidRPr="00E40855">
        <w:t>o</w:t>
      </w:r>
      <w:r w:rsidRPr="00E40855">
        <w:rPr>
          <w:spacing w:val="2"/>
        </w:rPr>
        <w:t xml:space="preserve"> </w:t>
      </w:r>
      <w:r w:rsidRPr="00E40855">
        <w:t>caixa</w:t>
      </w:r>
      <w:r w:rsidRPr="00E40855">
        <w:rPr>
          <w:spacing w:val="-1"/>
        </w:rPr>
        <w:t xml:space="preserve"> </w:t>
      </w:r>
      <w:r w:rsidRPr="00E40855">
        <w:t>tenha</w:t>
      </w:r>
      <w:r w:rsidRPr="00E40855">
        <w:rPr>
          <w:spacing w:val="-2"/>
        </w:rPr>
        <w:t xml:space="preserve"> </w:t>
      </w:r>
      <w:r w:rsidRPr="00E40855">
        <w:t>um ganho imediato.</w:t>
      </w:r>
    </w:p>
    <w:p w14:paraId="1FA3B4B9" w14:textId="5B178F47" w:rsidR="00680FAD" w:rsidRPr="00E40855" w:rsidRDefault="00C832EC" w:rsidP="00E40855">
      <w:pPr>
        <w:pStyle w:val="Corpodetexto"/>
        <w:spacing w:before="240" w:after="240"/>
        <w:ind w:left="212" w:right="114"/>
        <w:jc w:val="both"/>
      </w:pPr>
      <w:r w:rsidRPr="00E40855">
        <w:t xml:space="preserve">O registro imediato do ganho/perda, discutido </w:t>
      </w:r>
      <w:r w:rsidR="00CE66DE" w:rsidRPr="00C14674">
        <w:t>no Pronunciamento</w:t>
      </w:r>
      <w:r w:rsidR="00BE22A8">
        <w:t xml:space="preserve"> Técnico</w:t>
      </w:r>
      <w:r w:rsidR="00CE66DE" w:rsidRPr="00C14674">
        <w:t xml:space="preserve"> CPC 48</w:t>
      </w:r>
      <w:r w:rsidRPr="00C14674">
        <w:t>,</w:t>
      </w:r>
      <w:r w:rsidRPr="00E40855">
        <w:t xml:space="preserve"> apenas deveria ser feito, no reconhecimento inicial da operação, se o valor justo pudesse ser</w:t>
      </w:r>
      <w:r w:rsidRPr="00E40855">
        <w:rPr>
          <w:spacing w:val="1"/>
        </w:rPr>
        <w:t xml:space="preserve"> </w:t>
      </w:r>
      <w:r w:rsidRPr="00E40855">
        <w:t>diretamente</w:t>
      </w:r>
      <w:r w:rsidRPr="00E40855">
        <w:rPr>
          <w:spacing w:val="1"/>
        </w:rPr>
        <w:t xml:space="preserve"> </w:t>
      </w:r>
      <w:r w:rsidRPr="00E40855">
        <w:t>observável</w:t>
      </w:r>
      <w:r w:rsidRPr="00E40855">
        <w:rPr>
          <w:spacing w:val="1"/>
        </w:rPr>
        <w:t xml:space="preserve"> </w:t>
      </w:r>
      <w:r w:rsidRPr="00E40855">
        <w:t>no</w:t>
      </w:r>
      <w:r w:rsidRPr="00E40855">
        <w:rPr>
          <w:spacing w:val="1"/>
        </w:rPr>
        <w:t xml:space="preserve"> </w:t>
      </w:r>
      <w:r w:rsidRPr="00E40855">
        <w:t>mercado,</w:t>
      </w:r>
      <w:r w:rsidRPr="00E40855">
        <w:rPr>
          <w:spacing w:val="1"/>
        </w:rPr>
        <w:t xml:space="preserve"> </w:t>
      </w:r>
      <w:r w:rsidRPr="00E40855">
        <w:t>em</w:t>
      </w:r>
      <w:r w:rsidRPr="00E40855">
        <w:rPr>
          <w:spacing w:val="1"/>
        </w:rPr>
        <w:t xml:space="preserve"> </w:t>
      </w:r>
      <w:r w:rsidRPr="00E40855">
        <w:t>instrumentos</w:t>
      </w:r>
      <w:r w:rsidRPr="00E40855">
        <w:rPr>
          <w:spacing w:val="1"/>
        </w:rPr>
        <w:t xml:space="preserve"> </w:t>
      </w:r>
      <w:r w:rsidRPr="00E40855">
        <w:t>similares,</w:t>
      </w:r>
      <w:r w:rsidRPr="00E40855">
        <w:rPr>
          <w:spacing w:val="1"/>
        </w:rPr>
        <w:t xml:space="preserve"> </w:t>
      </w:r>
      <w:r w:rsidRPr="00E40855">
        <w:t>ou</w:t>
      </w:r>
      <w:r w:rsidRPr="00E40855">
        <w:rPr>
          <w:spacing w:val="1"/>
        </w:rPr>
        <w:t xml:space="preserve"> </w:t>
      </w:r>
      <w:r w:rsidRPr="00E40855">
        <w:t>se</w:t>
      </w:r>
      <w:r w:rsidRPr="00E40855">
        <w:rPr>
          <w:spacing w:val="1"/>
        </w:rPr>
        <w:t xml:space="preserve"> </w:t>
      </w:r>
      <w:r w:rsidRPr="00E40855">
        <w:t>a</w:t>
      </w:r>
      <w:r w:rsidRPr="00E40855">
        <w:rPr>
          <w:spacing w:val="1"/>
        </w:rPr>
        <w:t xml:space="preserve"> </w:t>
      </w:r>
      <w:r w:rsidRPr="00E40855">
        <w:t>técnica</w:t>
      </w:r>
      <w:r w:rsidRPr="00E40855">
        <w:rPr>
          <w:spacing w:val="1"/>
        </w:rPr>
        <w:t xml:space="preserve"> </w:t>
      </w:r>
      <w:r w:rsidRPr="00E40855">
        <w:t>de</w:t>
      </w:r>
      <w:r w:rsidRPr="00E40855">
        <w:rPr>
          <w:spacing w:val="1"/>
        </w:rPr>
        <w:t xml:space="preserve"> </w:t>
      </w:r>
      <w:r w:rsidRPr="00E40855">
        <w:t>avaliação</w:t>
      </w:r>
      <w:r w:rsidRPr="00E40855">
        <w:rPr>
          <w:spacing w:val="1"/>
        </w:rPr>
        <w:t xml:space="preserve"> </w:t>
      </w:r>
      <w:r w:rsidRPr="00E40855">
        <w:t>utilizada pela entidade utilizasse variáveis que incluíssem somente informações observáveis no</w:t>
      </w:r>
      <w:r w:rsidRPr="00E40855">
        <w:rPr>
          <w:spacing w:val="1"/>
        </w:rPr>
        <w:t xml:space="preserve"> </w:t>
      </w:r>
      <w:r w:rsidRPr="00E40855">
        <w:t>mercado, a partir de transações recentes em condições usuais de mercado e entre contrapartes</w:t>
      </w:r>
      <w:r w:rsidRPr="00E40855">
        <w:rPr>
          <w:spacing w:val="1"/>
        </w:rPr>
        <w:t xml:space="preserve"> </w:t>
      </w:r>
      <w:r w:rsidRPr="00E40855">
        <w:t>independentes,</w:t>
      </w:r>
      <w:r w:rsidRPr="00E40855">
        <w:rPr>
          <w:spacing w:val="-1"/>
        </w:rPr>
        <w:t xml:space="preserve"> </w:t>
      </w:r>
      <w:r w:rsidRPr="00E40855">
        <w:t>que conheçam e desejem efetuar a transação.</w:t>
      </w:r>
    </w:p>
    <w:p w14:paraId="7ABA5F2E" w14:textId="6B0A4E12" w:rsidR="00680FAD" w:rsidRPr="00E40855" w:rsidRDefault="00C832EC" w:rsidP="00E40855">
      <w:pPr>
        <w:pStyle w:val="Corpodetexto"/>
        <w:spacing w:before="240" w:after="240"/>
        <w:ind w:left="212" w:right="111"/>
        <w:jc w:val="both"/>
      </w:pPr>
      <w:r w:rsidRPr="00E40855">
        <w:t>Portanto, os mútuos entre partes relacionadas contratados sem encargos financeiros ou com juros</w:t>
      </w:r>
      <w:r w:rsidRPr="00E40855">
        <w:rPr>
          <w:spacing w:val="1"/>
        </w:rPr>
        <w:t xml:space="preserve"> </w:t>
      </w:r>
      <w:r w:rsidRPr="00E40855">
        <w:t>diferentes das condições normais de mercado não estão sujeitos ao AVP, mas todas as condições</w:t>
      </w:r>
      <w:r w:rsidRPr="00E40855">
        <w:rPr>
          <w:spacing w:val="1"/>
        </w:rPr>
        <w:t xml:space="preserve"> </w:t>
      </w:r>
      <w:r w:rsidRPr="00E40855">
        <w:t>devem ser divulgadas em notas explicativas com detalhamento necessário (prazos, juros e demais</w:t>
      </w:r>
      <w:r w:rsidRPr="00E40855">
        <w:rPr>
          <w:spacing w:val="1"/>
        </w:rPr>
        <w:t xml:space="preserve"> </w:t>
      </w:r>
      <w:r w:rsidRPr="00E40855">
        <w:t>condições),</w:t>
      </w:r>
      <w:r w:rsidRPr="00E40855">
        <w:rPr>
          <w:spacing w:val="1"/>
        </w:rPr>
        <w:t xml:space="preserve"> </w:t>
      </w:r>
      <w:r w:rsidRPr="00E40855">
        <w:t>em</w:t>
      </w:r>
      <w:r w:rsidRPr="00E40855">
        <w:rPr>
          <w:spacing w:val="1"/>
        </w:rPr>
        <w:t xml:space="preserve"> </w:t>
      </w:r>
      <w:r w:rsidRPr="00E40855">
        <w:t>atendimento</w:t>
      </w:r>
      <w:r w:rsidRPr="00E40855">
        <w:rPr>
          <w:spacing w:val="1"/>
        </w:rPr>
        <w:t xml:space="preserve"> </w:t>
      </w:r>
      <w:r w:rsidRPr="00E40855">
        <w:t>ao</w:t>
      </w:r>
      <w:r w:rsidRPr="00E40855">
        <w:rPr>
          <w:spacing w:val="1"/>
        </w:rPr>
        <w:t xml:space="preserve"> </w:t>
      </w:r>
      <w:r w:rsidRPr="00E40855">
        <w:t>Pronunciamento</w:t>
      </w:r>
      <w:r w:rsidRPr="00E40855">
        <w:rPr>
          <w:spacing w:val="1"/>
        </w:rPr>
        <w:t xml:space="preserve"> </w:t>
      </w:r>
      <w:r w:rsidRPr="00E40855">
        <w:t>Técnico</w:t>
      </w:r>
      <w:r w:rsidRPr="00E40855">
        <w:rPr>
          <w:spacing w:val="1"/>
        </w:rPr>
        <w:t xml:space="preserve"> </w:t>
      </w:r>
      <w:r w:rsidRPr="00E40855">
        <w:t>CPC</w:t>
      </w:r>
      <w:r w:rsidRPr="00E40855">
        <w:rPr>
          <w:spacing w:val="1"/>
        </w:rPr>
        <w:t xml:space="preserve"> </w:t>
      </w:r>
      <w:r w:rsidRPr="00E40855">
        <w:t>05</w:t>
      </w:r>
      <w:r w:rsidR="0008282D" w:rsidRPr="00E40855">
        <w:rPr>
          <w:spacing w:val="1"/>
        </w:rPr>
        <w:t xml:space="preserve"> </w:t>
      </w:r>
      <w:r w:rsidRPr="00E40855">
        <w:t>–</w:t>
      </w:r>
      <w:r w:rsidRPr="00E40855">
        <w:rPr>
          <w:spacing w:val="1"/>
        </w:rPr>
        <w:t xml:space="preserve"> </w:t>
      </w:r>
      <w:r w:rsidRPr="00E40855">
        <w:t>Divulgação</w:t>
      </w:r>
      <w:r w:rsidRPr="00E40855">
        <w:rPr>
          <w:spacing w:val="1"/>
        </w:rPr>
        <w:t xml:space="preserve"> </w:t>
      </w:r>
      <w:r w:rsidRPr="00E40855">
        <w:t>sobre</w:t>
      </w:r>
      <w:r w:rsidRPr="00E40855">
        <w:rPr>
          <w:spacing w:val="1"/>
        </w:rPr>
        <w:t xml:space="preserve"> </w:t>
      </w:r>
      <w:r w:rsidRPr="00E40855">
        <w:t>Partes</w:t>
      </w:r>
      <w:r w:rsidRPr="00E40855">
        <w:rPr>
          <w:spacing w:val="1"/>
        </w:rPr>
        <w:t xml:space="preserve"> </w:t>
      </w:r>
      <w:r w:rsidRPr="00E40855">
        <w:t>Relacionadas, a fim de fornecer ao leitor das demonstrações contábeis os elementos informativos</w:t>
      </w:r>
      <w:r w:rsidRPr="00E40855">
        <w:rPr>
          <w:spacing w:val="1"/>
        </w:rPr>
        <w:t xml:space="preserve"> </w:t>
      </w:r>
      <w:r w:rsidRPr="00E40855">
        <w:t>suficientes para compreender a magnitude, as características e os efeitos desses tipos de transações</w:t>
      </w:r>
      <w:r w:rsidRPr="00E40855">
        <w:rPr>
          <w:spacing w:val="1"/>
        </w:rPr>
        <w:t xml:space="preserve"> </w:t>
      </w:r>
      <w:r w:rsidRPr="00E40855">
        <w:t>sobre a situação</w:t>
      </w:r>
      <w:r w:rsidRPr="00E40855">
        <w:rPr>
          <w:spacing w:val="1"/>
        </w:rPr>
        <w:t xml:space="preserve"> </w:t>
      </w:r>
      <w:r w:rsidRPr="00E40855">
        <w:t>financeira e sobre os</w:t>
      </w:r>
      <w:r w:rsidRPr="00E40855">
        <w:rPr>
          <w:spacing w:val="1"/>
        </w:rPr>
        <w:t xml:space="preserve"> </w:t>
      </w:r>
      <w:r w:rsidRPr="00E40855">
        <w:t>resultados</w:t>
      </w:r>
      <w:r w:rsidRPr="00E40855">
        <w:rPr>
          <w:spacing w:val="1"/>
        </w:rPr>
        <w:t xml:space="preserve"> </w:t>
      </w:r>
      <w:r w:rsidRPr="00E40855">
        <w:t>da entidade.</w:t>
      </w:r>
      <w:r w:rsidRPr="00E40855">
        <w:rPr>
          <w:spacing w:val="1"/>
        </w:rPr>
        <w:t xml:space="preserve"> </w:t>
      </w:r>
      <w:r w:rsidRPr="00E40855">
        <w:t>Entretanto,</w:t>
      </w:r>
      <w:r w:rsidRPr="00E40855">
        <w:rPr>
          <w:spacing w:val="1"/>
        </w:rPr>
        <w:t xml:space="preserve"> </w:t>
      </w:r>
      <w:r w:rsidRPr="00E40855">
        <w:t>quando</w:t>
      </w:r>
      <w:r w:rsidRPr="00E40855">
        <w:rPr>
          <w:spacing w:val="1"/>
        </w:rPr>
        <w:t xml:space="preserve"> </w:t>
      </w:r>
      <w:r w:rsidRPr="00E40855">
        <w:t>uma prática</w:t>
      </w:r>
      <w:r w:rsidRPr="00E40855">
        <w:rPr>
          <w:spacing w:val="1"/>
        </w:rPr>
        <w:t xml:space="preserve"> </w:t>
      </w:r>
      <w:r w:rsidRPr="00E40855">
        <w:t>contábil diferente dessa for editada a respeito de ajustes sobre instrumentos financeiros decorrentes</w:t>
      </w:r>
      <w:r w:rsidRPr="00E40855">
        <w:rPr>
          <w:spacing w:val="1"/>
        </w:rPr>
        <w:t xml:space="preserve"> </w:t>
      </w:r>
      <w:r w:rsidRPr="00E40855">
        <w:t>de</w:t>
      </w:r>
      <w:r w:rsidRPr="00E40855">
        <w:rPr>
          <w:spacing w:val="-2"/>
        </w:rPr>
        <w:t xml:space="preserve"> </w:t>
      </w:r>
      <w:r w:rsidRPr="00E40855">
        <w:t>atividades com partes</w:t>
      </w:r>
      <w:r w:rsidRPr="00E40855">
        <w:rPr>
          <w:spacing w:val="1"/>
        </w:rPr>
        <w:t xml:space="preserve"> </w:t>
      </w:r>
      <w:r w:rsidRPr="00E40855">
        <w:t>relacionadas, aquela nova</w:t>
      </w:r>
      <w:r w:rsidRPr="00E40855">
        <w:rPr>
          <w:spacing w:val="-1"/>
        </w:rPr>
        <w:t xml:space="preserve"> </w:t>
      </w:r>
      <w:r w:rsidRPr="00E40855">
        <w:t>prática contábil deve</w:t>
      </w:r>
      <w:r w:rsidR="00BE22A8">
        <w:t>rá</w:t>
      </w:r>
      <w:r w:rsidRPr="00E40855">
        <w:rPr>
          <w:spacing w:val="-2"/>
        </w:rPr>
        <w:t xml:space="preserve"> </w:t>
      </w:r>
      <w:r w:rsidRPr="00E40855">
        <w:t>prevalecer.</w:t>
      </w:r>
    </w:p>
    <w:p w14:paraId="38DF032B" w14:textId="77777777" w:rsidR="00680FAD" w:rsidRPr="00DF63C8" w:rsidRDefault="00C832EC" w:rsidP="00E40855">
      <w:pPr>
        <w:pStyle w:val="Ttulo2"/>
        <w:numPr>
          <w:ilvl w:val="0"/>
          <w:numId w:val="3"/>
        </w:numPr>
        <w:tabs>
          <w:tab w:val="left" w:pos="574"/>
        </w:tabs>
        <w:spacing w:before="240" w:after="240"/>
        <w:ind w:right="120"/>
      </w:pPr>
      <w:r w:rsidRPr="00DF63C8">
        <w:t>Considerando</w:t>
      </w:r>
      <w:r w:rsidRPr="00E40855">
        <w:rPr>
          <w:spacing w:val="44"/>
        </w:rPr>
        <w:t xml:space="preserve"> </w:t>
      </w:r>
      <w:r w:rsidRPr="00DF63C8">
        <w:t>que</w:t>
      </w:r>
      <w:r w:rsidRPr="00E40855">
        <w:rPr>
          <w:spacing w:val="43"/>
        </w:rPr>
        <w:t xml:space="preserve"> </w:t>
      </w:r>
      <w:r w:rsidRPr="00DF63C8">
        <w:t>o</w:t>
      </w:r>
      <w:r w:rsidRPr="00E40855">
        <w:rPr>
          <w:spacing w:val="44"/>
        </w:rPr>
        <w:t xml:space="preserve"> </w:t>
      </w:r>
      <w:r w:rsidRPr="00DF63C8">
        <w:t>AVP</w:t>
      </w:r>
      <w:r w:rsidRPr="00E40855">
        <w:rPr>
          <w:spacing w:val="44"/>
        </w:rPr>
        <w:t xml:space="preserve"> </w:t>
      </w:r>
      <w:r w:rsidRPr="00DF63C8">
        <w:t>é</w:t>
      </w:r>
      <w:r w:rsidRPr="00E40855">
        <w:rPr>
          <w:spacing w:val="43"/>
        </w:rPr>
        <w:t xml:space="preserve"> </w:t>
      </w:r>
      <w:r w:rsidRPr="00DF63C8">
        <w:t>uma</w:t>
      </w:r>
      <w:r w:rsidRPr="00E40855">
        <w:rPr>
          <w:spacing w:val="46"/>
        </w:rPr>
        <w:t xml:space="preserve"> </w:t>
      </w:r>
      <w:r w:rsidRPr="00DF63C8">
        <w:t>mudança</w:t>
      </w:r>
      <w:r w:rsidRPr="00E40855">
        <w:rPr>
          <w:spacing w:val="44"/>
        </w:rPr>
        <w:t xml:space="preserve"> </w:t>
      </w:r>
      <w:r w:rsidRPr="00DF63C8">
        <w:t>de</w:t>
      </w:r>
      <w:r w:rsidRPr="00E40855">
        <w:rPr>
          <w:spacing w:val="43"/>
        </w:rPr>
        <w:t xml:space="preserve"> </w:t>
      </w:r>
      <w:r w:rsidRPr="00DF63C8">
        <w:t>prática</w:t>
      </w:r>
      <w:r w:rsidRPr="00E40855">
        <w:rPr>
          <w:spacing w:val="46"/>
        </w:rPr>
        <w:t xml:space="preserve"> </w:t>
      </w:r>
      <w:r w:rsidRPr="00DF63C8">
        <w:t>contábil,</w:t>
      </w:r>
      <w:r w:rsidRPr="00E40855">
        <w:rPr>
          <w:spacing w:val="44"/>
        </w:rPr>
        <w:t xml:space="preserve"> </w:t>
      </w:r>
      <w:r w:rsidRPr="00DF63C8">
        <w:t>é</w:t>
      </w:r>
      <w:r w:rsidRPr="00E40855">
        <w:rPr>
          <w:spacing w:val="43"/>
        </w:rPr>
        <w:t xml:space="preserve"> </w:t>
      </w:r>
      <w:r w:rsidRPr="00DF63C8">
        <w:t>necessário</w:t>
      </w:r>
      <w:r w:rsidRPr="00E40855">
        <w:rPr>
          <w:spacing w:val="46"/>
        </w:rPr>
        <w:t xml:space="preserve"> </w:t>
      </w:r>
      <w:r w:rsidRPr="00DF63C8">
        <w:t>efetuar</w:t>
      </w:r>
      <w:r w:rsidRPr="00E40855">
        <w:rPr>
          <w:spacing w:val="43"/>
        </w:rPr>
        <w:t xml:space="preserve"> </w:t>
      </w:r>
      <w:r w:rsidRPr="00DF63C8">
        <w:t>os</w:t>
      </w:r>
      <w:r w:rsidRPr="00E40855">
        <w:rPr>
          <w:spacing w:val="-57"/>
        </w:rPr>
        <w:t xml:space="preserve"> </w:t>
      </w:r>
      <w:r w:rsidRPr="00DF63C8">
        <w:t>ajustes</w:t>
      </w:r>
      <w:r w:rsidRPr="00E40855">
        <w:rPr>
          <w:spacing w:val="-1"/>
        </w:rPr>
        <w:t xml:space="preserve"> </w:t>
      </w:r>
      <w:r w:rsidRPr="00DF63C8">
        <w:t>de</w:t>
      </w:r>
      <w:r w:rsidRPr="00E40855">
        <w:rPr>
          <w:spacing w:val="-1"/>
        </w:rPr>
        <w:t xml:space="preserve"> </w:t>
      </w:r>
      <w:r w:rsidRPr="00DF63C8">
        <w:t>forma</w:t>
      </w:r>
      <w:r w:rsidRPr="00E40855">
        <w:rPr>
          <w:spacing w:val="2"/>
        </w:rPr>
        <w:t xml:space="preserve"> </w:t>
      </w:r>
      <w:r w:rsidRPr="00DF63C8">
        <w:t>retrospectiva</w:t>
      </w:r>
      <w:r w:rsidRPr="00E40855">
        <w:rPr>
          <w:spacing w:val="-1"/>
        </w:rPr>
        <w:t xml:space="preserve"> </w:t>
      </w:r>
      <w:r w:rsidRPr="00DF63C8">
        <w:t>para os períodos apresentados?</w:t>
      </w:r>
    </w:p>
    <w:p w14:paraId="10FB0317" w14:textId="3C8DF5CA" w:rsidR="00680FAD" w:rsidRPr="00DF63C8" w:rsidRDefault="00C832EC" w:rsidP="00E40855">
      <w:pPr>
        <w:pStyle w:val="Corpodetexto"/>
        <w:spacing w:before="240" w:after="240"/>
        <w:ind w:left="212" w:right="111"/>
        <w:jc w:val="both"/>
      </w:pPr>
      <w:r w:rsidRPr="00DF63C8">
        <w:rPr>
          <w:b/>
        </w:rPr>
        <w:t xml:space="preserve">Resposta - </w:t>
      </w:r>
      <w:r w:rsidRPr="00DF63C8">
        <w:t>Sim.</w:t>
      </w:r>
      <w:r w:rsidRPr="00E40855">
        <w:t xml:space="preserve"> </w:t>
      </w:r>
      <w:r w:rsidRPr="00DF63C8">
        <w:t>O reconhecimento do AVP caracteriza-se como uma mudança de prática contábil.</w:t>
      </w:r>
      <w:r w:rsidRPr="00E40855">
        <w:rPr>
          <w:spacing w:val="1"/>
        </w:rPr>
        <w:t xml:space="preserve"> </w:t>
      </w:r>
      <w:r w:rsidRPr="00DF63C8">
        <w:t>Assim,</w:t>
      </w:r>
      <w:r w:rsidRPr="00E40855">
        <w:rPr>
          <w:spacing w:val="45"/>
        </w:rPr>
        <w:t xml:space="preserve"> </w:t>
      </w:r>
      <w:r w:rsidRPr="00DF63C8">
        <w:t>as</w:t>
      </w:r>
      <w:r w:rsidRPr="00E40855">
        <w:rPr>
          <w:spacing w:val="47"/>
        </w:rPr>
        <w:t xml:space="preserve"> </w:t>
      </w:r>
      <w:r w:rsidRPr="00DF63C8">
        <w:t>mudanças</w:t>
      </w:r>
      <w:r w:rsidRPr="00E40855">
        <w:rPr>
          <w:spacing w:val="47"/>
        </w:rPr>
        <w:t xml:space="preserve"> </w:t>
      </w:r>
      <w:r w:rsidRPr="00DF63C8">
        <w:t>de</w:t>
      </w:r>
      <w:r w:rsidRPr="00E40855">
        <w:rPr>
          <w:spacing w:val="47"/>
        </w:rPr>
        <w:t xml:space="preserve"> </w:t>
      </w:r>
      <w:r w:rsidRPr="00DF63C8">
        <w:t>prática</w:t>
      </w:r>
      <w:r w:rsidRPr="00E40855">
        <w:rPr>
          <w:spacing w:val="45"/>
        </w:rPr>
        <w:t xml:space="preserve"> </w:t>
      </w:r>
      <w:r w:rsidRPr="00DF63C8">
        <w:t>contábil</w:t>
      </w:r>
      <w:r w:rsidRPr="00E40855">
        <w:rPr>
          <w:spacing w:val="46"/>
        </w:rPr>
        <w:t xml:space="preserve"> </w:t>
      </w:r>
      <w:r w:rsidRPr="00DF63C8">
        <w:t>deveriam</w:t>
      </w:r>
      <w:r w:rsidRPr="00E40855">
        <w:rPr>
          <w:spacing w:val="47"/>
        </w:rPr>
        <w:t xml:space="preserve"> </w:t>
      </w:r>
      <w:r w:rsidRPr="00DF63C8">
        <w:t>ser</w:t>
      </w:r>
      <w:r w:rsidRPr="00E40855">
        <w:rPr>
          <w:spacing w:val="46"/>
        </w:rPr>
        <w:t xml:space="preserve"> </w:t>
      </w:r>
      <w:r w:rsidRPr="00DF63C8">
        <w:t>consideradas</w:t>
      </w:r>
      <w:r w:rsidRPr="00E40855">
        <w:rPr>
          <w:spacing w:val="47"/>
        </w:rPr>
        <w:t xml:space="preserve"> </w:t>
      </w:r>
      <w:r w:rsidRPr="00DF63C8">
        <w:t>de</w:t>
      </w:r>
      <w:r w:rsidRPr="00E40855">
        <w:rPr>
          <w:spacing w:val="45"/>
        </w:rPr>
        <w:t xml:space="preserve"> </w:t>
      </w:r>
      <w:r w:rsidRPr="00DF63C8">
        <w:t>forma</w:t>
      </w:r>
      <w:r w:rsidRPr="00E40855">
        <w:rPr>
          <w:spacing w:val="46"/>
        </w:rPr>
        <w:t xml:space="preserve"> </w:t>
      </w:r>
      <w:r w:rsidRPr="00DF63C8">
        <w:t>retrospectiva</w:t>
      </w:r>
      <w:r w:rsidRPr="00E40855">
        <w:rPr>
          <w:spacing w:val="44"/>
        </w:rPr>
        <w:t xml:space="preserve"> </w:t>
      </w:r>
      <w:r w:rsidRPr="00DF63C8">
        <w:t>para</w:t>
      </w:r>
      <w:r w:rsidRPr="00E40855">
        <w:rPr>
          <w:spacing w:val="-57"/>
        </w:rPr>
        <w:t xml:space="preserve"> </w:t>
      </w:r>
      <w:r w:rsidRPr="00DF63C8">
        <w:t>todos</w:t>
      </w:r>
      <w:r w:rsidRPr="00E40855">
        <w:rPr>
          <w:spacing w:val="1"/>
        </w:rPr>
        <w:t xml:space="preserve"> </w:t>
      </w:r>
      <w:r w:rsidRPr="00DF63C8">
        <w:t>os</w:t>
      </w:r>
      <w:r w:rsidRPr="00E40855">
        <w:rPr>
          <w:spacing w:val="1"/>
        </w:rPr>
        <w:t xml:space="preserve"> </w:t>
      </w:r>
      <w:r w:rsidRPr="00DF63C8">
        <w:t>períodos</w:t>
      </w:r>
      <w:r w:rsidRPr="00E40855">
        <w:rPr>
          <w:spacing w:val="1"/>
        </w:rPr>
        <w:t xml:space="preserve"> </w:t>
      </w:r>
      <w:r w:rsidRPr="00DF63C8">
        <w:t>apresentados,</w:t>
      </w:r>
      <w:r w:rsidRPr="00E40855">
        <w:rPr>
          <w:spacing w:val="1"/>
        </w:rPr>
        <w:t xml:space="preserve"> </w:t>
      </w:r>
      <w:r w:rsidRPr="00DF63C8">
        <w:t>e</w:t>
      </w:r>
      <w:r w:rsidRPr="00E40855">
        <w:rPr>
          <w:spacing w:val="1"/>
        </w:rPr>
        <w:t xml:space="preserve"> </w:t>
      </w:r>
      <w:r w:rsidRPr="00DF63C8">
        <w:t>os</w:t>
      </w:r>
      <w:r w:rsidRPr="00E40855">
        <w:rPr>
          <w:spacing w:val="1"/>
        </w:rPr>
        <w:t xml:space="preserve"> </w:t>
      </w:r>
      <w:r w:rsidRPr="00DF63C8">
        <w:t>ajustes</w:t>
      </w:r>
      <w:r w:rsidRPr="00E40855">
        <w:rPr>
          <w:spacing w:val="1"/>
        </w:rPr>
        <w:t xml:space="preserve"> </w:t>
      </w:r>
      <w:r w:rsidRPr="00DF63C8">
        <w:t>contabilizados</w:t>
      </w:r>
      <w:r w:rsidRPr="00E40855">
        <w:rPr>
          <w:spacing w:val="1"/>
        </w:rPr>
        <w:t xml:space="preserve"> </w:t>
      </w:r>
      <w:r w:rsidRPr="00DF63C8">
        <w:t>na</w:t>
      </w:r>
      <w:r w:rsidRPr="00E40855">
        <w:rPr>
          <w:spacing w:val="1"/>
        </w:rPr>
        <w:t xml:space="preserve"> </w:t>
      </w:r>
      <w:r w:rsidRPr="00DF63C8">
        <w:t>conta</w:t>
      </w:r>
      <w:r w:rsidRPr="00E40855">
        <w:rPr>
          <w:spacing w:val="1"/>
        </w:rPr>
        <w:t xml:space="preserve"> </w:t>
      </w:r>
      <w:r w:rsidRPr="00DF63C8">
        <w:t>de</w:t>
      </w:r>
      <w:r w:rsidRPr="00E40855">
        <w:rPr>
          <w:spacing w:val="1"/>
        </w:rPr>
        <w:t xml:space="preserve"> </w:t>
      </w:r>
      <w:r w:rsidRPr="00DF63C8">
        <w:t>lucros</w:t>
      </w:r>
      <w:r w:rsidRPr="00E40855">
        <w:rPr>
          <w:spacing w:val="1"/>
        </w:rPr>
        <w:t xml:space="preserve"> </w:t>
      </w:r>
      <w:r w:rsidRPr="00DF63C8">
        <w:t>(ou</w:t>
      </w:r>
      <w:r w:rsidRPr="00E40855">
        <w:rPr>
          <w:spacing w:val="1"/>
        </w:rPr>
        <w:t xml:space="preserve"> </w:t>
      </w:r>
      <w:r w:rsidRPr="00DF63C8">
        <w:t>prejuízos)</w:t>
      </w:r>
      <w:r w:rsidRPr="00E40855">
        <w:rPr>
          <w:spacing w:val="-57"/>
        </w:rPr>
        <w:t xml:space="preserve"> </w:t>
      </w:r>
      <w:r w:rsidRPr="00DF63C8">
        <w:t>acumulados,</w:t>
      </w:r>
      <w:r w:rsidRPr="00E40855">
        <w:rPr>
          <w:spacing w:val="1"/>
        </w:rPr>
        <w:t xml:space="preserve"> </w:t>
      </w:r>
      <w:r w:rsidRPr="00DF63C8">
        <w:t>líquidos</w:t>
      </w:r>
      <w:r w:rsidRPr="00E40855">
        <w:rPr>
          <w:spacing w:val="1"/>
        </w:rPr>
        <w:t xml:space="preserve"> </w:t>
      </w:r>
      <w:r w:rsidRPr="00DF63C8">
        <w:t>dos</w:t>
      </w:r>
      <w:r w:rsidRPr="00E40855">
        <w:rPr>
          <w:spacing w:val="1"/>
        </w:rPr>
        <w:t xml:space="preserve"> </w:t>
      </w:r>
      <w:r w:rsidRPr="00DF63C8">
        <w:t>efeitos</w:t>
      </w:r>
      <w:r w:rsidRPr="00E40855">
        <w:rPr>
          <w:spacing w:val="1"/>
        </w:rPr>
        <w:t xml:space="preserve"> </w:t>
      </w:r>
      <w:r w:rsidRPr="00DF63C8">
        <w:t>tributários,</w:t>
      </w:r>
      <w:r w:rsidRPr="00E40855">
        <w:rPr>
          <w:spacing w:val="1"/>
        </w:rPr>
        <w:t xml:space="preserve"> </w:t>
      </w:r>
      <w:r w:rsidRPr="00DF63C8">
        <w:t>bem</w:t>
      </w:r>
      <w:r w:rsidRPr="00E40855">
        <w:rPr>
          <w:spacing w:val="1"/>
        </w:rPr>
        <w:t xml:space="preserve"> </w:t>
      </w:r>
      <w:r w:rsidRPr="00DF63C8">
        <w:t>como</w:t>
      </w:r>
      <w:r w:rsidRPr="00E40855">
        <w:rPr>
          <w:spacing w:val="1"/>
        </w:rPr>
        <w:t xml:space="preserve"> </w:t>
      </w:r>
      <w:r w:rsidRPr="00DF63C8">
        <w:t>demonstrados</w:t>
      </w:r>
      <w:r w:rsidRPr="00E40855">
        <w:rPr>
          <w:spacing w:val="1"/>
        </w:rPr>
        <w:t xml:space="preserve"> </w:t>
      </w:r>
      <w:r w:rsidRPr="00DF63C8">
        <w:t>como</w:t>
      </w:r>
      <w:r w:rsidRPr="00E40855">
        <w:rPr>
          <w:spacing w:val="1"/>
        </w:rPr>
        <w:t xml:space="preserve"> </w:t>
      </w:r>
      <w:r w:rsidRPr="00DF63C8">
        <w:t>se</w:t>
      </w:r>
      <w:r w:rsidRPr="00E40855">
        <w:rPr>
          <w:spacing w:val="1"/>
        </w:rPr>
        <w:t xml:space="preserve"> </w:t>
      </w:r>
      <w:r w:rsidRPr="00DF63C8">
        <w:t>tivessem</w:t>
      </w:r>
      <w:r w:rsidRPr="00E40855">
        <w:rPr>
          <w:spacing w:val="1"/>
        </w:rPr>
        <w:t xml:space="preserve"> </w:t>
      </w:r>
      <w:r w:rsidRPr="00DF63C8">
        <w:t>sido</w:t>
      </w:r>
      <w:r w:rsidRPr="00E40855">
        <w:rPr>
          <w:spacing w:val="1"/>
        </w:rPr>
        <w:t xml:space="preserve"> </w:t>
      </w:r>
      <w:r w:rsidRPr="00DF63C8">
        <w:t>contabilizados</w:t>
      </w:r>
      <w:r w:rsidRPr="00E40855">
        <w:rPr>
          <w:spacing w:val="-1"/>
        </w:rPr>
        <w:t xml:space="preserve"> </w:t>
      </w:r>
      <w:r w:rsidR="00813206">
        <w:rPr>
          <w:spacing w:val="-1"/>
        </w:rPr>
        <w:t xml:space="preserve">desde </w:t>
      </w:r>
      <w:r w:rsidRPr="00DF63C8">
        <w:t>o início</w:t>
      </w:r>
      <w:r w:rsidRPr="00E40855">
        <w:rPr>
          <w:spacing w:val="-3"/>
        </w:rPr>
        <w:t xml:space="preserve"> </w:t>
      </w:r>
      <w:r w:rsidRPr="00DF63C8">
        <w:t>do período mais</w:t>
      </w:r>
      <w:r w:rsidRPr="00E40855">
        <w:rPr>
          <w:spacing w:val="-1"/>
        </w:rPr>
        <w:t xml:space="preserve"> </w:t>
      </w:r>
      <w:r w:rsidRPr="00DF63C8">
        <w:t>antigo</w:t>
      </w:r>
      <w:r w:rsidR="00813206">
        <w:rPr>
          <w:spacing w:val="-1"/>
        </w:rPr>
        <w:t xml:space="preserve"> </w:t>
      </w:r>
      <w:r w:rsidRPr="00DF63C8">
        <w:t>apresentado.</w:t>
      </w:r>
      <w:r w:rsidR="008E5899" w:rsidRPr="00C14674">
        <w:t xml:space="preserve"> </w:t>
      </w:r>
    </w:p>
    <w:p w14:paraId="08B242D4" w14:textId="77777777" w:rsidR="00680FAD" w:rsidRPr="00DF63C8" w:rsidRDefault="00C832EC" w:rsidP="00E40855">
      <w:pPr>
        <w:pStyle w:val="Ttulo2"/>
        <w:numPr>
          <w:ilvl w:val="0"/>
          <w:numId w:val="3"/>
        </w:numPr>
        <w:tabs>
          <w:tab w:val="left" w:pos="574"/>
        </w:tabs>
        <w:spacing w:before="240" w:after="240"/>
        <w:ind w:right="109"/>
      </w:pPr>
      <w:r w:rsidRPr="00DF63C8">
        <w:t>Como</w:t>
      </w:r>
      <w:r w:rsidRPr="00E40855">
        <w:rPr>
          <w:spacing w:val="26"/>
        </w:rPr>
        <w:t xml:space="preserve"> </w:t>
      </w:r>
      <w:r w:rsidRPr="00DF63C8">
        <w:t>se</w:t>
      </w:r>
      <w:r w:rsidRPr="00E40855">
        <w:rPr>
          <w:spacing w:val="26"/>
        </w:rPr>
        <w:t xml:space="preserve"> </w:t>
      </w:r>
      <w:r w:rsidRPr="00DF63C8">
        <w:t>contabilizam</w:t>
      </w:r>
      <w:r w:rsidRPr="00E40855">
        <w:rPr>
          <w:spacing w:val="26"/>
        </w:rPr>
        <w:t xml:space="preserve"> </w:t>
      </w:r>
      <w:r w:rsidRPr="00DF63C8">
        <w:t>a</w:t>
      </w:r>
      <w:r w:rsidRPr="00E40855">
        <w:rPr>
          <w:spacing w:val="27"/>
        </w:rPr>
        <w:t xml:space="preserve"> </w:t>
      </w:r>
      <w:r w:rsidRPr="00DF63C8">
        <w:t>compra</w:t>
      </w:r>
      <w:r w:rsidRPr="00E40855">
        <w:rPr>
          <w:spacing w:val="26"/>
        </w:rPr>
        <w:t xml:space="preserve"> </w:t>
      </w:r>
      <w:r w:rsidRPr="00DF63C8">
        <w:t>e</w:t>
      </w:r>
      <w:r w:rsidRPr="00E40855">
        <w:rPr>
          <w:spacing w:val="26"/>
        </w:rPr>
        <w:t xml:space="preserve"> </w:t>
      </w:r>
      <w:r w:rsidRPr="00DF63C8">
        <w:t>venda</w:t>
      </w:r>
      <w:r w:rsidRPr="00E40855">
        <w:rPr>
          <w:spacing w:val="27"/>
        </w:rPr>
        <w:t xml:space="preserve"> </w:t>
      </w:r>
      <w:r w:rsidRPr="00DF63C8">
        <w:t>de</w:t>
      </w:r>
      <w:r w:rsidRPr="00E40855">
        <w:rPr>
          <w:spacing w:val="26"/>
        </w:rPr>
        <w:t xml:space="preserve"> </w:t>
      </w:r>
      <w:r w:rsidRPr="00DF63C8">
        <w:t>bens</w:t>
      </w:r>
      <w:r w:rsidRPr="00E40855">
        <w:rPr>
          <w:spacing w:val="27"/>
        </w:rPr>
        <w:t xml:space="preserve"> </w:t>
      </w:r>
      <w:r w:rsidRPr="00DF63C8">
        <w:t>a</w:t>
      </w:r>
      <w:r w:rsidRPr="00E40855">
        <w:rPr>
          <w:spacing w:val="26"/>
        </w:rPr>
        <w:t xml:space="preserve"> </w:t>
      </w:r>
      <w:r w:rsidRPr="00DF63C8">
        <w:t>prazo</w:t>
      </w:r>
      <w:r w:rsidRPr="00E40855">
        <w:rPr>
          <w:spacing w:val="27"/>
        </w:rPr>
        <w:t xml:space="preserve"> </w:t>
      </w:r>
      <w:r w:rsidRPr="00DF63C8">
        <w:t>cuja</w:t>
      </w:r>
      <w:r w:rsidRPr="00E40855">
        <w:rPr>
          <w:spacing w:val="26"/>
        </w:rPr>
        <w:t xml:space="preserve"> </w:t>
      </w:r>
      <w:r w:rsidRPr="00DF63C8">
        <w:t>contrapartida</w:t>
      </w:r>
      <w:r w:rsidRPr="00E40855">
        <w:rPr>
          <w:spacing w:val="36"/>
        </w:rPr>
        <w:t xml:space="preserve"> </w:t>
      </w:r>
      <w:r w:rsidRPr="00DF63C8">
        <w:t>requeira</w:t>
      </w:r>
      <w:r w:rsidRPr="00E40855">
        <w:rPr>
          <w:spacing w:val="27"/>
        </w:rPr>
        <w:t xml:space="preserve"> </w:t>
      </w:r>
      <w:r w:rsidRPr="00DF63C8">
        <w:t>o</w:t>
      </w:r>
      <w:r w:rsidRPr="00E40855">
        <w:rPr>
          <w:spacing w:val="-57"/>
        </w:rPr>
        <w:t xml:space="preserve"> </w:t>
      </w:r>
      <w:r w:rsidRPr="00DF63C8">
        <w:t>ajuste</w:t>
      </w:r>
      <w:r w:rsidRPr="00E40855">
        <w:rPr>
          <w:spacing w:val="-3"/>
        </w:rPr>
        <w:t xml:space="preserve"> </w:t>
      </w:r>
      <w:r w:rsidRPr="00DF63C8">
        <w:t>a valor presente?</w:t>
      </w:r>
    </w:p>
    <w:p w14:paraId="429BA85E" w14:textId="102AD0E9" w:rsidR="00680FAD" w:rsidRPr="00DF63C8" w:rsidRDefault="00C832EC" w:rsidP="00E40855">
      <w:pPr>
        <w:pStyle w:val="Corpodetexto"/>
        <w:spacing w:before="240" w:after="240"/>
        <w:ind w:left="212" w:right="109"/>
        <w:jc w:val="both"/>
      </w:pPr>
      <w:r w:rsidRPr="00DF63C8">
        <w:t>No caso de venda, por exemplo, de imóvel a prazo, por valor nominal, sem especificação de juros,</w:t>
      </w:r>
      <w:r w:rsidRPr="00E40855">
        <w:rPr>
          <w:spacing w:val="1"/>
        </w:rPr>
        <w:t xml:space="preserve"> </w:t>
      </w:r>
      <w:r w:rsidRPr="00DF63C8">
        <w:t>após os procedimentos de determinação do ajuste a valor presente</w:t>
      </w:r>
      <w:r w:rsidR="00813206">
        <w:t>,</w:t>
      </w:r>
      <w:r w:rsidRPr="00DF63C8">
        <w:t xml:space="preserve"> deve esse ajuste retificar o ativo</w:t>
      </w:r>
      <w:r w:rsidRPr="00E40855">
        <w:rPr>
          <w:spacing w:val="1"/>
        </w:rPr>
        <w:t xml:space="preserve"> </w:t>
      </w:r>
      <w:r w:rsidRPr="00DF63C8">
        <w:t>realizável e a receita de venda, podendo o ajuste ao ativo realizável ser feito em conta retificadora.</w:t>
      </w:r>
      <w:r w:rsidRPr="00E40855">
        <w:rPr>
          <w:spacing w:val="1"/>
        </w:rPr>
        <w:t xml:space="preserve"> </w:t>
      </w:r>
      <w:r w:rsidRPr="00DF63C8">
        <w:t>Conta</w:t>
      </w:r>
      <w:r w:rsidRPr="00E40855">
        <w:rPr>
          <w:spacing w:val="-1"/>
        </w:rPr>
        <w:t xml:space="preserve"> </w:t>
      </w:r>
      <w:r w:rsidRPr="00DF63C8">
        <w:t>essa que</w:t>
      </w:r>
      <w:r w:rsidRPr="00E40855">
        <w:rPr>
          <w:spacing w:val="-1"/>
        </w:rPr>
        <w:t xml:space="preserve"> </w:t>
      </w:r>
      <w:r w:rsidRPr="00DF63C8">
        <w:t>deverá</w:t>
      </w:r>
      <w:r w:rsidRPr="00E40855">
        <w:rPr>
          <w:spacing w:val="-2"/>
        </w:rPr>
        <w:t xml:space="preserve"> </w:t>
      </w:r>
      <w:r w:rsidRPr="00DF63C8">
        <w:t>ser apropriada</w:t>
      </w:r>
      <w:r w:rsidRPr="00E40855">
        <w:rPr>
          <w:spacing w:val="-1"/>
        </w:rPr>
        <w:t xml:space="preserve"> </w:t>
      </w:r>
      <w:r w:rsidRPr="00DF63C8">
        <w:t>como receita</w:t>
      </w:r>
      <w:r w:rsidRPr="00E40855">
        <w:rPr>
          <w:spacing w:val="-2"/>
        </w:rPr>
        <w:t xml:space="preserve"> </w:t>
      </w:r>
      <w:r w:rsidRPr="00DF63C8">
        <w:t>financeira até o vencimento.</w:t>
      </w:r>
    </w:p>
    <w:p w14:paraId="7FB4F91C" w14:textId="0C7DAC1A" w:rsidR="00680FAD" w:rsidRPr="00DF63C8" w:rsidRDefault="00C832EC" w:rsidP="00E40855">
      <w:pPr>
        <w:pStyle w:val="Corpodetexto"/>
        <w:spacing w:before="240" w:after="240"/>
        <w:ind w:left="212" w:right="113"/>
        <w:jc w:val="both"/>
      </w:pPr>
      <w:r w:rsidRPr="00DF63C8">
        <w:t>No comprador</w:t>
      </w:r>
      <w:r w:rsidR="00813206">
        <w:t>,</w:t>
      </w:r>
      <w:r w:rsidRPr="00DF63C8">
        <w:t xml:space="preserve"> o ajuste retifica o custo do ativo imobilizado que deve ser registrado pelo seu valor</w:t>
      </w:r>
      <w:r w:rsidRPr="00E40855">
        <w:rPr>
          <w:spacing w:val="1"/>
        </w:rPr>
        <w:t xml:space="preserve"> </w:t>
      </w:r>
      <w:r w:rsidRPr="00DF63C8">
        <w:t>presente</w:t>
      </w:r>
      <w:r w:rsidRPr="00E40855">
        <w:rPr>
          <w:spacing w:val="1"/>
        </w:rPr>
        <w:t xml:space="preserve"> </w:t>
      </w:r>
      <w:r w:rsidRPr="00DF63C8">
        <w:t>e</w:t>
      </w:r>
      <w:r w:rsidRPr="00E40855">
        <w:rPr>
          <w:spacing w:val="1"/>
        </w:rPr>
        <w:t xml:space="preserve"> </w:t>
      </w:r>
      <w:r w:rsidRPr="00DF63C8">
        <w:t>a</w:t>
      </w:r>
      <w:r w:rsidRPr="00E40855">
        <w:rPr>
          <w:spacing w:val="1"/>
        </w:rPr>
        <w:t xml:space="preserve"> </w:t>
      </w:r>
      <w:r w:rsidRPr="00DF63C8">
        <w:t>retificação</w:t>
      </w:r>
      <w:r w:rsidRPr="00E40855">
        <w:rPr>
          <w:spacing w:val="1"/>
        </w:rPr>
        <w:t xml:space="preserve"> </w:t>
      </w:r>
      <w:r w:rsidRPr="00DF63C8">
        <w:t>do</w:t>
      </w:r>
      <w:r w:rsidRPr="00E40855">
        <w:rPr>
          <w:spacing w:val="1"/>
        </w:rPr>
        <w:t xml:space="preserve"> </w:t>
      </w:r>
      <w:r w:rsidRPr="00DF63C8">
        <w:t>passivo</w:t>
      </w:r>
      <w:r w:rsidRPr="00E40855">
        <w:rPr>
          <w:spacing w:val="1"/>
        </w:rPr>
        <w:t xml:space="preserve"> </w:t>
      </w:r>
      <w:r w:rsidRPr="00DF63C8">
        <w:t>pode</w:t>
      </w:r>
      <w:r w:rsidRPr="00E40855">
        <w:rPr>
          <w:spacing w:val="1"/>
        </w:rPr>
        <w:t xml:space="preserve"> </w:t>
      </w:r>
      <w:r w:rsidRPr="00DF63C8">
        <w:t>também</w:t>
      </w:r>
      <w:r w:rsidRPr="00E40855">
        <w:rPr>
          <w:spacing w:val="1"/>
        </w:rPr>
        <w:t xml:space="preserve"> </w:t>
      </w:r>
      <w:r w:rsidRPr="00DF63C8">
        <w:t>contar</w:t>
      </w:r>
      <w:r w:rsidRPr="00E40855">
        <w:rPr>
          <w:spacing w:val="1"/>
        </w:rPr>
        <w:t xml:space="preserve"> </w:t>
      </w:r>
      <w:r w:rsidRPr="00DF63C8">
        <w:t>com</w:t>
      </w:r>
      <w:r w:rsidRPr="00E40855">
        <w:rPr>
          <w:spacing w:val="1"/>
        </w:rPr>
        <w:t xml:space="preserve"> </w:t>
      </w:r>
      <w:r w:rsidRPr="00DF63C8">
        <w:t>conta</w:t>
      </w:r>
      <w:r w:rsidRPr="00E40855">
        <w:rPr>
          <w:spacing w:val="1"/>
        </w:rPr>
        <w:t xml:space="preserve"> </w:t>
      </w:r>
      <w:r w:rsidRPr="00DF63C8">
        <w:t>redutora</w:t>
      </w:r>
      <w:r w:rsidRPr="00E40855">
        <w:rPr>
          <w:spacing w:val="1"/>
        </w:rPr>
        <w:t xml:space="preserve"> </w:t>
      </w:r>
      <w:r w:rsidRPr="00DF63C8">
        <w:t>a</w:t>
      </w:r>
      <w:r w:rsidRPr="00E40855">
        <w:rPr>
          <w:spacing w:val="1"/>
        </w:rPr>
        <w:t xml:space="preserve"> </w:t>
      </w:r>
      <w:r w:rsidRPr="00DF63C8">
        <w:t>gerar</w:t>
      </w:r>
      <w:r w:rsidRPr="00E40855">
        <w:rPr>
          <w:spacing w:val="1"/>
        </w:rPr>
        <w:t xml:space="preserve"> </w:t>
      </w:r>
      <w:r w:rsidRPr="00DF63C8">
        <w:t>despesa</w:t>
      </w:r>
      <w:r w:rsidRPr="00E40855">
        <w:rPr>
          <w:spacing w:val="1"/>
        </w:rPr>
        <w:t xml:space="preserve"> </w:t>
      </w:r>
      <w:r w:rsidRPr="00DF63C8">
        <w:t>financeira</w:t>
      </w:r>
      <w:r w:rsidRPr="00E40855">
        <w:rPr>
          <w:spacing w:val="-2"/>
        </w:rPr>
        <w:t xml:space="preserve"> </w:t>
      </w:r>
      <w:r w:rsidRPr="00DF63C8">
        <w:t>até o vencimento.</w:t>
      </w:r>
    </w:p>
    <w:p w14:paraId="23CD158E" w14:textId="0528FB79" w:rsidR="00680FAD" w:rsidRPr="00DF63C8" w:rsidRDefault="00C832EC" w:rsidP="00E40855">
      <w:pPr>
        <w:pStyle w:val="Corpodetexto"/>
        <w:spacing w:before="240" w:after="240"/>
        <w:ind w:left="212" w:right="115"/>
        <w:jc w:val="both"/>
      </w:pPr>
      <w:r w:rsidRPr="00DF63C8">
        <w:t>Por exemplo, suponha-se uma venda de imóvel por $ 10.000 mil, pago com entrada de $ 4.000 mil</w:t>
      </w:r>
      <w:r w:rsidRPr="00E40855">
        <w:rPr>
          <w:spacing w:val="1"/>
        </w:rPr>
        <w:t xml:space="preserve"> </w:t>
      </w:r>
      <w:r w:rsidRPr="00DF63C8">
        <w:t>em dinheiro e 3 (três) notas promissórias anuais de $ 2.000 mil cada uma, sem juros, efetuada num</w:t>
      </w:r>
      <w:r w:rsidRPr="00E40855">
        <w:rPr>
          <w:spacing w:val="1"/>
        </w:rPr>
        <w:t xml:space="preserve"> </w:t>
      </w:r>
      <w:r w:rsidRPr="00DF63C8">
        <w:t>momento em que a taxa de juros, para o tipo de vendedor e comprador, seja, para ambos, de 18% ao</w:t>
      </w:r>
      <w:r w:rsidRPr="00E40855">
        <w:rPr>
          <w:spacing w:val="-57"/>
        </w:rPr>
        <w:t xml:space="preserve"> </w:t>
      </w:r>
      <w:r w:rsidRPr="00DF63C8">
        <w:t>ano</w:t>
      </w:r>
      <w:r w:rsidRPr="00E40855">
        <w:rPr>
          <w:spacing w:val="-1"/>
        </w:rPr>
        <w:t xml:space="preserve"> </w:t>
      </w:r>
      <w:r w:rsidRPr="00DF63C8">
        <w:t>(essas taxas podem ser diferentes para</w:t>
      </w:r>
      <w:r w:rsidRPr="00E40855">
        <w:rPr>
          <w:spacing w:val="-2"/>
        </w:rPr>
        <w:t xml:space="preserve"> </w:t>
      </w:r>
      <w:r w:rsidRPr="00DF63C8">
        <w:t>eles).</w:t>
      </w:r>
    </w:p>
    <w:p w14:paraId="104405A3" w14:textId="70D6B069" w:rsidR="00DD2953" w:rsidRPr="00DF63C8" w:rsidRDefault="00DD2953" w:rsidP="00E40855">
      <w:pPr>
        <w:pStyle w:val="Corpodetexto"/>
        <w:spacing w:before="240" w:after="240"/>
        <w:ind w:left="212" w:right="115"/>
        <w:jc w:val="both"/>
      </w:pPr>
      <w:r w:rsidRPr="00DF63C8">
        <w:t>O vendedor, na transação, registra:</w:t>
      </w:r>
    </w:p>
    <w:tbl>
      <w:tblPr>
        <w:tblW w:w="0" w:type="auto"/>
        <w:tblInd w:w="170" w:type="dxa"/>
        <w:tblLayout w:type="fixed"/>
        <w:tblCellMar>
          <w:left w:w="0" w:type="dxa"/>
          <w:right w:w="0" w:type="dxa"/>
        </w:tblCellMar>
        <w:tblLook w:val="01E0" w:firstRow="1" w:lastRow="1" w:firstColumn="1" w:lastColumn="1" w:noHBand="0" w:noVBand="0"/>
      </w:tblPr>
      <w:tblGrid>
        <w:gridCol w:w="3521"/>
        <w:gridCol w:w="1780"/>
        <w:gridCol w:w="1700"/>
      </w:tblGrid>
      <w:tr w:rsidR="00680FAD" w:rsidRPr="00C14674" w14:paraId="6F66E81F" w14:textId="77777777">
        <w:trPr>
          <w:trHeight w:val="344"/>
        </w:trPr>
        <w:tc>
          <w:tcPr>
            <w:tcW w:w="3521" w:type="dxa"/>
          </w:tcPr>
          <w:p w14:paraId="6D9DE095" w14:textId="77777777" w:rsidR="00680FAD" w:rsidRPr="00C14674" w:rsidRDefault="00C832EC" w:rsidP="00DD2953">
            <w:pPr>
              <w:pStyle w:val="TableParagraph"/>
              <w:ind w:left="50"/>
              <w:rPr>
                <w:sz w:val="24"/>
                <w:szCs w:val="24"/>
              </w:rPr>
            </w:pPr>
            <w:r w:rsidRPr="00C14674">
              <w:rPr>
                <w:sz w:val="24"/>
                <w:szCs w:val="24"/>
              </w:rPr>
              <w:t>D – Caixa</w:t>
            </w:r>
          </w:p>
        </w:tc>
        <w:tc>
          <w:tcPr>
            <w:tcW w:w="1780" w:type="dxa"/>
          </w:tcPr>
          <w:p w14:paraId="5CBDADD0" w14:textId="77777777" w:rsidR="00680FAD" w:rsidRPr="00C14674" w:rsidRDefault="00C832EC" w:rsidP="00DD2953">
            <w:pPr>
              <w:pStyle w:val="TableParagraph"/>
              <w:ind w:left="130"/>
              <w:rPr>
                <w:sz w:val="24"/>
                <w:szCs w:val="24"/>
              </w:rPr>
            </w:pPr>
            <w:r w:rsidRPr="00C14674">
              <w:rPr>
                <w:sz w:val="24"/>
                <w:szCs w:val="24"/>
              </w:rPr>
              <w:t>$ 4.000.000</w:t>
            </w:r>
          </w:p>
        </w:tc>
        <w:tc>
          <w:tcPr>
            <w:tcW w:w="1700" w:type="dxa"/>
            <w:tcBorders>
              <w:top w:val="nil"/>
            </w:tcBorders>
          </w:tcPr>
          <w:p w14:paraId="73C1DDCD" w14:textId="77777777" w:rsidR="00680FAD" w:rsidRPr="00C14674" w:rsidRDefault="00680FAD" w:rsidP="00DD2953">
            <w:pPr>
              <w:rPr>
                <w:sz w:val="24"/>
                <w:szCs w:val="24"/>
              </w:rPr>
            </w:pPr>
          </w:p>
        </w:tc>
      </w:tr>
      <w:tr w:rsidR="00680FAD" w:rsidRPr="00C14674" w14:paraId="1DEC0A86" w14:textId="77777777">
        <w:trPr>
          <w:trHeight w:val="552"/>
        </w:trPr>
        <w:tc>
          <w:tcPr>
            <w:tcW w:w="3521" w:type="dxa"/>
          </w:tcPr>
          <w:p w14:paraId="59E3E7C5" w14:textId="7D689956" w:rsidR="00680FAD" w:rsidRPr="00C14674" w:rsidRDefault="00C832EC" w:rsidP="00DD2953">
            <w:pPr>
              <w:pStyle w:val="TableParagraph"/>
              <w:ind w:left="50"/>
              <w:rPr>
                <w:sz w:val="24"/>
                <w:szCs w:val="24"/>
              </w:rPr>
            </w:pPr>
            <w:r w:rsidRPr="00C14674">
              <w:rPr>
                <w:sz w:val="24"/>
                <w:szCs w:val="24"/>
              </w:rPr>
              <w:t>D</w:t>
            </w:r>
            <w:r w:rsidRPr="00C14674">
              <w:rPr>
                <w:spacing w:val="-1"/>
                <w:sz w:val="24"/>
                <w:szCs w:val="24"/>
              </w:rPr>
              <w:t xml:space="preserve"> </w:t>
            </w:r>
            <w:r w:rsidRPr="00C14674">
              <w:rPr>
                <w:sz w:val="24"/>
                <w:szCs w:val="24"/>
              </w:rPr>
              <w:t>–</w:t>
            </w:r>
            <w:r w:rsidRPr="00C14674">
              <w:rPr>
                <w:spacing w:val="-1"/>
                <w:sz w:val="24"/>
                <w:szCs w:val="24"/>
              </w:rPr>
              <w:t xml:space="preserve"> </w:t>
            </w:r>
            <w:r w:rsidRPr="00C14674">
              <w:rPr>
                <w:sz w:val="24"/>
                <w:szCs w:val="24"/>
              </w:rPr>
              <w:t xml:space="preserve">Notas </w:t>
            </w:r>
            <w:r w:rsidR="00D60E07" w:rsidRPr="00C14674">
              <w:rPr>
                <w:sz w:val="24"/>
                <w:szCs w:val="24"/>
              </w:rPr>
              <w:t>p</w:t>
            </w:r>
            <w:r w:rsidRPr="00C14674">
              <w:rPr>
                <w:sz w:val="24"/>
                <w:szCs w:val="24"/>
              </w:rPr>
              <w:t>romissórias</w:t>
            </w:r>
            <w:r w:rsidRPr="00C14674">
              <w:rPr>
                <w:spacing w:val="-1"/>
                <w:sz w:val="24"/>
                <w:szCs w:val="24"/>
              </w:rPr>
              <w:t xml:space="preserve"> </w:t>
            </w:r>
            <w:r w:rsidRPr="00C14674">
              <w:rPr>
                <w:sz w:val="24"/>
                <w:szCs w:val="24"/>
              </w:rPr>
              <w:t>a</w:t>
            </w:r>
            <w:r w:rsidRPr="00C14674">
              <w:rPr>
                <w:spacing w:val="-1"/>
                <w:sz w:val="24"/>
                <w:szCs w:val="24"/>
              </w:rPr>
              <w:t xml:space="preserve"> </w:t>
            </w:r>
            <w:r w:rsidR="00D60E07" w:rsidRPr="00C14674">
              <w:rPr>
                <w:sz w:val="24"/>
                <w:szCs w:val="24"/>
              </w:rPr>
              <w:t>r</w:t>
            </w:r>
            <w:r w:rsidRPr="00C14674">
              <w:rPr>
                <w:sz w:val="24"/>
                <w:szCs w:val="24"/>
              </w:rPr>
              <w:t>eceber</w:t>
            </w:r>
          </w:p>
          <w:p w14:paraId="173F49CF" w14:textId="1EB78858" w:rsidR="00680FAD" w:rsidRPr="00C14674" w:rsidRDefault="00C832EC" w:rsidP="00DD2953">
            <w:pPr>
              <w:pStyle w:val="TableParagraph"/>
              <w:ind w:left="50"/>
              <w:rPr>
                <w:sz w:val="24"/>
                <w:szCs w:val="24"/>
              </w:rPr>
            </w:pPr>
            <w:r w:rsidRPr="00C14674">
              <w:rPr>
                <w:sz w:val="24"/>
                <w:szCs w:val="24"/>
              </w:rPr>
              <w:t>C –</w:t>
            </w:r>
            <w:r w:rsidRPr="00C14674">
              <w:rPr>
                <w:spacing w:val="-1"/>
                <w:sz w:val="24"/>
                <w:szCs w:val="24"/>
              </w:rPr>
              <w:t xml:space="preserve"> </w:t>
            </w:r>
            <w:r w:rsidRPr="00C14674">
              <w:rPr>
                <w:sz w:val="24"/>
                <w:szCs w:val="24"/>
              </w:rPr>
              <w:t>Juros</w:t>
            </w:r>
            <w:r w:rsidRPr="00C14674">
              <w:rPr>
                <w:spacing w:val="-1"/>
                <w:sz w:val="24"/>
                <w:szCs w:val="24"/>
              </w:rPr>
              <w:t xml:space="preserve"> </w:t>
            </w:r>
            <w:r w:rsidRPr="00C14674">
              <w:rPr>
                <w:sz w:val="24"/>
                <w:szCs w:val="24"/>
              </w:rPr>
              <w:t>a</w:t>
            </w:r>
            <w:r w:rsidRPr="00C14674">
              <w:rPr>
                <w:spacing w:val="-1"/>
                <w:sz w:val="24"/>
                <w:szCs w:val="24"/>
              </w:rPr>
              <w:t xml:space="preserve"> </w:t>
            </w:r>
            <w:r w:rsidR="00D60E07" w:rsidRPr="00C14674">
              <w:rPr>
                <w:sz w:val="24"/>
                <w:szCs w:val="24"/>
              </w:rPr>
              <w:t>a</w:t>
            </w:r>
            <w:r w:rsidRPr="00C14674">
              <w:rPr>
                <w:sz w:val="24"/>
                <w:szCs w:val="24"/>
              </w:rPr>
              <w:t>propriar</w:t>
            </w:r>
          </w:p>
        </w:tc>
        <w:tc>
          <w:tcPr>
            <w:tcW w:w="1780" w:type="dxa"/>
          </w:tcPr>
          <w:p w14:paraId="71FF4A7C" w14:textId="77777777" w:rsidR="00680FAD" w:rsidRPr="00C14674" w:rsidRDefault="00C832EC" w:rsidP="00DD2953">
            <w:pPr>
              <w:pStyle w:val="TableParagraph"/>
              <w:ind w:left="130"/>
              <w:rPr>
                <w:sz w:val="24"/>
                <w:szCs w:val="24"/>
              </w:rPr>
            </w:pPr>
            <w:r w:rsidRPr="00C14674">
              <w:rPr>
                <w:sz w:val="24"/>
                <w:szCs w:val="24"/>
              </w:rPr>
              <w:t>$ 6.000.000</w:t>
            </w:r>
          </w:p>
        </w:tc>
        <w:tc>
          <w:tcPr>
            <w:tcW w:w="1700" w:type="dxa"/>
          </w:tcPr>
          <w:p w14:paraId="69D97167" w14:textId="77777777" w:rsidR="00680FAD" w:rsidRPr="00C14674" w:rsidRDefault="00680FAD" w:rsidP="00DD2953">
            <w:pPr>
              <w:pStyle w:val="TableParagraph"/>
              <w:rPr>
                <w:sz w:val="24"/>
                <w:szCs w:val="24"/>
              </w:rPr>
            </w:pPr>
          </w:p>
          <w:p w14:paraId="55E06E15" w14:textId="77777777" w:rsidR="00680FAD" w:rsidRPr="00C14674" w:rsidRDefault="00C832EC" w:rsidP="00DD2953">
            <w:pPr>
              <w:pStyle w:val="TableParagraph"/>
              <w:ind w:right="47"/>
              <w:jc w:val="right"/>
              <w:rPr>
                <w:sz w:val="24"/>
                <w:szCs w:val="24"/>
              </w:rPr>
            </w:pPr>
            <w:r w:rsidRPr="00C14674">
              <w:rPr>
                <w:sz w:val="24"/>
                <w:szCs w:val="24"/>
              </w:rPr>
              <w:t>$ 1.651.454</w:t>
            </w:r>
          </w:p>
        </w:tc>
      </w:tr>
      <w:tr w:rsidR="00680FAD" w:rsidRPr="00C14674" w14:paraId="6F47645A" w14:textId="77777777">
        <w:trPr>
          <w:trHeight w:val="483"/>
        </w:trPr>
        <w:tc>
          <w:tcPr>
            <w:tcW w:w="3521" w:type="dxa"/>
          </w:tcPr>
          <w:p w14:paraId="035C89EE" w14:textId="01F0E665" w:rsidR="00680FAD" w:rsidRPr="00C14674" w:rsidRDefault="00C832EC" w:rsidP="00DD2953">
            <w:pPr>
              <w:pStyle w:val="TableParagraph"/>
              <w:ind w:left="50"/>
              <w:rPr>
                <w:sz w:val="24"/>
                <w:szCs w:val="24"/>
              </w:rPr>
            </w:pPr>
            <w:r w:rsidRPr="00C14674">
              <w:rPr>
                <w:sz w:val="24"/>
                <w:szCs w:val="24"/>
              </w:rPr>
              <w:t>C –</w:t>
            </w:r>
            <w:r w:rsidRPr="00C14674">
              <w:rPr>
                <w:spacing w:val="-1"/>
                <w:sz w:val="24"/>
                <w:szCs w:val="24"/>
              </w:rPr>
              <w:t xml:space="preserve"> </w:t>
            </w:r>
            <w:r w:rsidRPr="00C14674">
              <w:rPr>
                <w:sz w:val="24"/>
                <w:szCs w:val="24"/>
              </w:rPr>
              <w:t>Receita</w:t>
            </w:r>
            <w:r w:rsidRPr="00C14674">
              <w:rPr>
                <w:spacing w:val="-2"/>
                <w:sz w:val="24"/>
                <w:szCs w:val="24"/>
              </w:rPr>
              <w:t xml:space="preserve"> </w:t>
            </w:r>
            <w:r w:rsidRPr="00C14674">
              <w:rPr>
                <w:sz w:val="24"/>
                <w:szCs w:val="24"/>
              </w:rPr>
              <w:t>de</w:t>
            </w:r>
            <w:r w:rsidRPr="00C14674">
              <w:rPr>
                <w:spacing w:val="-2"/>
                <w:sz w:val="24"/>
                <w:szCs w:val="24"/>
              </w:rPr>
              <w:t xml:space="preserve"> </w:t>
            </w:r>
            <w:r w:rsidR="00D60E07" w:rsidRPr="00C14674">
              <w:rPr>
                <w:sz w:val="24"/>
                <w:szCs w:val="24"/>
              </w:rPr>
              <w:t>v</w:t>
            </w:r>
            <w:r w:rsidRPr="00C14674">
              <w:rPr>
                <w:sz w:val="24"/>
                <w:szCs w:val="24"/>
              </w:rPr>
              <w:t>enda</w:t>
            </w:r>
            <w:r w:rsidRPr="00C14674">
              <w:rPr>
                <w:spacing w:val="-2"/>
                <w:sz w:val="24"/>
                <w:szCs w:val="24"/>
              </w:rPr>
              <w:t xml:space="preserve"> </w:t>
            </w:r>
            <w:r w:rsidRPr="00C14674">
              <w:rPr>
                <w:sz w:val="24"/>
                <w:szCs w:val="24"/>
              </w:rPr>
              <w:t xml:space="preserve">de </w:t>
            </w:r>
            <w:r w:rsidR="00D60E07" w:rsidRPr="00C14674">
              <w:rPr>
                <w:sz w:val="24"/>
                <w:szCs w:val="24"/>
              </w:rPr>
              <w:t>i</w:t>
            </w:r>
            <w:r w:rsidRPr="00C14674">
              <w:rPr>
                <w:sz w:val="24"/>
                <w:szCs w:val="24"/>
              </w:rPr>
              <w:t>móveis</w:t>
            </w:r>
          </w:p>
        </w:tc>
        <w:tc>
          <w:tcPr>
            <w:tcW w:w="1780" w:type="dxa"/>
          </w:tcPr>
          <w:p w14:paraId="10241B5F" w14:textId="77777777" w:rsidR="00680FAD" w:rsidRPr="00C14674" w:rsidRDefault="00680FAD" w:rsidP="00DD2953">
            <w:pPr>
              <w:pStyle w:val="TableParagraph"/>
              <w:rPr>
                <w:sz w:val="24"/>
                <w:szCs w:val="24"/>
              </w:rPr>
            </w:pPr>
          </w:p>
        </w:tc>
        <w:tc>
          <w:tcPr>
            <w:tcW w:w="1700" w:type="dxa"/>
          </w:tcPr>
          <w:p w14:paraId="543ACFEC" w14:textId="77777777" w:rsidR="00680FAD" w:rsidRPr="00C14674" w:rsidRDefault="00C832EC" w:rsidP="00DD2953">
            <w:pPr>
              <w:pStyle w:val="TableParagraph"/>
              <w:ind w:right="47"/>
              <w:jc w:val="right"/>
              <w:rPr>
                <w:sz w:val="24"/>
                <w:szCs w:val="24"/>
              </w:rPr>
            </w:pPr>
            <w:r w:rsidRPr="00C14674">
              <w:rPr>
                <w:sz w:val="24"/>
                <w:szCs w:val="24"/>
              </w:rPr>
              <w:t>$ 8.348.546</w:t>
            </w:r>
          </w:p>
        </w:tc>
      </w:tr>
      <w:tr w:rsidR="00680FAD" w:rsidRPr="00C14674" w14:paraId="61840BF9" w14:textId="77777777">
        <w:trPr>
          <w:trHeight w:val="552"/>
        </w:trPr>
        <w:tc>
          <w:tcPr>
            <w:tcW w:w="3521" w:type="dxa"/>
          </w:tcPr>
          <w:p w14:paraId="20E1C5CF" w14:textId="77777777" w:rsidR="00680FAD" w:rsidRPr="00C14674" w:rsidRDefault="00C832EC" w:rsidP="00DD2953">
            <w:pPr>
              <w:pStyle w:val="TableParagraph"/>
              <w:ind w:left="50"/>
              <w:rPr>
                <w:sz w:val="24"/>
                <w:szCs w:val="24"/>
              </w:rPr>
            </w:pPr>
            <w:r w:rsidRPr="00C14674">
              <w:rPr>
                <w:sz w:val="24"/>
                <w:szCs w:val="24"/>
              </w:rPr>
              <w:t>O</w:t>
            </w:r>
            <w:r w:rsidRPr="00C14674">
              <w:rPr>
                <w:spacing w:val="-2"/>
                <w:sz w:val="24"/>
                <w:szCs w:val="24"/>
              </w:rPr>
              <w:t xml:space="preserve"> </w:t>
            </w:r>
            <w:r w:rsidRPr="00C14674">
              <w:rPr>
                <w:sz w:val="24"/>
                <w:szCs w:val="24"/>
              </w:rPr>
              <w:t>comprador:</w:t>
            </w:r>
          </w:p>
        </w:tc>
        <w:tc>
          <w:tcPr>
            <w:tcW w:w="1780" w:type="dxa"/>
          </w:tcPr>
          <w:p w14:paraId="106E6C72" w14:textId="77777777" w:rsidR="00680FAD" w:rsidRPr="00C14674" w:rsidRDefault="00680FAD" w:rsidP="00DD2953">
            <w:pPr>
              <w:pStyle w:val="TableParagraph"/>
              <w:rPr>
                <w:sz w:val="24"/>
                <w:szCs w:val="24"/>
              </w:rPr>
            </w:pPr>
          </w:p>
        </w:tc>
        <w:tc>
          <w:tcPr>
            <w:tcW w:w="1700" w:type="dxa"/>
          </w:tcPr>
          <w:p w14:paraId="77430782" w14:textId="77777777" w:rsidR="00680FAD" w:rsidRPr="00C14674" w:rsidRDefault="00680FAD" w:rsidP="00DD2953">
            <w:pPr>
              <w:pStyle w:val="TableParagraph"/>
              <w:rPr>
                <w:sz w:val="24"/>
                <w:szCs w:val="24"/>
              </w:rPr>
            </w:pPr>
          </w:p>
        </w:tc>
      </w:tr>
      <w:tr w:rsidR="00680FAD" w:rsidRPr="00C14674" w14:paraId="1E3E6203" w14:textId="77777777">
        <w:trPr>
          <w:trHeight w:val="344"/>
        </w:trPr>
        <w:tc>
          <w:tcPr>
            <w:tcW w:w="3521" w:type="dxa"/>
          </w:tcPr>
          <w:p w14:paraId="21CC3224" w14:textId="77777777" w:rsidR="00680FAD" w:rsidRPr="00C14674" w:rsidRDefault="00C832EC" w:rsidP="00DD2953">
            <w:pPr>
              <w:pStyle w:val="TableParagraph"/>
              <w:ind w:left="50"/>
              <w:rPr>
                <w:sz w:val="24"/>
                <w:szCs w:val="24"/>
              </w:rPr>
            </w:pPr>
            <w:r w:rsidRPr="00C14674">
              <w:rPr>
                <w:sz w:val="24"/>
                <w:szCs w:val="24"/>
              </w:rPr>
              <w:t>D</w:t>
            </w:r>
            <w:r w:rsidRPr="00C14674">
              <w:rPr>
                <w:spacing w:val="-2"/>
                <w:sz w:val="24"/>
                <w:szCs w:val="24"/>
              </w:rPr>
              <w:t xml:space="preserve"> </w:t>
            </w:r>
            <w:r w:rsidRPr="00C14674">
              <w:rPr>
                <w:sz w:val="24"/>
                <w:szCs w:val="24"/>
              </w:rPr>
              <w:t>– Imóveis</w:t>
            </w:r>
          </w:p>
        </w:tc>
        <w:tc>
          <w:tcPr>
            <w:tcW w:w="1780" w:type="dxa"/>
          </w:tcPr>
          <w:p w14:paraId="31AC4B06" w14:textId="77777777" w:rsidR="00680FAD" w:rsidRPr="00C14674" w:rsidRDefault="00C832EC" w:rsidP="00DD2953">
            <w:pPr>
              <w:pStyle w:val="TableParagraph"/>
              <w:ind w:left="130"/>
              <w:rPr>
                <w:sz w:val="24"/>
                <w:szCs w:val="24"/>
              </w:rPr>
            </w:pPr>
            <w:r w:rsidRPr="00C14674">
              <w:rPr>
                <w:sz w:val="24"/>
                <w:szCs w:val="24"/>
              </w:rPr>
              <w:t>$ 8.348.546</w:t>
            </w:r>
          </w:p>
        </w:tc>
        <w:tc>
          <w:tcPr>
            <w:tcW w:w="1700" w:type="dxa"/>
          </w:tcPr>
          <w:p w14:paraId="39C6E4A5" w14:textId="77777777" w:rsidR="00680FAD" w:rsidRPr="00C14674" w:rsidRDefault="00680FAD" w:rsidP="00DD2953">
            <w:pPr>
              <w:pStyle w:val="TableParagraph"/>
              <w:rPr>
                <w:sz w:val="24"/>
                <w:szCs w:val="24"/>
              </w:rPr>
            </w:pPr>
          </w:p>
        </w:tc>
      </w:tr>
      <w:tr w:rsidR="00680FAD" w:rsidRPr="00C14674" w14:paraId="19E7DEE3" w14:textId="77777777">
        <w:trPr>
          <w:trHeight w:val="552"/>
        </w:trPr>
        <w:tc>
          <w:tcPr>
            <w:tcW w:w="3521" w:type="dxa"/>
          </w:tcPr>
          <w:p w14:paraId="5A42DF49" w14:textId="1208BEBA" w:rsidR="00680FAD" w:rsidRPr="00C14674" w:rsidRDefault="00C832EC" w:rsidP="00DD2953">
            <w:pPr>
              <w:pStyle w:val="TableParagraph"/>
              <w:ind w:left="50"/>
              <w:rPr>
                <w:sz w:val="24"/>
                <w:szCs w:val="24"/>
              </w:rPr>
            </w:pPr>
            <w:r w:rsidRPr="00C14674">
              <w:rPr>
                <w:sz w:val="24"/>
                <w:szCs w:val="24"/>
              </w:rPr>
              <w:t>D</w:t>
            </w:r>
            <w:r w:rsidRPr="00C14674">
              <w:rPr>
                <w:spacing w:val="-1"/>
                <w:sz w:val="24"/>
                <w:szCs w:val="24"/>
              </w:rPr>
              <w:t xml:space="preserve"> </w:t>
            </w:r>
            <w:r w:rsidRPr="00C14674">
              <w:rPr>
                <w:sz w:val="24"/>
                <w:szCs w:val="24"/>
              </w:rPr>
              <w:t>–</w:t>
            </w:r>
            <w:r w:rsidRPr="00C14674">
              <w:rPr>
                <w:spacing w:val="-1"/>
                <w:sz w:val="24"/>
                <w:szCs w:val="24"/>
              </w:rPr>
              <w:t xml:space="preserve"> </w:t>
            </w:r>
            <w:r w:rsidRPr="00C14674">
              <w:rPr>
                <w:sz w:val="24"/>
                <w:szCs w:val="24"/>
              </w:rPr>
              <w:t>Juros</w:t>
            </w:r>
            <w:r w:rsidRPr="00C14674">
              <w:rPr>
                <w:spacing w:val="-1"/>
                <w:sz w:val="24"/>
                <w:szCs w:val="24"/>
              </w:rPr>
              <w:t xml:space="preserve"> </w:t>
            </w:r>
            <w:r w:rsidRPr="00C14674">
              <w:rPr>
                <w:sz w:val="24"/>
                <w:szCs w:val="24"/>
              </w:rPr>
              <w:t>a</w:t>
            </w:r>
            <w:r w:rsidRPr="00C14674">
              <w:rPr>
                <w:spacing w:val="-1"/>
                <w:sz w:val="24"/>
                <w:szCs w:val="24"/>
              </w:rPr>
              <w:t xml:space="preserve"> </w:t>
            </w:r>
            <w:r w:rsidR="00D60E07" w:rsidRPr="00C14674">
              <w:rPr>
                <w:sz w:val="24"/>
                <w:szCs w:val="24"/>
              </w:rPr>
              <w:t>a</w:t>
            </w:r>
            <w:r w:rsidRPr="00C14674">
              <w:rPr>
                <w:sz w:val="24"/>
                <w:szCs w:val="24"/>
              </w:rPr>
              <w:t>propriar</w:t>
            </w:r>
          </w:p>
          <w:p w14:paraId="527CD753" w14:textId="77777777" w:rsidR="00680FAD" w:rsidRPr="00C14674" w:rsidRDefault="00C832EC" w:rsidP="00DD2953">
            <w:pPr>
              <w:pStyle w:val="TableParagraph"/>
              <w:ind w:left="50"/>
              <w:rPr>
                <w:sz w:val="24"/>
                <w:szCs w:val="24"/>
              </w:rPr>
            </w:pPr>
            <w:r w:rsidRPr="00C14674">
              <w:rPr>
                <w:sz w:val="24"/>
                <w:szCs w:val="24"/>
              </w:rPr>
              <w:t>C</w:t>
            </w:r>
            <w:r w:rsidRPr="00C14674">
              <w:rPr>
                <w:spacing w:val="1"/>
                <w:sz w:val="24"/>
                <w:szCs w:val="24"/>
              </w:rPr>
              <w:t xml:space="preserve"> </w:t>
            </w:r>
            <w:r w:rsidRPr="00C14674">
              <w:rPr>
                <w:sz w:val="24"/>
                <w:szCs w:val="24"/>
              </w:rPr>
              <w:t>– Caixa</w:t>
            </w:r>
          </w:p>
        </w:tc>
        <w:tc>
          <w:tcPr>
            <w:tcW w:w="1780" w:type="dxa"/>
          </w:tcPr>
          <w:p w14:paraId="1A5D62E5" w14:textId="77777777" w:rsidR="00680FAD" w:rsidRPr="00C14674" w:rsidRDefault="00C832EC" w:rsidP="00DD2953">
            <w:pPr>
              <w:pStyle w:val="TableParagraph"/>
              <w:ind w:left="130"/>
              <w:rPr>
                <w:sz w:val="24"/>
                <w:szCs w:val="24"/>
              </w:rPr>
            </w:pPr>
            <w:r w:rsidRPr="00C14674">
              <w:rPr>
                <w:sz w:val="24"/>
                <w:szCs w:val="24"/>
              </w:rPr>
              <w:t>$ 1.651.454</w:t>
            </w:r>
          </w:p>
        </w:tc>
        <w:tc>
          <w:tcPr>
            <w:tcW w:w="1700" w:type="dxa"/>
          </w:tcPr>
          <w:p w14:paraId="0BA7B992" w14:textId="77777777" w:rsidR="00680FAD" w:rsidRPr="00C14674" w:rsidRDefault="00680FAD" w:rsidP="00DD2953">
            <w:pPr>
              <w:pStyle w:val="TableParagraph"/>
              <w:rPr>
                <w:sz w:val="24"/>
                <w:szCs w:val="24"/>
              </w:rPr>
            </w:pPr>
          </w:p>
          <w:p w14:paraId="3C86C95E" w14:textId="77777777" w:rsidR="00680FAD" w:rsidRPr="00C14674" w:rsidRDefault="00C832EC" w:rsidP="00DD2953">
            <w:pPr>
              <w:pStyle w:val="TableParagraph"/>
              <w:ind w:right="47"/>
              <w:jc w:val="right"/>
              <w:rPr>
                <w:sz w:val="24"/>
                <w:szCs w:val="24"/>
              </w:rPr>
            </w:pPr>
            <w:r w:rsidRPr="00C14674">
              <w:rPr>
                <w:sz w:val="24"/>
                <w:szCs w:val="24"/>
              </w:rPr>
              <w:t>$ 4.000.000</w:t>
            </w:r>
          </w:p>
        </w:tc>
      </w:tr>
      <w:tr w:rsidR="00680FAD" w:rsidRPr="00C14674" w14:paraId="4D12AE23" w14:textId="77777777">
        <w:trPr>
          <w:trHeight w:val="271"/>
        </w:trPr>
        <w:tc>
          <w:tcPr>
            <w:tcW w:w="3521" w:type="dxa"/>
          </w:tcPr>
          <w:p w14:paraId="6F5E65BB" w14:textId="7D75FB27" w:rsidR="00680FAD" w:rsidRPr="00C14674" w:rsidRDefault="00C832EC" w:rsidP="00DD2953">
            <w:pPr>
              <w:pStyle w:val="TableParagraph"/>
              <w:ind w:left="50"/>
              <w:rPr>
                <w:sz w:val="24"/>
                <w:szCs w:val="24"/>
              </w:rPr>
            </w:pPr>
            <w:r w:rsidRPr="00C14674">
              <w:rPr>
                <w:sz w:val="24"/>
                <w:szCs w:val="24"/>
              </w:rPr>
              <w:t>C –</w:t>
            </w:r>
            <w:r w:rsidRPr="00C14674">
              <w:rPr>
                <w:spacing w:val="-1"/>
                <w:sz w:val="24"/>
                <w:szCs w:val="24"/>
              </w:rPr>
              <w:t xml:space="preserve"> </w:t>
            </w:r>
            <w:r w:rsidRPr="00C14674">
              <w:rPr>
                <w:sz w:val="24"/>
                <w:szCs w:val="24"/>
              </w:rPr>
              <w:t>Notas</w:t>
            </w:r>
            <w:r w:rsidRPr="00C14674">
              <w:rPr>
                <w:spacing w:val="-1"/>
                <w:sz w:val="24"/>
                <w:szCs w:val="24"/>
              </w:rPr>
              <w:t xml:space="preserve"> </w:t>
            </w:r>
            <w:r w:rsidR="00D60E07" w:rsidRPr="00C14674">
              <w:rPr>
                <w:sz w:val="24"/>
                <w:szCs w:val="24"/>
              </w:rPr>
              <w:t>p</w:t>
            </w:r>
            <w:r w:rsidRPr="00C14674">
              <w:rPr>
                <w:sz w:val="24"/>
                <w:szCs w:val="24"/>
              </w:rPr>
              <w:t>romissórias</w:t>
            </w:r>
            <w:r w:rsidRPr="00C14674">
              <w:rPr>
                <w:spacing w:val="-1"/>
                <w:sz w:val="24"/>
                <w:szCs w:val="24"/>
              </w:rPr>
              <w:t xml:space="preserve"> </w:t>
            </w:r>
            <w:r w:rsidRPr="00C14674">
              <w:rPr>
                <w:sz w:val="24"/>
                <w:szCs w:val="24"/>
              </w:rPr>
              <w:t>a</w:t>
            </w:r>
            <w:r w:rsidRPr="00C14674">
              <w:rPr>
                <w:spacing w:val="-3"/>
                <w:sz w:val="24"/>
                <w:szCs w:val="24"/>
              </w:rPr>
              <w:t xml:space="preserve"> </w:t>
            </w:r>
            <w:r w:rsidR="00D60E07" w:rsidRPr="00C14674">
              <w:rPr>
                <w:sz w:val="24"/>
                <w:szCs w:val="24"/>
              </w:rPr>
              <w:t>p</w:t>
            </w:r>
            <w:r w:rsidRPr="00C14674">
              <w:rPr>
                <w:sz w:val="24"/>
                <w:szCs w:val="24"/>
              </w:rPr>
              <w:t>agar</w:t>
            </w:r>
          </w:p>
        </w:tc>
        <w:tc>
          <w:tcPr>
            <w:tcW w:w="1780" w:type="dxa"/>
          </w:tcPr>
          <w:p w14:paraId="1371AAC7" w14:textId="77777777" w:rsidR="00680FAD" w:rsidRPr="00C14674" w:rsidRDefault="00680FAD" w:rsidP="00DD2953">
            <w:pPr>
              <w:pStyle w:val="TableParagraph"/>
              <w:rPr>
                <w:sz w:val="24"/>
                <w:szCs w:val="24"/>
              </w:rPr>
            </w:pPr>
          </w:p>
        </w:tc>
        <w:tc>
          <w:tcPr>
            <w:tcW w:w="1700" w:type="dxa"/>
          </w:tcPr>
          <w:p w14:paraId="0AB140E1" w14:textId="77777777" w:rsidR="00680FAD" w:rsidRPr="00C14674" w:rsidRDefault="00C832EC" w:rsidP="00DD2953">
            <w:pPr>
              <w:pStyle w:val="TableParagraph"/>
              <w:ind w:right="47"/>
              <w:jc w:val="right"/>
              <w:rPr>
                <w:sz w:val="24"/>
                <w:szCs w:val="24"/>
              </w:rPr>
            </w:pPr>
            <w:r w:rsidRPr="00C14674">
              <w:rPr>
                <w:sz w:val="24"/>
                <w:szCs w:val="24"/>
              </w:rPr>
              <w:t>$ 6.000.000</w:t>
            </w:r>
          </w:p>
        </w:tc>
      </w:tr>
    </w:tbl>
    <w:p w14:paraId="3FA7B7CB" w14:textId="3086DB0E" w:rsidR="00680FAD" w:rsidRPr="00C14674" w:rsidRDefault="00496500" w:rsidP="00496500">
      <w:pPr>
        <w:pStyle w:val="Corpodetexto"/>
        <w:spacing w:before="240" w:after="240"/>
        <w:ind w:left="212" w:right="109"/>
        <w:jc w:val="both"/>
      </w:pPr>
      <w:r w:rsidRPr="00496500">
        <w:t>Em ambas as notas promissórias aparecerão (em um</w:t>
      </w:r>
      <w:r w:rsidR="00813206">
        <w:t>,</w:t>
      </w:r>
      <w:r w:rsidRPr="00496500">
        <w:t xml:space="preserve"> no seu ativo; no outro, no seu passivo) pelo seu saldo líquido</w:t>
      </w:r>
      <w:r w:rsidR="00813206">
        <w:t>,</w:t>
      </w:r>
      <w:r w:rsidRPr="00496500">
        <w:t xml:space="preserve"> </w:t>
      </w:r>
      <w:r w:rsidR="00A63426">
        <w:t>representando o</w:t>
      </w:r>
      <w:r w:rsidRPr="00496500">
        <w:t xml:space="preserve"> valor nominal diminuído dos juros a apropriar, e esse saldo</w:t>
      </w:r>
      <w:r w:rsidR="00A63426">
        <w:t xml:space="preserve"> líquido</w:t>
      </w:r>
      <w:r w:rsidRPr="00496500">
        <w:t xml:space="preserve"> irá crescendo pela apropriação dos juros ao resultado, até que no vencimento essas contas retificadoras zerem.</w:t>
      </w:r>
    </w:p>
    <w:sectPr w:rsidR="00680FAD" w:rsidRPr="00C14674" w:rsidSect="00E40855">
      <w:headerReference w:type="default" r:id="rId8"/>
      <w:footerReference w:type="default" r:id="rId9"/>
      <w:headerReference w:type="first" r:id="rId10"/>
      <w:pgSz w:w="11910" w:h="16850"/>
      <w:pgMar w:top="1985" w:right="1020" w:bottom="1280" w:left="920" w:header="838" w:footer="104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A8A6" w14:textId="77777777" w:rsidR="00DD4E63" w:rsidRDefault="00DD4E63">
      <w:r>
        <w:separator/>
      </w:r>
    </w:p>
  </w:endnote>
  <w:endnote w:type="continuationSeparator" w:id="0">
    <w:p w14:paraId="2CE94C23" w14:textId="77777777" w:rsidR="00DD4E63" w:rsidRDefault="00DD4E63">
      <w:r>
        <w:continuationSeparator/>
      </w:r>
    </w:p>
  </w:endnote>
  <w:endnote w:type="continuationNotice" w:id="1">
    <w:p w14:paraId="54BB7B30" w14:textId="77777777" w:rsidR="00DD4E63" w:rsidRDefault="00DD4E63" w:rsidP="00EF6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96D1" w14:textId="2BF6980A" w:rsidR="00657AB9" w:rsidRPr="00E40855" w:rsidRDefault="00657AB9" w:rsidP="00E40855">
    <w:pPr>
      <w:pStyle w:val="Corpodetexto"/>
      <w:spacing w:line="14" w:lineRule="auto"/>
      <w:rPr>
        <w:sz w:val="20"/>
      </w:rPr>
    </w:pPr>
    <w:r>
      <w:rPr>
        <w:noProof/>
        <w:lang w:val="pt-BR" w:eastAsia="pt-BR"/>
      </w:rPr>
      <mc:AlternateContent>
        <mc:Choice Requires="wps">
          <w:drawing>
            <wp:anchor distT="0" distB="0" distL="114300" distR="114300" simplePos="0" relativeHeight="487168512" behindDoc="1" locked="0" layoutInCell="1" allowOverlap="1" wp14:anchorId="11E9C207" wp14:editId="2BD61EFD">
              <wp:simplePos x="0" y="0"/>
              <wp:positionH relativeFrom="margin">
                <wp:align>right</wp:align>
              </wp:positionH>
              <wp:positionV relativeFrom="page">
                <wp:posOffset>10020300</wp:posOffset>
              </wp:positionV>
              <wp:extent cx="561975" cy="1714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3C295" w14:textId="02CEA6BC" w:rsidR="00657AB9" w:rsidRDefault="00657AB9">
                          <w:pPr>
                            <w:spacing w:before="19"/>
                            <w:ind w:left="20"/>
                            <w:rPr>
                              <w:rFonts w:ascii="Arial MT"/>
                              <w:w w:val="80"/>
                              <w:sz w:val="18"/>
                            </w:rPr>
                          </w:pPr>
                          <w:r>
                            <w:rPr>
                              <w:rFonts w:ascii="Arial MT"/>
                              <w:w w:val="80"/>
                              <w:sz w:val="18"/>
                            </w:rPr>
                            <w:t>CPC_12 R1</w:t>
                          </w:r>
                        </w:p>
                        <w:p w14:paraId="4CDF309F" w14:textId="77777777" w:rsidR="00657AB9" w:rsidRDefault="00657AB9">
                          <w:pPr>
                            <w:spacing w:before="19"/>
                            <w:ind w:left="20"/>
                            <w:rPr>
                              <w:rFonts w:ascii="Arial MT"/>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9C207" id="_x0000_t202" coordsize="21600,21600" o:spt="202" path="m,l,21600r21600,l21600,xe">
              <v:stroke joinstyle="miter"/>
              <v:path gradientshapeok="t" o:connecttype="rect"/>
            </v:shapetype>
            <v:shape id="Text Box 2" o:spid="_x0000_s1026" type="#_x0000_t202" style="position:absolute;margin-left:-6.95pt;margin-top:789pt;width:44.25pt;height:13.5pt;z-index:-161479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" filled="f" stroked="f">
              <v:textbox inset="0,0,0,0">
                <w:txbxContent>
                  <w:p w14:paraId="5C63C295" w14:textId="02CEA6BC" w:rsidR="00657AB9" w:rsidRDefault="00657AB9">
                    <w:pPr>
                      <w:spacing w:before="19"/>
                      <w:ind w:left="20"/>
                      <w:rPr>
                        <w:rFonts w:ascii="Arial MT"/>
                        <w:w w:val="80"/>
                        <w:sz w:val="18"/>
                      </w:rPr>
                    </w:pPr>
                    <w:r>
                      <w:rPr>
                        <w:rFonts w:ascii="Arial MT"/>
                        <w:w w:val="80"/>
                        <w:sz w:val="18"/>
                      </w:rPr>
                      <w:t>CPC_12 R1</w:t>
                    </w:r>
                  </w:p>
                  <w:p w14:paraId="4CDF309F" w14:textId="77777777" w:rsidR="00657AB9" w:rsidRDefault="00657AB9">
                    <w:pPr>
                      <w:spacing w:before="19"/>
                      <w:ind w:left="20"/>
                      <w:rPr>
                        <w:rFonts w:ascii="Arial MT"/>
                        <w:sz w:val="18"/>
                      </w:rPr>
                    </w:pPr>
                  </w:p>
                </w:txbxContent>
              </v:textbox>
              <w10:wrap anchorx="margin" anchory="page"/>
            </v:shape>
          </w:pict>
        </mc:Fallback>
      </mc:AlternateContent>
    </w:r>
    <w:r>
      <w:rPr>
        <w:noProof/>
        <w:lang w:val="pt-BR" w:eastAsia="pt-BR"/>
      </w:rPr>
      <mc:AlternateContent>
        <mc:Choice Requires="wps">
          <w:drawing>
            <wp:anchor distT="0" distB="0" distL="114300" distR="114300" simplePos="0" relativeHeight="487169024" behindDoc="1" locked="0" layoutInCell="1" allowOverlap="1" wp14:anchorId="4FC53A8B" wp14:editId="180CADAC">
              <wp:simplePos x="0" y="0"/>
              <wp:positionH relativeFrom="page">
                <wp:posOffset>3672205</wp:posOffset>
              </wp:positionH>
              <wp:positionV relativeFrom="page">
                <wp:posOffset>10085705</wp:posOffset>
              </wp:positionV>
              <wp:extent cx="216535" cy="167005"/>
              <wp:effectExtent l="0" t="0" r="1206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0771F" w14:textId="11A448F8" w:rsidR="00657AB9" w:rsidRDefault="00657AB9">
                          <w:pPr>
                            <w:spacing w:before="12"/>
                            <w:ind w:left="60"/>
                            <w:rPr>
                              <w:rFonts w:ascii="Arial MT"/>
                              <w:sz w:val="20"/>
                            </w:rPr>
                          </w:pPr>
                          <w:r>
                            <w:fldChar w:fldCharType="begin"/>
                          </w:r>
                          <w:r>
                            <w:rPr>
                              <w:rFonts w:ascii="Arial MT"/>
                              <w:sz w:val="20"/>
                            </w:rPr>
                            <w:instrText xml:space="preserve"> PAGE </w:instrText>
                          </w:r>
                          <w:r>
                            <w:fldChar w:fldCharType="separate"/>
                          </w:r>
                          <w:r w:rsidR="006C1287">
                            <w:rPr>
                              <w:rFonts w:ascii="Arial MT"/>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53A8B" id="_x0000_t202" coordsize="21600,21600" o:spt="202" path="m,l,21600r21600,l21600,xe">
              <v:stroke joinstyle="miter"/>
              <v:path gradientshapeok="t" o:connecttype="rect"/>
            </v:shapetype>
            <v:shape id="Text Box 1" o:spid="_x0000_s1027" type="#_x0000_t202" style="position:absolute;margin-left:289.15pt;margin-top:794.15pt;width:17.05pt;height:13.15pt;z-index:-1614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SPKrQIAAK8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" filled="f" stroked="f">
              <v:textbox inset="0,0,0,0">
                <w:txbxContent>
                  <w:p w14:paraId="1F90771F" w14:textId="11A448F8" w:rsidR="00657AB9" w:rsidRDefault="00657AB9">
                    <w:pPr>
                      <w:spacing w:before="12"/>
                      <w:ind w:left="60"/>
                      <w:rPr>
                        <w:rFonts w:ascii="Arial MT"/>
                        <w:sz w:val="20"/>
                      </w:rPr>
                    </w:pPr>
                    <w:r>
                      <w:fldChar w:fldCharType="begin"/>
                    </w:r>
                    <w:r>
                      <w:rPr>
                        <w:rFonts w:ascii="Arial MT"/>
                        <w:sz w:val="20"/>
                      </w:rPr>
                      <w:instrText xml:space="preserve"> PAGE </w:instrText>
                    </w:r>
                    <w:r>
                      <w:fldChar w:fldCharType="separate"/>
                    </w:r>
                    <w:r w:rsidR="006C1287">
                      <w:rPr>
                        <w:rFonts w:ascii="Arial MT"/>
                        <w:noProof/>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B4997" w14:textId="77777777" w:rsidR="00DD4E63" w:rsidRDefault="00DD4E63">
      <w:r>
        <w:separator/>
      </w:r>
    </w:p>
  </w:footnote>
  <w:footnote w:type="continuationSeparator" w:id="0">
    <w:p w14:paraId="62700A68" w14:textId="77777777" w:rsidR="00DD4E63" w:rsidRDefault="00DD4E63">
      <w:r>
        <w:continuationSeparator/>
      </w:r>
    </w:p>
  </w:footnote>
  <w:footnote w:type="continuationNotice" w:id="1">
    <w:p w14:paraId="25EABFD0" w14:textId="77777777" w:rsidR="00DD4E63" w:rsidRDefault="00DD4E63" w:rsidP="00EF69DA"/>
  </w:footnote>
  <w:footnote w:id="2">
    <w:p w14:paraId="01AFAB0D" w14:textId="729A234A" w:rsidR="00657AB9" w:rsidRPr="00E40855" w:rsidRDefault="00657AB9">
      <w:pPr>
        <w:pStyle w:val="Textodenotaderodap"/>
        <w:rPr>
          <w:lang w:val="pt-BR"/>
        </w:rPr>
      </w:pPr>
      <w:r>
        <w:rPr>
          <w:rStyle w:val="Refdenotaderodap"/>
        </w:rPr>
        <w:footnoteRef/>
      </w:r>
      <w:r>
        <w:t xml:space="preserve"> H</w:t>
      </w:r>
      <w:r w:rsidRPr="00DD2953">
        <w:t>á</w:t>
      </w:r>
      <w:r w:rsidRPr="00DF63C8">
        <w:t xml:space="preserve"> discussão quanto à necessidade de reclassificar, no caso do vendedor, a parcela do ICMS calculada sobre os juros embutidos na operação para o resultado financeiro comercial. Se, por um lado, a justificativa de não efetuar o desconto a valor presente para o ICMS decorre do fato de este ser utilizado para apuração já no próprio mês da transação, por outro, essa reclassificação parte do pressuposto de que o ICMS incide também sobre os juros embutidos em uma operação de venda financiada. Esse aspecto também deve ser avaliado, levando-se em consideração a materialidade dos montantes envolvidos.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DF77" w14:textId="590674DC" w:rsidR="00657AB9" w:rsidRPr="00E40855" w:rsidRDefault="00657AB9" w:rsidP="00E40855">
    <w:pPr>
      <w:pStyle w:val="Corpodetexto"/>
      <w:spacing w:line="14" w:lineRule="auto"/>
      <w:rPr>
        <w:sz w:val="20"/>
      </w:rPr>
    </w:pPr>
    <w:r>
      <w:rPr>
        <w:noProof/>
        <w:lang w:val="pt-BR" w:eastAsia="pt-BR"/>
      </w:rPr>
      <w:drawing>
        <wp:anchor distT="0" distB="0" distL="0" distR="0" simplePos="0" relativeHeight="251659264" behindDoc="1" locked="0" layoutInCell="1" allowOverlap="1" wp14:anchorId="51E0ABC8" wp14:editId="332AF445">
          <wp:simplePos x="0" y="0"/>
          <wp:positionH relativeFrom="page">
            <wp:posOffset>3267709</wp:posOffset>
          </wp:positionH>
          <wp:positionV relativeFrom="page">
            <wp:posOffset>532129</wp:posOffset>
          </wp:positionV>
          <wp:extent cx="1022350" cy="593883"/>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022350" cy="59388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C52B" w14:textId="77777777" w:rsidR="007C3C20" w:rsidRDefault="007C3C20" w:rsidP="007C3C20">
    <w:pPr>
      <w:pStyle w:val="Corpodetexto"/>
      <w:spacing w:line="14" w:lineRule="auto"/>
      <w:rPr>
        <w:sz w:val="20"/>
      </w:rPr>
    </w:pPr>
    <w:r>
      <w:rPr>
        <w:noProof/>
        <w:lang w:val="pt-BR" w:eastAsia="pt-BR"/>
      </w:rPr>
      <w:drawing>
        <wp:anchor distT="0" distB="0" distL="0" distR="0" simplePos="0" relativeHeight="487171072" behindDoc="1" locked="0" layoutInCell="1" allowOverlap="1" wp14:anchorId="45C9EDFE" wp14:editId="6EBC0E59">
          <wp:simplePos x="0" y="0"/>
          <wp:positionH relativeFrom="page">
            <wp:posOffset>3267709</wp:posOffset>
          </wp:positionH>
          <wp:positionV relativeFrom="page">
            <wp:posOffset>532129</wp:posOffset>
          </wp:positionV>
          <wp:extent cx="1022350" cy="593883"/>
          <wp:effectExtent l="0" t="0" r="0" b="0"/>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022350" cy="593883"/>
                  </a:xfrm>
                  <a:prstGeom prst="rect">
                    <a:avLst/>
                  </a:prstGeom>
                </pic:spPr>
              </pic:pic>
            </a:graphicData>
          </a:graphic>
        </wp:anchor>
      </w:drawing>
    </w:r>
  </w:p>
  <w:p w14:paraId="3E1AE9AD" w14:textId="5F7B1E2C" w:rsidR="00657AB9" w:rsidRDefault="00657AB9" w:rsidP="00E4085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306B"/>
    <w:multiLevelType w:val="multilevel"/>
    <w:tmpl w:val="DFA2FFEE"/>
    <w:lvl w:ilvl="0">
      <w:start w:val="1"/>
      <w:numFmt w:val="decimal"/>
      <w:lvlText w:val="%1."/>
      <w:lvlJc w:val="left"/>
      <w:pPr>
        <w:tabs>
          <w:tab w:val="num" w:pos="786"/>
        </w:tabs>
        <w:ind w:left="786" w:hanging="360"/>
      </w:pPr>
      <w:rPr>
        <w:rFonts w:ascii="Times New Roman" w:hAnsi="Times New Roman" w:cs="Times New Roman" w:hint="default"/>
        <w:b w:val="0"/>
        <w:i w:val="0"/>
        <w:sz w:val="24"/>
        <w:szCs w:val="24"/>
        <w:lang w:val="pt-PT"/>
      </w:rPr>
    </w:lvl>
    <w:lvl w:ilvl="1">
      <w:start w:val="1"/>
      <w:numFmt w:val="lowerLetter"/>
      <w:lvlText w:val="(%2)"/>
      <w:lvlJc w:val="left"/>
      <w:pPr>
        <w:tabs>
          <w:tab w:val="num" w:pos="663"/>
        </w:tabs>
        <w:ind w:left="663" w:hanging="360"/>
      </w:pPr>
      <w:rPr>
        <w:rFonts w:hint="default"/>
        <w:b w:val="0"/>
        <w:i w:val="0"/>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7417CCE"/>
    <w:multiLevelType w:val="hybridMultilevel"/>
    <w:tmpl w:val="A1304DB4"/>
    <w:lvl w:ilvl="0" w:tplc="3E4A218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E7544BA"/>
    <w:multiLevelType w:val="hybridMultilevel"/>
    <w:tmpl w:val="D47043A4"/>
    <w:lvl w:ilvl="0" w:tplc="29586492">
      <w:start w:val="14"/>
      <w:numFmt w:val="decimal"/>
      <w:lvlText w:val="(%1)"/>
      <w:lvlJc w:val="left"/>
      <w:pPr>
        <w:ind w:left="760" w:hanging="4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F658E1"/>
    <w:multiLevelType w:val="hybridMultilevel"/>
    <w:tmpl w:val="F796EA72"/>
    <w:lvl w:ilvl="0" w:tplc="DF1CEFBA">
      <w:start w:val="1"/>
      <w:numFmt w:val="lowerLetter"/>
      <w:lvlText w:val="(%1)"/>
      <w:lvlJc w:val="left"/>
      <w:pPr>
        <w:ind w:left="573" w:hanging="361"/>
      </w:pPr>
      <w:rPr>
        <w:rFonts w:ascii="Times New Roman" w:eastAsia="Times New Roman" w:hAnsi="Times New Roman" w:cs="Times New Roman" w:hint="default"/>
        <w:spacing w:val="-2"/>
        <w:w w:val="99"/>
        <w:sz w:val="24"/>
        <w:szCs w:val="24"/>
        <w:lang w:val="pt-PT" w:eastAsia="en-US" w:bidi="ar-SA"/>
      </w:rPr>
    </w:lvl>
    <w:lvl w:ilvl="1" w:tplc="5A943E3A">
      <w:numFmt w:val="bullet"/>
      <w:lvlText w:val="•"/>
      <w:lvlJc w:val="left"/>
      <w:pPr>
        <w:ind w:left="1518" w:hanging="361"/>
      </w:pPr>
      <w:rPr>
        <w:rFonts w:hint="default"/>
        <w:lang w:val="pt-PT" w:eastAsia="en-US" w:bidi="ar-SA"/>
      </w:rPr>
    </w:lvl>
    <w:lvl w:ilvl="2" w:tplc="C8BA0F1A">
      <w:numFmt w:val="bullet"/>
      <w:lvlText w:val="•"/>
      <w:lvlJc w:val="left"/>
      <w:pPr>
        <w:ind w:left="2457" w:hanging="361"/>
      </w:pPr>
      <w:rPr>
        <w:rFonts w:hint="default"/>
        <w:lang w:val="pt-PT" w:eastAsia="en-US" w:bidi="ar-SA"/>
      </w:rPr>
    </w:lvl>
    <w:lvl w:ilvl="3" w:tplc="B25C1D36">
      <w:numFmt w:val="bullet"/>
      <w:lvlText w:val="•"/>
      <w:lvlJc w:val="left"/>
      <w:pPr>
        <w:ind w:left="3395" w:hanging="361"/>
      </w:pPr>
      <w:rPr>
        <w:rFonts w:hint="default"/>
        <w:lang w:val="pt-PT" w:eastAsia="en-US" w:bidi="ar-SA"/>
      </w:rPr>
    </w:lvl>
    <w:lvl w:ilvl="4" w:tplc="F726306A">
      <w:numFmt w:val="bullet"/>
      <w:lvlText w:val="•"/>
      <w:lvlJc w:val="left"/>
      <w:pPr>
        <w:ind w:left="4334" w:hanging="361"/>
      </w:pPr>
      <w:rPr>
        <w:rFonts w:hint="default"/>
        <w:lang w:val="pt-PT" w:eastAsia="en-US" w:bidi="ar-SA"/>
      </w:rPr>
    </w:lvl>
    <w:lvl w:ilvl="5" w:tplc="D1541B5C">
      <w:numFmt w:val="bullet"/>
      <w:lvlText w:val="•"/>
      <w:lvlJc w:val="left"/>
      <w:pPr>
        <w:ind w:left="5273" w:hanging="361"/>
      </w:pPr>
      <w:rPr>
        <w:rFonts w:hint="default"/>
        <w:lang w:val="pt-PT" w:eastAsia="en-US" w:bidi="ar-SA"/>
      </w:rPr>
    </w:lvl>
    <w:lvl w:ilvl="6" w:tplc="FC862576">
      <w:numFmt w:val="bullet"/>
      <w:lvlText w:val="•"/>
      <w:lvlJc w:val="left"/>
      <w:pPr>
        <w:ind w:left="6211" w:hanging="361"/>
      </w:pPr>
      <w:rPr>
        <w:rFonts w:hint="default"/>
        <w:lang w:val="pt-PT" w:eastAsia="en-US" w:bidi="ar-SA"/>
      </w:rPr>
    </w:lvl>
    <w:lvl w:ilvl="7" w:tplc="8A52F358">
      <w:numFmt w:val="bullet"/>
      <w:lvlText w:val="•"/>
      <w:lvlJc w:val="left"/>
      <w:pPr>
        <w:ind w:left="7150" w:hanging="361"/>
      </w:pPr>
      <w:rPr>
        <w:rFonts w:hint="default"/>
        <w:lang w:val="pt-PT" w:eastAsia="en-US" w:bidi="ar-SA"/>
      </w:rPr>
    </w:lvl>
    <w:lvl w:ilvl="8" w:tplc="3DBE1224">
      <w:numFmt w:val="bullet"/>
      <w:lvlText w:val="•"/>
      <w:lvlJc w:val="left"/>
      <w:pPr>
        <w:ind w:left="8089" w:hanging="361"/>
      </w:pPr>
      <w:rPr>
        <w:rFonts w:hint="default"/>
        <w:lang w:val="pt-PT" w:eastAsia="en-US" w:bidi="ar-SA"/>
      </w:rPr>
    </w:lvl>
  </w:abstractNum>
  <w:abstractNum w:abstractNumId="4" w15:restartNumberingAfterBreak="0">
    <w:nsid w:val="15895694"/>
    <w:multiLevelType w:val="hybridMultilevel"/>
    <w:tmpl w:val="6D04C77E"/>
    <w:lvl w:ilvl="0" w:tplc="D0365916">
      <w:start w:val="1"/>
      <w:numFmt w:val="lowerLetter"/>
      <w:lvlText w:val="(%1)"/>
      <w:lvlJc w:val="left"/>
      <w:pPr>
        <w:ind w:left="573" w:hanging="361"/>
      </w:pPr>
      <w:rPr>
        <w:rFonts w:ascii="Times New Roman" w:eastAsia="Times New Roman" w:hAnsi="Times New Roman" w:cs="Times New Roman" w:hint="default"/>
        <w:spacing w:val="-2"/>
        <w:w w:val="99"/>
        <w:sz w:val="24"/>
        <w:szCs w:val="24"/>
        <w:lang w:val="pt-PT" w:eastAsia="en-US" w:bidi="ar-SA"/>
      </w:rPr>
    </w:lvl>
    <w:lvl w:ilvl="1" w:tplc="1CC4DC6A">
      <w:numFmt w:val="bullet"/>
      <w:lvlText w:val="•"/>
      <w:lvlJc w:val="left"/>
      <w:pPr>
        <w:ind w:left="1518" w:hanging="361"/>
      </w:pPr>
      <w:rPr>
        <w:rFonts w:hint="default"/>
        <w:lang w:val="pt-PT" w:eastAsia="en-US" w:bidi="ar-SA"/>
      </w:rPr>
    </w:lvl>
    <w:lvl w:ilvl="2" w:tplc="8728770C">
      <w:numFmt w:val="bullet"/>
      <w:lvlText w:val="•"/>
      <w:lvlJc w:val="left"/>
      <w:pPr>
        <w:ind w:left="2457" w:hanging="361"/>
      </w:pPr>
      <w:rPr>
        <w:rFonts w:hint="default"/>
        <w:lang w:val="pt-PT" w:eastAsia="en-US" w:bidi="ar-SA"/>
      </w:rPr>
    </w:lvl>
    <w:lvl w:ilvl="3" w:tplc="7F66D39C">
      <w:numFmt w:val="bullet"/>
      <w:lvlText w:val="•"/>
      <w:lvlJc w:val="left"/>
      <w:pPr>
        <w:ind w:left="3395" w:hanging="361"/>
      </w:pPr>
      <w:rPr>
        <w:rFonts w:hint="default"/>
        <w:lang w:val="pt-PT" w:eastAsia="en-US" w:bidi="ar-SA"/>
      </w:rPr>
    </w:lvl>
    <w:lvl w:ilvl="4" w:tplc="C21888F0">
      <w:numFmt w:val="bullet"/>
      <w:lvlText w:val="•"/>
      <w:lvlJc w:val="left"/>
      <w:pPr>
        <w:ind w:left="4334" w:hanging="361"/>
      </w:pPr>
      <w:rPr>
        <w:rFonts w:hint="default"/>
        <w:lang w:val="pt-PT" w:eastAsia="en-US" w:bidi="ar-SA"/>
      </w:rPr>
    </w:lvl>
    <w:lvl w:ilvl="5" w:tplc="FDD4588A">
      <w:numFmt w:val="bullet"/>
      <w:lvlText w:val="•"/>
      <w:lvlJc w:val="left"/>
      <w:pPr>
        <w:ind w:left="5273" w:hanging="361"/>
      </w:pPr>
      <w:rPr>
        <w:rFonts w:hint="default"/>
        <w:lang w:val="pt-PT" w:eastAsia="en-US" w:bidi="ar-SA"/>
      </w:rPr>
    </w:lvl>
    <w:lvl w:ilvl="6" w:tplc="08642126">
      <w:numFmt w:val="bullet"/>
      <w:lvlText w:val="•"/>
      <w:lvlJc w:val="left"/>
      <w:pPr>
        <w:ind w:left="6211" w:hanging="361"/>
      </w:pPr>
      <w:rPr>
        <w:rFonts w:hint="default"/>
        <w:lang w:val="pt-PT" w:eastAsia="en-US" w:bidi="ar-SA"/>
      </w:rPr>
    </w:lvl>
    <w:lvl w:ilvl="7" w:tplc="28E2F0CA">
      <w:numFmt w:val="bullet"/>
      <w:lvlText w:val="•"/>
      <w:lvlJc w:val="left"/>
      <w:pPr>
        <w:ind w:left="7150" w:hanging="361"/>
      </w:pPr>
      <w:rPr>
        <w:rFonts w:hint="default"/>
        <w:lang w:val="pt-PT" w:eastAsia="en-US" w:bidi="ar-SA"/>
      </w:rPr>
    </w:lvl>
    <w:lvl w:ilvl="8" w:tplc="111EE9B0">
      <w:numFmt w:val="bullet"/>
      <w:lvlText w:val="•"/>
      <w:lvlJc w:val="left"/>
      <w:pPr>
        <w:ind w:left="8089" w:hanging="361"/>
      </w:pPr>
      <w:rPr>
        <w:rFonts w:hint="default"/>
        <w:lang w:val="pt-PT" w:eastAsia="en-US" w:bidi="ar-SA"/>
      </w:rPr>
    </w:lvl>
  </w:abstractNum>
  <w:abstractNum w:abstractNumId="5" w15:restartNumberingAfterBreak="0">
    <w:nsid w:val="1AEA3729"/>
    <w:multiLevelType w:val="hybridMultilevel"/>
    <w:tmpl w:val="C0365FCE"/>
    <w:lvl w:ilvl="0" w:tplc="DAE4EEE6">
      <w:start w:val="1"/>
      <w:numFmt w:val="lowerLetter"/>
      <w:lvlText w:val="%1)"/>
      <w:lvlJc w:val="left"/>
      <w:pPr>
        <w:ind w:left="573" w:hanging="361"/>
      </w:pPr>
      <w:rPr>
        <w:rFonts w:ascii="Times New Roman" w:eastAsia="Times New Roman" w:hAnsi="Times New Roman" w:cs="Times New Roman" w:hint="default"/>
        <w:spacing w:val="-1"/>
        <w:w w:val="99"/>
        <w:sz w:val="24"/>
        <w:szCs w:val="24"/>
        <w:lang w:val="pt-PT" w:eastAsia="en-US" w:bidi="ar-SA"/>
      </w:rPr>
    </w:lvl>
    <w:lvl w:ilvl="1" w:tplc="7172BDDA">
      <w:numFmt w:val="bullet"/>
      <w:lvlText w:val="•"/>
      <w:lvlJc w:val="left"/>
      <w:pPr>
        <w:ind w:left="1518" w:hanging="361"/>
      </w:pPr>
      <w:rPr>
        <w:rFonts w:hint="default"/>
        <w:lang w:val="pt-PT" w:eastAsia="en-US" w:bidi="ar-SA"/>
      </w:rPr>
    </w:lvl>
    <w:lvl w:ilvl="2" w:tplc="04E645AE">
      <w:numFmt w:val="bullet"/>
      <w:lvlText w:val="•"/>
      <w:lvlJc w:val="left"/>
      <w:pPr>
        <w:ind w:left="2457" w:hanging="361"/>
      </w:pPr>
      <w:rPr>
        <w:rFonts w:hint="default"/>
        <w:lang w:val="pt-PT" w:eastAsia="en-US" w:bidi="ar-SA"/>
      </w:rPr>
    </w:lvl>
    <w:lvl w:ilvl="3" w:tplc="9E0CA3E4">
      <w:numFmt w:val="bullet"/>
      <w:lvlText w:val="•"/>
      <w:lvlJc w:val="left"/>
      <w:pPr>
        <w:ind w:left="3395" w:hanging="361"/>
      </w:pPr>
      <w:rPr>
        <w:rFonts w:hint="default"/>
        <w:lang w:val="pt-PT" w:eastAsia="en-US" w:bidi="ar-SA"/>
      </w:rPr>
    </w:lvl>
    <w:lvl w:ilvl="4" w:tplc="DA020998">
      <w:numFmt w:val="bullet"/>
      <w:lvlText w:val="•"/>
      <w:lvlJc w:val="left"/>
      <w:pPr>
        <w:ind w:left="4334" w:hanging="361"/>
      </w:pPr>
      <w:rPr>
        <w:rFonts w:hint="default"/>
        <w:lang w:val="pt-PT" w:eastAsia="en-US" w:bidi="ar-SA"/>
      </w:rPr>
    </w:lvl>
    <w:lvl w:ilvl="5" w:tplc="8E142A10">
      <w:numFmt w:val="bullet"/>
      <w:lvlText w:val="•"/>
      <w:lvlJc w:val="left"/>
      <w:pPr>
        <w:ind w:left="5273" w:hanging="361"/>
      </w:pPr>
      <w:rPr>
        <w:rFonts w:hint="default"/>
        <w:lang w:val="pt-PT" w:eastAsia="en-US" w:bidi="ar-SA"/>
      </w:rPr>
    </w:lvl>
    <w:lvl w:ilvl="6" w:tplc="2B187E1C">
      <w:numFmt w:val="bullet"/>
      <w:lvlText w:val="•"/>
      <w:lvlJc w:val="left"/>
      <w:pPr>
        <w:ind w:left="6211" w:hanging="361"/>
      </w:pPr>
      <w:rPr>
        <w:rFonts w:hint="default"/>
        <w:lang w:val="pt-PT" w:eastAsia="en-US" w:bidi="ar-SA"/>
      </w:rPr>
    </w:lvl>
    <w:lvl w:ilvl="7" w:tplc="98CC6AF0">
      <w:numFmt w:val="bullet"/>
      <w:lvlText w:val="•"/>
      <w:lvlJc w:val="left"/>
      <w:pPr>
        <w:ind w:left="7150" w:hanging="361"/>
      </w:pPr>
      <w:rPr>
        <w:rFonts w:hint="default"/>
        <w:lang w:val="pt-PT" w:eastAsia="en-US" w:bidi="ar-SA"/>
      </w:rPr>
    </w:lvl>
    <w:lvl w:ilvl="8" w:tplc="106660E6">
      <w:numFmt w:val="bullet"/>
      <w:lvlText w:val="•"/>
      <w:lvlJc w:val="left"/>
      <w:pPr>
        <w:ind w:left="8089" w:hanging="361"/>
      </w:pPr>
      <w:rPr>
        <w:rFonts w:hint="default"/>
        <w:lang w:val="pt-PT" w:eastAsia="en-US" w:bidi="ar-SA"/>
      </w:rPr>
    </w:lvl>
  </w:abstractNum>
  <w:abstractNum w:abstractNumId="6" w15:restartNumberingAfterBreak="0">
    <w:nsid w:val="1D464CBF"/>
    <w:multiLevelType w:val="singleLevel"/>
    <w:tmpl w:val="2456485C"/>
    <w:lvl w:ilvl="0">
      <w:start w:val="1"/>
      <w:numFmt w:val="bullet"/>
      <w:pStyle w:val="15-BulletNvel1"/>
      <w:lvlText w:val=""/>
      <w:lvlJc w:val="left"/>
      <w:pPr>
        <w:tabs>
          <w:tab w:val="num" w:pos="360"/>
        </w:tabs>
        <w:ind w:left="360" w:hanging="360"/>
      </w:pPr>
      <w:rPr>
        <w:rFonts w:ascii="Wingdings" w:hAnsi="Wingdings" w:hint="default"/>
        <w:b w:val="0"/>
        <w:i w:val="0"/>
        <w:sz w:val="14"/>
      </w:rPr>
    </w:lvl>
  </w:abstractNum>
  <w:abstractNum w:abstractNumId="7" w15:restartNumberingAfterBreak="0">
    <w:nsid w:val="1E4C706F"/>
    <w:multiLevelType w:val="hybridMultilevel"/>
    <w:tmpl w:val="3D72C0AC"/>
    <w:lvl w:ilvl="0" w:tplc="3E4A218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1390D1A"/>
    <w:multiLevelType w:val="hybridMultilevel"/>
    <w:tmpl w:val="7D7ECEAC"/>
    <w:lvl w:ilvl="0" w:tplc="45A8C5AA">
      <w:start w:val="10"/>
      <w:numFmt w:val="decimal"/>
      <w:lvlText w:val="%1."/>
      <w:lvlJc w:val="left"/>
      <w:pPr>
        <w:ind w:left="212" w:hanging="394"/>
      </w:pPr>
      <w:rPr>
        <w:rFonts w:ascii="Times New Roman" w:eastAsia="Times New Roman" w:hAnsi="Times New Roman" w:cs="Times New Roman" w:hint="default"/>
        <w:i/>
        <w:iCs/>
        <w:w w:val="100"/>
        <w:sz w:val="24"/>
        <w:szCs w:val="24"/>
        <w:lang w:val="pt-PT" w:eastAsia="en-US" w:bidi="ar-SA"/>
      </w:rPr>
    </w:lvl>
    <w:lvl w:ilvl="1" w:tplc="C4B4CFA4">
      <w:numFmt w:val="bullet"/>
      <w:lvlText w:val="•"/>
      <w:lvlJc w:val="left"/>
      <w:pPr>
        <w:ind w:left="1194" w:hanging="394"/>
      </w:pPr>
      <w:rPr>
        <w:rFonts w:hint="default"/>
        <w:lang w:val="pt-PT" w:eastAsia="en-US" w:bidi="ar-SA"/>
      </w:rPr>
    </w:lvl>
    <w:lvl w:ilvl="2" w:tplc="558411C8">
      <w:numFmt w:val="bullet"/>
      <w:lvlText w:val="•"/>
      <w:lvlJc w:val="left"/>
      <w:pPr>
        <w:ind w:left="2169" w:hanging="394"/>
      </w:pPr>
      <w:rPr>
        <w:rFonts w:hint="default"/>
        <w:lang w:val="pt-PT" w:eastAsia="en-US" w:bidi="ar-SA"/>
      </w:rPr>
    </w:lvl>
    <w:lvl w:ilvl="3" w:tplc="996E9A84">
      <w:numFmt w:val="bullet"/>
      <w:lvlText w:val="•"/>
      <w:lvlJc w:val="left"/>
      <w:pPr>
        <w:ind w:left="3143" w:hanging="394"/>
      </w:pPr>
      <w:rPr>
        <w:rFonts w:hint="default"/>
        <w:lang w:val="pt-PT" w:eastAsia="en-US" w:bidi="ar-SA"/>
      </w:rPr>
    </w:lvl>
    <w:lvl w:ilvl="4" w:tplc="44B439EC">
      <w:numFmt w:val="bullet"/>
      <w:lvlText w:val="•"/>
      <w:lvlJc w:val="left"/>
      <w:pPr>
        <w:ind w:left="4118" w:hanging="394"/>
      </w:pPr>
      <w:rPr>
        <w:rFonts w:hint="default"/>
        <w:lang w:val="pt-PT" w:eastAsia="en-US" w:bidi="ar-SA"/>
      </w:rPr>
    </w:lvl>
    <w:lvl w:ilvl="5" w:tplc="797E5FE2">
      <w:numFmt w:val="bullet"/>
      <w:lvlText w:val="•"/>
      <w:lvlJc w:val="left"/>
      <w:pPr>
        <w:ind w:left="5093" w:hanging="394"/>
      </w:pPr>
      <w:rPr>
        <w:rFonts w:hint="default"/>
        <w:lang w:val="pt-PT" w:eastAsia="en-US" w:bidi="ar-SA"/>
      </w:rPr>
    </w:lvl>
    <w:lvl w:ilvl="6" w:tplc="ED40314C">
      <w:numFmt w:val="bullet"/>
      <w:lvlText w:val="•"/>
      <w:lvlJc w:val="left"/>
      <w:pPr>
        <w:ind w:left="6067" w:hanging="394"/>
      </w:pPr>
      <w:rPr>
        <w:rFonts w:hint="default"/>
        <w:lang w:val="pt-PT" w:eastAsia="en-US" w:bidi="ar-SA"/>
      </w:rPr>
    </w:lvl>
    <w:lvl w:ilvl="7" w:tplc="886C2428">
      <w:numFmt w:val="bullet"/>
      <w:lvlText w:val="•"/>
      <w:lvlJc w:val="left"/>
      <w:pPr>
        <w:ind w:left="7042" w:hanging="394"/>
      </w:pPr>
      <w:rPr>
        <w:rFonts w:hint="default"/>
        <w:lang w:val="pt-PT" w:eastAsia="en-US" w:bidi="ar-SA"/>
      </w:rPr>
    </w:lvl>
    <w:lvl w:ilvl="8" w:tplc="5B0A1830">
      <w:numFmt w:val="bullet"/>
      <w:lvlText w:val="•"/>
      <w:lvlJc w:val="left"/>
      <w:pPr>
        <w:ind w:left="8017" w:hanging="394"/>
      </w:pPr>
      <w:rPr>
        <w:rFonts w:hint="default"/>
        <w:lang w:val="pt-PT" w:eastAsia="en-US" w:bidi="ar-SA"/>
      </w:rPr>
    </w:lvl>
  </w:abstractNum>
  <w:abstractNum w:abstractNumId="9" w15:restartNumberingAfterBreak="0">
    <w:nsid w:val="33AB6B1B"/>
    <w:multiLevelType w:val="hybridMultilevel"/>
    <w:tmpl w:val="FFFFFFFF"/>
    <w:lvl w:ilvl="0" w:tplc="7250C19A">
      <w:start w:val="46"/>
      <w:numFmt w:val="decimal"/>
      <w:lvlText w:val="%1."/>
      <w:lvlJc w:val="left"/>
      <w:pPr>
        <w:ind w:left="779" w:hanging="567"/>
      </w:pPr>
      <w:rPr>
        <w:rFonts w:ascii="Times New Roman" w:eastAsia="Times New Roman" w:hAnsi="Times New Roman" w:cs="Times New Roman" w:hint="default"/>
        <w:b w:val="0"/>
        <w:bCs w:val="0"/>
        <w:i w:val="0"/>
        <w:iCs w:val="0"/>
        <w:w w:val="100"/>
        <w:sz w:val="24"/>
        <w:szCs w:val="24"/>
        <w:lang w:val="pt-BR" w:eastAsia="en-US" w:bidi="ar-SA"/>
      </w:rPr>
    </w:lvl>
    <w:lvl w:ilvl="1" w:tplc="B5842334">
      <w:numFmt w:val="bullet"/>
      <w:lvlText w:val="•"/>
      <w:lvlJc w:val="left"/>
      <w:pPr>
        <w:ind w:left="1698" w:hanging="567"/>
      </w:pPr>
      <w:rPr>
        <w:rFonts w:hint="default"/>
        <w:lang w:val="pt-BR" w:eastAsia="en-US" w:bidi="ar-SA"/>
      </w:rPr>
    </w:lvl>
    <w:lvl w:ilvl="2" w:tplc="E51864A4">
      <w:numFmt w:val="bullet"/>
      <w:lvlText w:val="•"/>
      <w:lvlJc w:val="left"/>
      <w:pPr>
        <w:ind w:left="2617" w:hanging="567"/>
      </w:pPr>
      <w:rPr>
        <w:rFonts w:hint="default"/>
        <w:lang w:val="pt-BR" w:eastAsia="en-US" w:bidi="ar-SA"/>
      </w:rPr>
    </w:lvl>
    <w:lvl w:ilvl="3" w:tplc="6E24D11E">
      <w:numFmt w:val="bullet"/>
      <w:lvlText w:val="•"/>
      <w:lvlJc w:val="left"/>
      <w:pPr>
        <w:ind w:left="3535" w:hanging="567"/>
      </w:pPr>
      <w:rPr>
        <w:rFonts w:hint="default"/>
        <w:lang w:val="pt-BR" w:eastAsia="en-US" w:bidi="ar-SA"/>
      </w:rPr>
    </w:lvl>
    <w:lvl w:ilvl="4" w:tplc="207C85C0">
      <w:numFmt w:val="bullet"/>
      <w:lvlText w:val="•"/>
      <w:lvlJc w:val="left"/>
      <w:pPr>
        <w:ind w:left="4454" w:hanging="567"/>
      </w:pPr>
      <w:rPr>
        <w:rFonts w:hint="default"/>
        <w:lang w:val="pt-BR" w:eastAsia="en-US" w:bidi="ar-SA"/>
      </w:rPr>
    </w:lvl>
    <w:lvl w:ilvl="5" w:tplc="B8448FEC">
      <w:numFmt w:val="bullet"/>
      <w:lvlText w:val="•"/>
      <w:lvlJc w:val="left"/>
      <w:pPr>
        <w:ind w:left="5373" w:hanging="567"/>
      </w:pPr>
      <w:rPr>
        <w:rFonts w:hint="default"/>
        <w:lang w:val="pt-BR" w:eastAsia="en-US" w:bidi="ar-SA"/>
      </w:rPr>
    </w:lvl>
    <w:lvl w:ilvl="6" w:tplc="D9900852">
      <w:numFmt w:val="bullet"/>
      <w:lvlText w:val="•"/>
      <w:lvlJc w:val="left"/>
      <w:pPr>
        <w:ind w:left="6291" w:hanging="567"/>
      </w:pPr>
      <w:rPr>
        <w:rFonts w:hint="default"/>
        <w:lang w:val="pt-BR" w:eastAsia="en-US" w:bidi="ar-SA"/>
      </w:rPr>
    </w:lvl>
    <w:lvl w:ilvl="7" w:tplc="898887EC">
      <w:numFmt w:val="bullet"/>
      <w:lvlText w:val="•"/>
      <w:lvlJc w:val="left"/>
      <w:pPr>
        <w:ind w:left="7210" w:hanging="567"/>
      </w:pPr>
      <w:rPr>
        <w:rFonts w:hint="default"/>
        <w:lang w:val="pt-BR" w:eastAsia="en-US" w:bidi="ar-SA"/>
      </w:rPr>
    </w:lvl>
    <w:lvl w:ilvl="8" w:tplc="EB92F526">
      <w:numFmt w:val="bullet"/>
      <w:lvlText w:val="•"/>
      <w:lvlJc w:val="left"/>
      <w:pPr>
        <w:ind w:left="8129" w:hanging="567"/>
      </w:pPr>
      <w:rPr>
        <w:rFonts w:hint="default"/>
        <w:lang w:val="pt-BR" w:eastAsia="en-US" w:bidi="ar-SA"/>
      </w:rPr>
    </w:lvl>
  </w:abstractNum>
  <w:abstractNum w:abstractNumId="10" w15:restartNumberingAfterBreak="0">
    <w:nsid w:val="411574CB"/>
    <w:multiLevelType w:val="multilevel"/>
    <w:tmpl w:val="F1D28754"/>
    <w:lvl w:ilvl="0">
      <w:start w:val="1"/>
      <w:numFmt w:val="decimal"/>
      <w:lvlText w:val="%1."/>
      <w:lvlJc w:val="left"/>
      <w:pPr>
        <w:tabs>
          <w:tab w:val="num" w:pos="786"/>
        </w:tabs>
        <w:ind w:left="786" w:hanging="360"/>
      </w:pPr>
      <w:rPr>
        <w:rFonts w:ascii="Times New Roman" w:hAnsi="Times New Roman" w:cs="Times New Roman" w:hint="default"/>
        <w:b w:val="0"/>
        <w:i w:val="0"/>
        <w:sz w:val="24"/>
        <w:szCs w:val="24"/>
        <w:lang w:val="pt-PT"/>
      </w:rPr>
    </w:lvl>
    <w:lvl w:ilvl="1">
      <w:start w:val="1"/>
      <w:numFmt w:val="lowerLetter"/>
      <w:lvlText w:val="(%2)"/>
      <w:lvlJc w:val="left"/>
      <w:pPr>
        <w:tabs>
          <w:tab w:val="num" w:pos="663"/>
        </w:tabs>
        <w:ind w:left="663" w:hanging="360"/>
      </w:pPr>
      <w:rPr>
        <w:rFonts w:hint="default"/>
        <w:b w:val="0"/>
        <w:i w:val="0"/>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2254E59"/>
    <w:multiLevelType w:val="hybridMultilevel"/>
    <w:tmpl w:val="CCA430D0"/>
    <w:lvl w:ilvl="0" w:tplc="6A7EC93E">
      <w:start w:val="1"/>
      <w:numFmt w:val="lowerLetter"/>
      <w:lvlText w:val="(%1)"/>
      <w:lvlJc w:val="left"/>
      <w:pPr>
        <w:tabs>
          <w:tab w:val="num" w:pos="720"/>
        </w:tabs>
        <w:ind w:left="720" w:hanging="360"/>
      </w:pPr>
      <w:rPr>
        <w:rFonts w:hint="default"/>
      </w:r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12" w15:restartNumberingAfterBreak="0">
    <w:nsid w:val="44680805"/>
    <w:multiLevelType w:val="hybridMultilevel"/>
    <w:tmpl w:val="2342DE12"/>
    <w:lvl w:ilvl="0" w:tplc="C37E4E34">
      <w:start w:val="1"/>
      <w:numFmt w:val="decimal"/>
      <w:lvlText w:val="%1."/>
      <w:lvlJc w:val="left"/>
      <w:pPr>
        <w:ind w:left="779" w:hanging="567"/>
      </w:pPr>
      <w:rPr>
        <w:rFonts w:ascii="Times New Roman" w:eastAsia="Times New Roman" w:hAnsi="Times New Roman" w:cs="Times New Roman" w:hint="default"/>
        <w:w w:val="100"/>
        <w:sz w:val="24"/>
        <w:szCs w:val="24"/>
        <w:lang w:val="pt-PT" w:eastAsia="en-US" w:bidi="ar-SA"/>
      </w:rPr>
    </w:lvl>
    <w:lvl w:ilvl="1" w:tplc="9A94AB2E">
      <w:start w:val="1"/>
      <w:numFmt w:val="lowerLetter"/>
      <w:lvlText w:val="(%2)"/>
      <w:lvlJc w:val="left"/>
      <w:pPr>
        <w:ind w:left="1206" w:hanging="428"/>
      </w:pPr>
      <w:rPr>
        <w:rFonts w:ascii="Times New Roman" w:eastAsia="Times New Roman" w:hAnsi="Times New Roman" w:cs="Times New Roman" w:hint="default"/>
        <w:b w:val="0"/>
        <w:bCs w:val="0"/>
        <w:spacing w:val="-2"/>
        <w:w w:val="99"/>
        <w:sz w:val="24"/>
        <w:szCs w:val="24"/>
        <w:lang w:val="pt-PT" w:eastAsia="en-US" w:bidi="ar-SA"/>
      </w:rPr>
    </w:lvl>
    <w:lvl w:ilvl="2" w:tplc="5BDEE010">
      <w:numFmt w:val="bullet"/>
      <w:lvlText w:val="•"/>
      <w:lvlJc w:val="left"/>
      <w:pPr>
        <w:ind w:left="2174" w:hanging="428"/>
      </w:pPr>
      <w:rPr>
        <w:rFonts w:hint="default"/>
        <w:lang w:val="pt-PT" w:eastAsia="en-US" w:bidi="ar-SA"/>
      </w:rPr>
    </w:lvl>
    <w:lvl w:ilvl="3" w:tplc="8028FECA">
      <w:numFmt w:val="bullet"/>
      <w:lvlText w:val="•"/>
      <w:lvlJc w:val="left"/>
      <w:pPr>
        <w:ind w:left="3148" w:hanging="428"/>
      </w:pPr>
      <w:rPr>
        <w:rFonts w:hint="default"/>
        <w:lang w:val="pt-PT" w:eastAsia="en-US" w:bidi="ar-SA"/>
      </w:rPr>
    </w:lvl>
    <w:lvl w:ilvl="4" w:tplc="23143A9A">
      <w:numFmt w:val="bullet"/>
      <w:lvlText w:val="•"/>
      <w:lvlJc w:val="left"/>
      <w:pPr>
        <w:ind w:left="4122" w:hanging="428"/>
      </w:pPr>
      <w:rPr>
        <w:rFonts w:hint="default"/>
        <w:lang w:val="pt-PT" w:eastAsia="en-US" w:bidi="ar-SA"/>
      </w:rPr>
    </w:lvl>
    <w:lvl w:ilvl="5" w:tplc="B0007B08">
      <w:numFmt w:val="bullet"/>
      <w:lvlText w:val="•"/>
      <w:lvlJc w:val="left"/>
      <w:pPr>
        <w:ind w:left="5096" w:hanging="428"/>
      </w:pPr>
      <w:rPr>
        <w:rFonts w:hint="default"/>
        <w:lang w:val="pt-PT" w:eastAsia="en-US" w:bidi="ar-SA"/>
      </w:rPr>
    </w:lvl>
    <w:lvl w:ilvl="6" w:tplc="7A5239EC">
      <w:numFmt w:val="bullet"/>
      <w:lvlText w:val="•"/>
      <w:lvlJc w:val="left"/>
      <w:pPr>
        <w:ind w:left="6070" w:hanging="428"/>
      </w:pPr>
      <w:rPr>
        <w:rFonts w:hint="default"/>
        <w:lang w:val="pt-PT" w:eastAsia="en-US" w:bidi="ar-SA"/>
      </w:rPr>
    </w:lvl>
    <w:lvl w:ilvl="7" w:tplc="A69E89AE">
      <w:numFmt w:val="bullet"/>
      <w:lvlText w:val="•"/>
      <w:lvlJc w:val="left"/>
      <w:pPr>
        <w:ind w:left="7044" w:hanging="428"/>
      </w:pPr>
      <w:rPr>
        <w:rFonts w:hint="default"/>
        <w:lang w:val="pt-PT" w:eastAsia="en-US" w:bidi="ar-SA"/>
      </w:rPr>
    </w:lvl>
    <w:lvl w:ilvl="8" w:tplc="7A348310">
      <w:numFmt w:val="bullet"/>
      <w:lvlText w:val="•"/>
      <w:lvlJc w:val="left"/>
      <w:pPr>
        <w:ind w:left="8018" w:hanging="428"/>
      </w:pPr>
      <w:rPr>
        <w:rFonts w:hint="default"/>
        <w:lang w:val="pt-PT" w:eastAsia="en-US" w:bidi="ar-SA"/>
      </w:rPr>
    </w:lvl>
  </w:abstractNum>
  <w:abstractNum w:abstractNumId="13" w15:restartNumberingAfterBreak="0">
    <w:nsid w:val="4C3423D0"/>
    <w:multiLevelType w:val="multilevel"/>
    <w:tmpl w:val="4F24A414"/>
    <w:lvl w:ilvl="0">
      <w:start w:val="6"/>
      <w:numFmt w:val="decimal"/>
      <w:lvlText w:val="%1."/>
      <w:lvlJc w:val="left"/>
      <w:pPr>
        <w:ind w:left="573" w:hanging="361"/>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632" w:hanging="420"/>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1676" w:hanging="420"/>
      </w:pPr>
      <w:rPr>
        <w:rFonts w:hint="default"/>
        <w:lang w:val="pt-PT" w:eastAsia="en-US" w:bidi="ar-SA"/>
      </w:rPr>
    </w:lvl>
    <w:lvl w:ilvl="3">
      <w:numFmt w:val="bullet"/>
      <w:lvlText w:val="•"/>
      <w:lvlJc w:val="left"/>
      <w:pPr>
        <w:ind w:left="2712" w:hanging="420"/>
      </w:pPr>
      <w:rPr>
        <w:rFonts w:hint="default"/>
        <w:lang w:val="pt-PT" w:eastAsia="en-US" w:bidi="ar-SA"/>
      </w:rPr>
    </w:lvl>
    <w:lvl w:ilvl="4">
      <w:numFmt w:val="bullet"/>
      <w:lvlText w:val="•"/>
      <w:lvlJc w:val="left"/>
      <w:pPr>
        <w:ind w:left="3748" w:hanging="420"/>
      </w:pPr>
      <w:rPr>
        <w:rFonts w:hint="default"/>
        <w:lang w:val="pt-PT" w:eastAsia="en-US" w:bidi="ar-SA"/>
      </w:rPr>
    </w:lvl>
    <w:lvl w:ilvl="5">
      <w:numFmt w:val="bullet"/>
      <w:lvlText w:val="•"/>
      <w:lvlJc w:val="left"/>
      <w:pPr>
        <w:ind w:left="4785" w:hanging="420"/>
      </w:pPr>
      <w:rPr>
        <w:rFonts w:hint="default"/>
        <w:lang w:val="pt-PT" w:eastAsia="en-US" w:bidi="ar-SA"/>
      </w:rPr>
    </w:lvl>
    <w:lvl w:ilvl="6">
      <w:numFmt w:val="bullet"/>
      <w:lvlText w:val="•"/>
      <w:lvlJc w:val="left"/>
      <w:pPr>
        <w:ind w:left="5821" w:hanging="420"/>
      </w:pPr>
      <w:rPr>
        <w:rFonts w:hint="default"/>
        <w:lang w:val="pt-PT" w:eastAsia="en-US" w:bidi="ar-SA"/>
      </w:rPr>
    </w:lvl>
    <w:lvl w:ilvl="7">
      <w:numFmt w:val="bullet"/>
      <w:lvlText w:val="•"/>
      <w:lvlJc w:val="left"/>
      <w:pPr>
        <w:ind w:left="6857" w:hanging="420"/>
      </w:pPr>
      <w:rPr>
        <w:rFonts w:hint="default"/>
        <w:lang w:val="pt-PT" w:eastAsia="en-US" w:bidi="ar-SA"/>
      </w:rPr>
    </w:lvl>
    <w:lvl w:ilvl="8">
      <w:numFmt w:val="bullet"/>
      <w:lvlText w:val="•"/>
      <w:lvlJc w:val="left"/>
      <w:pPr>
        <w:ind w:left="7893" w:hanging="420"/>
      </w:pPr>
      <w:rPr>
        <w:rFonts w:hint="default"/>
        <w:lang w:val="pt-PT" w:eastAsia="en-US" w:bidi="ar-SA"/>
      </w:rPr>
    </w:lvl>
  </w:abstractNum>
  <w:abstractNum w:abstractNumId="14" w15:restartNumberingAfterBreak="0">
    <w:nsid w:val="4DA90B7A"/>
    <w:multiLevelType w:val="multilevel"/>
    <w:tmpl w:val="9212228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DF562FF"/>
    <w:multiLevelType w:val="hybridMultilevel"/>
    <w:tmpl w:val="18302B66"/>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E0269C4"/>
    <w:multiLevelType w:val="hybridMultilevel"/>
    <w:tmpl w:val="B2DAE9D0"/>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671E49FB"/>
    <w:multiLevelType w:val="hybridMultilevel"/>
    <w:tmpl w:val="C1CAFF98"/>
    <w:lvl w:ilvl="0" w:tplc="348AEC16">
      <w:start w:val="1"/>
      <w:numFmt w:val="decimal"/>
      <w:lvlText w:val="%1."/>
      <w:lvlJc w:val="left"/>
      <w:pPr>
        <w:ind w:left="573" w:hanging="361"/>
      </w:pPr>
      <w:rPr>
        <w:rFonts w:ascii="Times New Roman" w:eastAsia="Times New Roman" w:hAnsi="Times New Roman" w:cs="Times New Roman" w:hint="default"/>
        <w:b/>
        <w:bCs/>
        <w:w w:val="100"/>
        <w:sz w:val="24"/>
        <w:szCs w:val="24"/>
        <w:lang w:val="pt-PT" w:eastAsia="en-US" w:bidi="ar-SA"/>
      </w:rPr>
    </w:lvl>
    <w:lvl w:ilvl="1" w:tplc="9BF2351C">
      <w:start w:val="1"/>
      <w:numFmt w:val="lowerLetter"/>
      <w:lvlText w:val="(%2)"/>
      <w:lvlJc w:val="left"/>
      <w:pPr>
        <w:ind w:left="933" w:hanging="360"/>
      </w:pPr>
      <w:rPr>
        <w:rFonts w:ascii="Times New Roman" w:eastAsia="Times New Roman" w:hAnsi="Times New Roman" w:cs="Times New Roman" w:hint="default"/>
        <w:spacing w:val="-2"/>
        <w:w w:val="99"/>
        <w:sz w:val="24"/>
        <w:szCs w:val="24"/>
        <w:lang w:val="pt-PT" w:eastAsia="en-US" w:bidi="ar-SA"/>
      </w:rPr>
    </w:lvl>
    <w:lvl w:ilvl="2" w:tplc="F03CBBC2">
      <w:numFmt w:val="bullet"/>
      <w:lvlText w:val="•"/>
      <w:lvlJc w:val="left"/>
      <w:pPr>
        <w:ind w:left="1942" w:hanging="360"/>
      </w:pPr>
      <w:rPr>
        <w:rFonts w:hint="default"/>
        <w:lang w:val="pt-PT" w:eastAsia="en-US" w:bidi="ar-SA"/>
      </w:rPr>
    </w:lvl>
    <w:lvl w:ilvl="3" w:tplc="87D0BA84">
      <w:numFmt w:val="bullet"/>
      <w:lvlText w:val="•"/>
      <w:lvlJc w:val="left"/>
      <w:pPr>
        <w:ind w:left="2945" w:hanging="360"/>
      </w:pPr>
      <w:rPr>
        <w:rFonts w:hint="default"/>
        <w:lang w:val="pt-PT" w:eastAsia="en-US" w:bidi="ar-SA"/>
      </w:rPr>
    </w:lvl>
    <w:lvl w:ilvl="4" w:tplc="E77AB470">
      <w:numFmt w:val="bullet"/>
      <w:lvlText w:val="•"/>
      <w:lvlJc w:val="left"/>
      <w:pPr>
        <w:ind w:left="3948" w:hanging="360"/>
      </w:pPr>
      <w:rPr>
        <w:rFonts w:hint="default"/>
        <w:lang w:val="pt-PT" w:eastAsia="en-US" w:bidi="ar-SA"/>
      </w:rPr>
    </w:lvl>
    <w:lvl w:ilvl="5" w:tplc="B2644AF4">
      <w:numFmt w:val="bullet"/>
      <w:lvlText w:val="•"/>
      <w:lvlJc w:val="left"/>
      <w:pPr>
        <w:ind w:left="4951" w:hanging="360"/>
      </w:pPr>
      <w:rPr>
        <w:rFonts w:hint="default"/>
        <w:lang w:val="pt-PT" w:eastAsia="en-US" w:bidi="ar-SA"/>
      </w:rPr>
    </w:lvl>
    <w:lvl w:ilvl="6" w:tplc="CC0C8142">
      <w:numFmt w:val="bullet"/>
      <w:lvlText w:val="•"/>
      <w:lvlJc w:val="left"/>
      <w:pPr>
        <w:ind w:left="5954" w:hanging="360"/>
      </w:pPr>
      <w:rPr>
        <w:rFonts w:hint="default"/>
        <w:lang w:val="pt-PT" w:eastAsia="en-US" w:bidi="ar-SA"/>
      </w:rPr>
    </w:lvl>
    <w:lvl w:ilvl="7" w:tplc="39A03616">
      <w:numFmt w:val="bullet"/>
      <w:lvlText w:val="•"/>
      <w:lvlJc w:val="left"/>
      <w:pPr>
        <w:ind w:left="6957" w:hanging="360"/>
      </w:pPr>
      <w:rPr>
        <w:rFonts w:hint="default"/>
        <w:lang w:val="pt-PT" w:eastAsia="en-US" w:bidi="ar-SA"/>
      </w:rPr>
    </w:lvl>
    <w:lvl w:ilvl="8" w:tplc="5AD63C30">
      <w:numFmt w:val="bullet"/>
      <w:lvlText w:val="•"/>
      <w:lvlJc w:val="left"/>
      <w:pPr>
        <w:ind w:left="7960" w:hanging="360"/>
      </w:pPr>
      <w:rPr>
        <w:rFonts w:hint="default"/>
        <w:lang w:val="pt-PT" w:eastAsia="en-US" w:bidi="ar-SA"/>
      </w:rPr>
    </w:lvl>
  </w:abstractNum>
  <w:abstractNum w:abstractNumId="18" w15:restartNumberingAfterBreak="0">
    <w:nsid w:val="6AB335DF"/>
    <w:multiLevelType w:val="hybridMultilevel"/>
    <w:tmpl w:val="EA6CB2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0280901"/>
    <w:multiLevelType w:val="hybridMultilevel"/>
    <w:tmpl w:val="2CA2A042"/>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774449BA"/>
    <w:multiLevelType w:val="hybridMultilevel"/>
    <w:tmpl w:val="52084C26"/>
    <w:lvl w:ilvl="0" w:tplc="0A18763E">
      <w:start w:val="1"/>
      <w:numFmt w:val="decimal"/>
      <w:lvlText w:val="%1."/>
      <w:lvlJc w:val="left"/>
      <w:pPr>
        <w:tabs>
          <w:tab w:val="num" w:pos="786"/>
        </w:tabs>
        <w:ind w:left="786" w:hanging="360"/>
      </w:pPr>
      <w:rPr>
        <w:rFonts w:ascii="Times New Roman" w:hAnsi="Times New Roman" w:cs="Times New Roman" w:hint="default"/>
        <w:b w:val="0"/>
        <w:i w:val="0"/>
        <w:sz w:val="24"/>
        <w:szCs w:val="24"/>
        <w:lang w:val="pt-PT"/>
      </w:rPr>
    </w:lvl>
    <w:lvl w:ilvl="1" w:tplc="3B1E6316">
      <w:start w:val="1"/>
      <w:numFmt w:val="lowerLetter"/>
      <w:lvlText w:val="(%2)"/>
      <w:lvlJc w:val="left"/>
      <w:pPr>
        <w:tabs>
          <w:tab w:val="num" w:pos="663"/>
        </w:tabs>
        <w:ind w:left="663" w:hanging="360"/>
      </w:pPr>
      <w:rPr>
        <w:rFonts w:hint="default"/>
        <w:b w:val="0"/>
        <w:i w:val="0"/>
        <w:sz w:val="20"/>
        <w:szCs w:val="2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18306789">
    <w:abstractNumId w:val="3"/>
  </w:num>
  <w:num w:numId="2" w16cid:durableId="916405000">
    <w:abstractNumId w:val="4"/>
  </w:num>
  <w:num w:numId="3" w16cid:durableId="2044281045">
    <w:abstractNumId w:val="13"/>
  </w:num>
  <w:num w:numId="4" w16cid:durableId="415131893">
    <w:abstractNumId w:val="8"/>
  </w:num>
  <w:num w:numId="5" w16cid:durableId="967782120">
    <w:abstractNumId w:val="5"/>
  </w:num>
  <w:num w:numId="6" w16cid:durableId="1007555208">
    <w:abstractNumId w:val="17"/>
  </w:num>
  <w:num w:numId="7" w16cid:durableId="9993962">
    <w:abstractNumId w:val="12"/>
  </w:num>
  <w:num w:numId="8" w16cid:durableId="1833640282">
    <w:abstractNumId w:val="2"/>
  </w:num>
  <w:num w:numId="9" w16cid:durableId="1821923532">
    <w:abstractNumId w:val="9"/>
  </w:num>
  <w:num w:numId="10" w16cid:durableId="1720741217">
    <w:abstractNumId w:val="20"/>
  </w:num>
  <w:num w:numId="11" w16cid:durableId="965818333">
    <w:abstractNumId w:val="6"/>
  </w:num>
  <w:num w:numId="12" w16cid:durableId="2099251286">
    <w:abstractNumId w:val="15"/>
  </w:num>
  <w:num w:numId="13" w16cid:durableId="1206911565">
    <w:abstractNumId w:val="19"/>
  </w:num>
  <w:num w:numId="14" w16cid:durableId="1898740168">
    <w:abstractNumId w:val="16"/>
  </w:num>
  <w:num w:numId="15" w16cid:durableId="1374889974">
    <w:abstractNumId w:val="11"/>
  </w:num>
  <w:num w:numId="16" w16cid:durableId="133841162">
    <w:abstractNumId w:val="18"/>
  </w:num>
  <w:num w:numId="17" w16cid:durableId="1902714022">
    <w:abstractNumId w:val="1"/>
  </w:num>
  <w:num w:numId="18" w16cid:durableId="207424489">
    <w:abstractNumId w:val="7"/>
  </w:num>
  <w:num w:numId="19" w16cid:durableId="2034452032">
    <w:abstractNumId w:val="10"/>
  </w:num>
  <w:num w:numId="20" w16cid:durableId="1577324145">
    <w:abstractNumId w:val="0"/>
  </w:num>
  <w:num w:numId="21" w16cid:durableId="20721937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FAD"/>
    <w:rsid w:val="0000080C"/>
    <w:rsid w:val="00016776"/>
    <w:rsid w:val="00017CB4"/>
    <w:rsid w:val="00020959"/>
    <w:rsid w:val="00021CF7"/>
    <w:rsid w:val="00022064"/>
    <w:rsid w:val="000222A6"/>
    <w:rsid w:val="00034D9F"/>
    <w:rsid w:val="00035D33"/>
    <w:rsid w:val="00040217"/>
    <w:rsid w:val="00041531"/>
    <w:rsid w:val="00043976"/>
    <w:rsid w:val="00044229"/>
    <w:rsid w:val="0004594B"/>
    <w:rsid w:val="00047662"/>
    <w:rsid w:val="00047CC3"/>
    <w:rsid w:val="00052BE0"/>
    <w:rsid w:val="00053CFB"/>
    <w:rsid w:val="00053DBB"/>
    <w:rsid w:val="00055FB3"/>
    <w:rsid w:val="0005615D"/>
    <w:rsid w:val="00057DA8"/>
    <w:rsid w:val="00060E3C"/>
    <w:rsid w:val="00060E95"/>
    <w:rsid w:val="000627BD"/>
    <w:rsid w:val="00062CBE"/>
    <w:rsid w:val="0006782B"/>
    <w:rsid w:val="0007526E"/>
    <w:rsid w:val="00076BD1"/>
    <w:rsid w:val="00076E54"/>
    <w:rsid w:val="0008282D"/>
    <w:rsid w:val="0008701D"/>
    <w:rsid w:val="0009199A"/>
    <w:rsid w:val="00092061"/>
    <w:rsid w:val="00093F93"/>
    <w:rsid w:val="00093FB2"/>
    <w:rsid w:val="00095786"/>
    <w:rsid w:val="000A10E9"/>
    <w:rsid w:val="000A2D83"/>
    <w:rsid w:val="000A4DBB"/>
    <w:rsid w:val="000A74DE"/>
    <w:rsid w:val="000A750E"/>
    <w:rsid w:val="000B0839"/>
    <w:rsid w:val="000B1892"/>
    <w:rsid w:val="000B223A"/>
    <w:rsid w:val="000B27BD"/>
    <w:rsid w:val="000B2E81"/>
    <w:rsid w:val="000B4183"/>
    <w:rsid w:val="000B6943"/>
    <w:rsid w:val="000B7D13"/>
    <w:rsid w:val="000C1F40"/>
    <w:rsid w:val="000C22E7"/>
    <w:rsid w:val="000C3371"/>
    <w:rsid w:val="000C5890"/>
    <w:rsid w:val="000C61EF"/>
    <w:rsid w:val="000C6D3F"/>
    <w:rsid w:val="000D1F83"/>
    <w:rsid w:val="000D2ACC"/>
    <w:rsid w:val="000D617B"/>
    <w:rsid w:val="000E0098"/>
    <w:rsid w:val="000E0661"/>
    <w:rsid w:val="000E47E4"/>
    <w:rsid w:val="000E5C42"/>
    <w:rsid w:val="000E600D"/>
    <w:rsid w:val="000E7726"/>
    <w:rsid w:val="000F3539"/>
    <w:rsid w:val="000F62E4"/>
    <w:rsid w:val="000F73B3"/>
    <w:rsid w:val="000F7DAA"/>
    <w:rsid w:val="0010227E"/>
    <w:rsid w:val="00103ACF"/>
    <w:rsid w:val="0010567A"/>
    <w:rsid w:val="00106C32"/>
    <w:rsid w:val="00106FFC"/>
    <w:rsid w:val="0010768D"/>
    <w:rsid w:val="00111FDD"/>
    <w:rsid w:val="00112786"/>
    <w:rsid w:val="001164B0"/>
    <w:rsid w:val="001256E0"/>
    <w:rsid w:val="001261F6"/>
    <w:rsid w:val="001266C3"/>
    <w:rsid w:val="001276CB"/>
    <w:rsid w:val="00130BE0"/>
    <w:rsid w:val="001341AB"/>
    <w:rsid w:val="00137ECC"/>
    <w:rsid w:val="00144F01"/>
    <w:rsid w:val="00147857"/>
    <w:rsid w:val="00150E96"/>
    <w:rsid w:val="00153181"/>
    <w:rsid w:val="00157CA8"/>
    <w:rsid w:val="001614B5"/>
    <w:rsid w:val="00163899"/>
    <w:rsid w:val="00164A1C"/>
    <w:rsid w:val="00167364"/>
    <w:rsid w:val="00167E60"/>
    <w:rsid w:val="00172A8F"/>
    <w:rsid w:val="0018279A"/>
    <w:rsid w:val="00187B03"/>
    <w:rsid w:val="00187C64"/>
    <w:rsid w:val="001905B5"/>
    <w:rsid w:val="00193FDA"/>
    <w:rsid w:val="00194E12"/>
    <w:rsid w:val="00196F1D"/>
    <w:rsid w:val="001A1A1E"/>
    <w:rsid w:val="001A40B0"/>
    <w:rsid w:val="001A46D6"/>
    <w:rsid w:val="001A75B5"/>
    <w:rsid w:val="001B0DD6"/>
    <w:rsid w:val="001B12A7"/>
    <w:rsid w:val="001B53BE"/>
    <w:rsid w:val="001B5F12"/>
    <w:rsid w:val="001C2D31"/>
    <w:rsid w:val="001C32DE"/>
    <w:rsid w:val="001C3EAC"/>
    <w:rsid w:val="001C7768"/>
    <w:rsid w:val="001C7C9E"/>
    <w:rsid w:val="001D2A49"/>
    <w:rsid w:val="001E29FE"/>
    <w:rsid w:val="001E2EA2"/>
    <w:rsid w:val="001E51C2"/>
    <w:rsid w:val="001E58DA"/>
    <w:rsid w:val="001E5BC4"/>
    <w:rsid w:val="001E7859"/>
    <w:rsid w:val="001E7DAA"/>
    <w:rsid w:val="001F03EB"/>
    <w:rsid w:val="001F12EB"/>
    <w:rsid w:val="001F23B0"/>
    <w:rsid w:val="001F2DCF"/>
    <w:rsid w:val="001F5090"/>
    <w:rsid w:val="001F5D29"/>
    <w:rsid w:val="00200B6F"/>
    <w:rsid w:val="00202D56"/>
    <w:rsid w:val="0020491C"/>
    <w:rsid w:val="002050E0"/>
    <w:rsid w:val="0020634B"/>
    <w:rsid w:val="002139E6"/>
    <w:rsid w:val="00215FCE"/>
    <w:rsid w:val="002216D6"/>
    <w:rsid w:val="00222B79"/>
    <w:rsid w:val="00222C10"/>
    <w:rsid w:val="002230CC"/>
    <w:rsid w:val="00223536"/>
    <w:rsid w:val="0022392D"/>
    <w:rsid w:val="002249C1"/>
    <w:rsid w:val="00225719"/>
    <w:rsid w:val="002266D9"/>
    <w:rsid w:val="0022694E"/>
    <w:rsid w:val="00231219"/>
    <w:rsid w:val="00235030"/>
    <w:rsid w:val="00242A89"/>
    <w:rsid w:val="00242C82"/>
    <w:rsid w:val="00242FF4"/>
    <w:rsid w:val="00245F1E"/>
    <w:rsid w:val="002470A4"/>
    <w:rsid w:val="00251B5D"/>
    <w:rsid w:val="002613FD"/>
    <w:rsid w:val="002636CD"/>
    <w:rsid w:val="00263856"/>
    <w:rsid w:val="00267AFD"/>
    <w:rsid w:val="00267D6A"/>
    <w:rsid w:val="0027014B"/>
    <w:rsid w:val="00271C76"/>
    <w:rsid w:val="00272AA1"/>
    <w:rsid w:val="00272CAD"/>
    <w:rsid w:val="002734D2"/>
    <w:rsid w:val="002743DF"/>
    <w:rsid w:val="002755E9"/>
    <w:rsid w:val="00276464"/>
    <w:rsid w:val="0028032C"/>
    <w:rsid w:val="002806B8"/>
    <w:rsid w:val="002822BC"/>
    <w:rsid w:val="002848B6"/>
    <w:rsid w:val="00284BA2"/>
    <w:rsid w:val="00286237"/>
    <w:rsid w:val="00290C62"/>
    <w:rsid w:val="00291622"/>
    <w:rsid w:val="00293913"/>
    <w:rsid w:val="00293E27"/>
    <w:rsid w:val="002A1713"/>
    <w:rsid w:val="002A24EF"/>
    <w:rsid w:val="002A2C2B"/>
    <w:rsid w:val="002A2C30"/>
    <w:rsid w:val="002A47BF"/>
    <w:rsid w:val="002A4C73"/>
    <w:rsid w:val="002A4F0F"/>
    <w:rsid w:val="002A4FFB"/>
    <w:rsid w:val="002A521B"/>
    <w:rsid w:val="002B0B15"/>
    <w:rsid w:val="002B1993"/>
    <w:rsid w:val="002B2986"/>
    <w:rsid w:val="002B3A15"/>
    <w:rsid w:val="002B4CC1"/>
    <w:rsid w:val="002B7A1A"/>
    <w:rsid w:val="002C0430"/>
    <w:rsid w:val="002C24C5"/>
    <w:rsid w:val="002C3C7A"/>
    <w:rsid w:val="002C3E68"/>
    <w:rsid w:val="002C72D6"/>
    <w:rsid w:val="002D0B92"/>
    <w:rsid w:val="002D66AF"/>
    <w:rsid w:val="002E02EA"/>
    <w:rsid w:val="002E0F8C"/>
    <w:rsid w:val="002E34BD"/>
    <w:rsid w:val="002E6A03"/>
    <w:rsid w:val="002E7EBB"/>
    <w:rsid w:val="002F164F"/>
    <w:rsid w:val="002F1C8B"/>
    <w:rsid w:val="002F4993"/>
    <w:rsid w:val="002F67D5"/>
    <w:rsid w:val="002F6829"/>
    <w:rsid w:val="002F7646"/>
    <w:rsid w:val="002F77DA"/>
    <w:rsid w:val="00303856"/>
    <w:rsid w:val="00303D39"/>
    <w:rsid w:val="00305A9D"/>
    <w:rsid w:val="00305BD0"/>
    <w:rsid w:val="0030710B"/>
    <w:rsid w:val="00307D44"/>
    <w:rsid w:val="00311759"/>
    <w:rsid w:val="00313029"/>
    <w:rsid w:val="00313B42"/>
    <w:rsid w:val="003140B6"/>
    <w:rsid w:val="0031517A"/>
    <w:rsid w:val="003170FB"/>
    <w:rsid w:val="00321D06"/>
    <w:rsid w:val="0032305A"/>
    <w:rsid w:val="00327089"/>
    <w:rsid w:val="003316B6"/>
    <w:rsid w:val="00332C88"/>
    <w:rsid w:val="003358A2"/>
    <w:rsid w:val="00336CB1"/>
    <w:rsid w:val="00344D45"/>
    <w:rsid w:val="003479CD"/>
    <w:rsid w:val="00347D14"/>
    <w:rsid w:val="00351A6F"/>
    <w:rsid w:val="00352F0B"/>
    <w:rsid w:val="00353D19"/>
    <w:rsid w:val="003572A4"/>
    <w:rsid w:val="00362203"/>
    <w:rsid w:val="00363563"/>
    <w:rsid w:val="003662DF"/>
    <w:rsid w:val="003730B8"/>
    <w:rsid w:val="0037320B"/>
    <w:rsid w:val="003735B2"/>
    <w:rsid w:val="00374458"/>
    <w:rsid w:val="00376AA4"/>
    <w:rsid w:val="00381905"/>
    <w:rsid w:val="003828C9"/>
    <w:rsid w:val="00384D82"/>
    <w:rsid w:val="00384FA1"/>
    <w:rsid w:val="003877F5"/>
    <w:rsid w:val="00387BD9"/>
    <w:rsid w:val="003938DD"/>
    <w:rsid w:val="00394378"/>
    <w:rsid w:val="00395882"/>
    <w:rsid w:val="003A4522"/>
    <w:rsid w:val="003B0F5D"/>
    <w:rsid w:val="003B1387"/>
    <w:rsid w:val="003B1803"/>
    <w:rsid w:val="003B1DAC"/>
    <w:rsid w:val="003B1EC6"/>
    <w:rsid w:val="003B2A30"/>
    <w:rsid w:val="003B3401"/>
    <w:rsid w:val="003B37A9"/>
    <w:rsid w:val="003B68B6"/>
    <w:rsid w:val="003B782E"/>
    <w:rsid w:val="003C1BCA"/>
    <w:rsid w:val="003C2566"/>
    <w:rsid w:val="003C3B3F"/>
    <w:rsid w:val="003D464F"/>
    <w:rsid w:val="003D67EB"/>
    <w:rsid w:val="003E0FBB"/>
    <w:rsid w:val="003E24BB"/>
    <w:rsid w:val="003E3330"/>
    <w:rsid w:val="003E4995"/>
    <w:rsid w:val="003E54CC"/>
    <w:rsid w:val="003E7ABF"/>
    <w:rsid w:val="003F15A3"/>
    <w:rsid w:val="003F2198"/>
    <w:rsid w:val="003F6E9C"/>
    <w:rsid w:val="004001C7"/>
    <w:rsid w:val="004008B1"/>
    <w:rsid w:val="004036FC"/>
    <w:rsid w:val="0040586F"/>
    <w:rsid w:val="0040750C"/>
    <w:rsid w:val="00407758"/>
    <w:rsid w:val="00411EBA"/>
    <w:rsid w:val="0041339D"/>
    <w:rsid w:val="0041374C"/>
    <w:rsid w:val="0041377C"/>
    <w:rsid w:val="00413F5F"/>
    <w:rsid w:val="004144CF"/>
    <w:rsid w:val="00415284"/>
    <w:rsid w:val="00421A7B"/>
    <w:rsid w:val="00423C02"/>
    <w:rsid w:val="004260AC"/>
    <w:rsid w:val="00432B0A"/>
    <w:rsid w:val="00434A24"/>
    <w:rsid w:val="00434CC1"/>
    <w:rsid w:val="00435C20"/>
    <w:rsid w:val="00436B4D"/>
    <w:rsid w:val="00442D84"/>
    <w:rsid w:val="00452397"/>
    <w:rsid w:val="004535C1"/>
    <w:rsid w:val="00453BDC"/>
    <w:rsid w:val="00457134"/>
    <w:rsid w:val="004603C8"/>
    <w:rsid w:val="00460F20"/>
    <w:rsid w:val="00463E69"/>
    <w:rsid w:val="00464375"/>
    <w:rsid w:val="00471F1F"/>
    <w:rsid w:val="00472220"/>
    <w:rsid w:val="0047260B"/>
    <w:rsid w:val="00472611"/>
    <w:rsid w:val="00475A0A"/>
    <w:rsid w:val="00475A16"/>
    <w:rsid w:val="0048605A"/>
    <w:rsid w:val="00486BC9"/>
    <w:rsid w:val="00490704"/>
    <w:rsid w:val="00492E45"/>
    <w:rsid w:val="00496500"/>
    <w:rsid w:val="004A4DE4"/>
    <w:rsid w:val="004A6C10"/>
    <w:rsid w:val="004A7D56"/>
    <w:rsid w:val="004B0CD2"/>
    <w:rsid w:val="004B28C3"/>
    <w:rsid w:val="004B5E30"/>
    <w:rsid w:val="004C1D6A"/>
    <w:rsid w:val="004C22B5"/>
    <w:rsid w:val="004C6094"/>
    <w:rsid w:val="004C761D"/>
    <w:rsid w:val="004C7956"/>
    <w:rsid w:val="004C7B44"/>
    <w:rsid w:val="004D1CEA"/>
    <w:rsid w:val="004D3C3E"/>
    <w:rsid w:val="004D601B"/>
    <w:rsid w:val="004E018C"/>
    <w:rsid w:val="004E3845"/>
    <w:rsid w:val="004E392E"/>
    <w:rsid w:val="004E3DF9"/>
    <w:rsid w:val="004E5261"/>
    <w:rsid w:val="004F04DE"/>
    <w:rsid w:val="004F0C7F"/>
    <w:rsid w:val="004F384A"/>
    <w:rsid w:val="004F4D78"/>
    <w:rsid w:val="004F59FA"/>
    <w:rsid w:val="004F6DD7"/>
    <w:rsid w:val="00502761"/>
    <w:rsid w:val="00503123"/>
    <w:rsid w:val="0050450D"/>
    <w:rsid w:val="00504B84"/>
    <w:rsid w:val="00505B56"/>
    <w:rsid w:val="00507F90"/>
    <w:rsid w:val="00510A49"/>
    <w:rsid w:val="00513FCE"/>
    <w:rsid w:val="0051610E"/>
    <w:rsid w:val="00520DCB"/>
    <w:rsid w:val="00521A9B"/>
    <w:rsid w:val="00523887"/>
    <w:rsid w:val="00523CF8"/>
    <w:rsid w:val="0053071F"/>
    <w:rsid w:val="00530D72"/>
    <w:rsid w:val="00534B54"/>
    <w:rsid w:val="00534CC9"/>
    <w:rsid w:val="0053561F"/>
    <w:rsid w:val="00541B14"/>
    <w:rsid w:val="0054448C"/>
    <w:rsid w:val="00544D00"/>
    <w:rsid w:val="005453E1"/>
    <w:rsid w:val="00546C22"/>
    <w:rsid w:val="00550A02"/>
    <w:rsid w:val="005521C0"/>
    <w:rsid w:val="00552B52"/>
    <w:rsid w:val="00552F14"/>
    <w:rsid w:val="00553B69"/>
    <w:rsid w:val="005545BE"/>
    <w:rsid w:val="00557BB0"/>
    <w:rsid w:val="0056348C"/>
    <w:rsid w:val="00566DBE"/>
    <w:rsid w:val="00572BD3"/>
    <w:rsid w:val="00573D16"/>
    <w:rsid w:val="005755AB"/>
    <w:rsid w:val="005805E6"/>
    <w:rsid w:val="0058475E"/>
    <w:rsid w:val="005847BE"/>
    <w:rsid w:val="00584BED"/>
    <w:rsid w:val="00585C47"/>
    <w:rsid w:val="00585D13"/>
    <w:rsid w:val="005868FC"/>
    <w:rsid w:val="00590ADB"/>
    <w:rsid w:val="00590FA8"/>
    <w:rsid w:val="00593BBC"/>
    <w:rsid w:val="005953F1"/>
    <w:rsid w:val="00596EA8"/>
    <w:rsid w:val="005A098E"/>
    <w:rsid w:val="005A0D4E"/>
    <w:rsid w:val="005A0E06"/>
    <w:rsid w:val="005A2B82"/>
    <w:rsid w:val="005A6573"/>
    <w:rsid w:val="005B3BB4"/>
    <w:rsid w:val="005B3EB2"/>
    <w:rsid w:val="005B4E4C"/>
    <w:rsid w:val="005B6552"/>
    <w:rsid w:val="005C0507"/>
    <w:rsid w:val="005C2F30"/>
    <w:rsid w:val="005C5291"/>
    <w:rsid w:val="005D2492"/>
    <w:rsid w:val="005D6CF3"/>
    <w:rsid w:val="005D750A"/>
    <w:rsid w:val="005E474F"/>
    <w:rsid w:val="005E4FD4"/>
    <w:rsid w:val="005E5DA7"/>
    <w:rsid w:val="005E7B81"/>
    <w:rsid w:val="005F03EF"/>
    <w:rsid w:val="005F2934"/>
    <w:rsid w:val="00604F7E"/>
    <w:rsid w:val="00605200"/>
    <w:rsid w:val="00610AC6"/>
    <w:rsid w:val="00611E64"/>
    <w:rsid w:val="00614701"/>
    <w:rsid w:val="00615838"/>
    <w:rsid w:val="00616124"/>
    <w:rsid w:val="0062085A"/>
    <w:rsid w:val="00621AD8"/>
    <w:rsid w:val="006262D9"/>
    <w:rsid w:val="00632A25"/>
    <w:rsid w:val="00633BD8"/>
    <w:rsid w:val="006375BB"/>
    <w:rsid w:val="00637EDF"/>
    <w:rsid w:val="00642BD7"/>
    <w:rsid w:val="00647570"/>
    <w:rsid w:val="00653622"/>
    <w:rsid w:val="00657AB9"/>
    <w:rsid w:val="00660AA6"/>
    <w:rsid w:val="00660FDD"/>
    <w:rsid w:val="00661222"/>
    <w:rsid w:val="00663E17"/>
    <w:rsid w:val="00665204"/>
    <w:rsid w:val="0066737B"/>
    <w:rsid w:val="00676873"/>
    <w:rsid w:val="00677AF3"/>
    <w:rsid w:val="00680FAD"/>
    <w:rsid w:val="00681826"/>
    <w:rsid w:val="00682129"/>
    <w:rsid w:val="00682ADC"/>
    <w:rsid w:val="00683859"/>
    <w:rsid w:val="00683A4F"/>
    <w:rsid w:val="00684179"/>
    <w:rsid w:val="00685154"/>
    <w:rsid w:val="006862E6"/>
    <w:rsid w:val="00686FB9"/>
    <w:rsid w:val="00687E28"/>
    <w:rsid w:val="006927B7"/>
    <w:rsid w:val="0069534C"/>
    <w:rsid w:val="006A001E"/>
    <w:rsid w:val="006A0F68"/>
    <w:rsid w:val="006A5E92"/>
    <w:rsid w:val="006A5F6D"/>
    <w:rsid w:val="006A7F02"/>
    <w:rsid w:val="006B0F9F"/>
    <w:rsid w:val="006B1EC9"/>
    <w:rsid w:val="006B2E63"/>
    <w:rsid w:val="006B338F"/>
    <w:rsid w:val="006C1287"/>
    <w:rsid w:val="006C1DBD"/>
    <w:rsid w:val="006C3BE4"/>
    <w:rsid w:val="006C3D37"/>
    <w:rsid w:val="006C6C9D"/>
    <w:rsid w:val="006D01C2"/>
    <w:rsid w:val="006D02BF"/>
    <w:rsid w:val="006D73CF"/>
    <w:rsid w:val="006D7E49"/>
    <w:rsid w:val="006E01C7"/>
    <w:rsid w:val="006E0645"/>
    <w:rsid w:val="006E132C"/>
    <w:rsid w:val="006E15C9"/>
    <w:rsid w:val="006E18C9"/>
    <w:rsid w:val="006E2203"/>
    <w:rsid w:val="006E2B72"/>
    <w:rsid w:val="006E4272"/>
    <w:rsid w:val="006F1DC3"/>
    <w:rsid w:val="006F3907"/>
    <w:rsid w:val="006F3E5B"/>
    <w:rsid w:val="006F49E2"/>
    <w:rsid w:val="006F53BA"/>
    <w:rsid w:val="006F60DB"/>
    <w:rsid w:val="006F674B"/>
    <w:rsid w:val="006F7022"/>
    <w:rsid w:val="00700C7B"/>
    <w:rsid w:val="00702C8A"/>
    <w:rsid w:val="00705052"/>
    <w:rsid w:val="00712FDF"/>
    <w:rsid w:val="00712FFF"/>
    <w:rsid w:val="0071446D"/>
    <w:rsid w:val="0071551E"/>
    <w:rsid w:val="0071592D"/>
    <w:rsid w:val="007173AC"/>
    <w:rsid w:val="0072291F"/>
    <w:rsid w:val="0072709A"/>
    <w:rsid w:val="00733D05"/>
    <w:rsid w:val="00740BCC"/>
    <w:rsid w:val="007418B8"/>
    <w:rsid w:val="00741D9F"/>
    <w:rsid w:val="007430D0"/>
    <w:rsid w:val="007462D6"/>
    <w:rsid w:val="007511B8"/>
    <w:rsid w:val="0076499A"/>
    <w:rsid w:val="007708E4"/>
    <w:rsid w:val="00775E61"/>
    <w:rsid w:val="00780324"/>
    <w:rsid w:val="00785459"/>
    <w:rsid w:val="007866FE"/>
    <w:rsid w:val="00787F10"/>
    <w:rsid w:val="0079531E"/>
    <w:rsid w:val="007A0A97"/>
    <w:rsid w:val="007A0AE5"/>
    <w:rsid w:val="007A0F28"/>
    <w:rsid w:val="007A3E0C"/>
    <w:rsid w:val="007A4F94"/>
    <w:rsid w:val="007A57DD"/>
    <w:rsid w:val="007B191E"/>
    <w:rsid w:val="007B378E"/>
    <w:rsid w:val="007B6649"/>
    <w:rsid w:val="007C1B9B"/>
    <w:rsid w:val="007C3C20"/>
    <w:rsid w:val="007C4CF5"/>
    <w:rsid w:val="007C7215"/>
    <w:rsid w:val="007C7DCC"/>
    <w:rsid w:val="007D2B98"/>
    <w:rsid w:val="007D6F91"/>
    <w:rsid w:val="007D7285"/>
    <w:rsid w:val="007E26CA"/>
    <w:rsid w:val="007E2F4A"/>
    <w:rsid w:val="007E39C3"/>
    <w:rsid w:val="007F2AF4"/>
    <w:rsid w:val="007F439E"/>
    <w:rsid w:val="007F5479"/>
    <w:rsid w:val="007F7D22"/>
    <w:rsid w:val="007F7F6D"/>
    <w:rsid w:val="00802B6C"/>
    <w:rsid w:val="00802C98"/>
    <w:rsid w:val="00805642"/>
    <w:rsid w:val="00805E77"/>
    <w:rsid w:val="00806366"/>
    <w:rsid w:val="008074F1"/>
    <w:rsid w:val="00810A25"/>
    <w:rsid w:val="00812250"/>
    <w:rsid w:val="00813206"/>
    <w:rsid w:val="00814D9C"/>
    <w:rsid w:val="00815534"/>
    <w:rsid w:val="00817367"/>
    <w:rsid w:val="00820682"/>
    <w:rsid w:val="008208D6"/>
    <w:rsid w:val="008210A3"/>
    <w:rsid w:val="008251AA"/>
    <w:rsid w:val="00827177"/>
    <w:rsid w:val="00833047"/>
    <w:rsid w:val="00833DCE"/>
    <w:rsid w:val="00834B66"/>
    <w:rsid w:val="00841BB1"/>
    <w:rsid w:val="00842FD1"/>
    <w:rsid w:val="00845A97"/>
    <w:rsid w:val="00846B89"/>
    <w:rsid w:val="008473A0"/>
    <w:rsid w:val="0085576E"/>
    <w:rsid w:val="00856216"/>
    <w:rsid w:val="0086487D"/>
    <w:rsid w:val="00865B0E"/>
    <w:rsid w:val="00870203"/>
    <w:rsid w:val="008704C2"/>
    <w:rsid w:val="00873148"/>
    <w:rsid w:val="0087392C"/>
    <w:rsid w:val="00874759"/>
    <w:rsid w:val="00875547"/>
    <w:rsid w:val="00894AAB"/>
    <w:rsid w:val="008A00FC"/>
    <w:rsid w:val="008A0730"/>
    <w:rsid w:val="008A0BCF"/>
    <w:rsid w:val="008A3348"/>
    <w:rsid w:val="008A49FF"/>
    <w:rsid w:val="008B04F1"/>
    <w:rsid w:val="008B2D57"/>
    <w:rsid w:val="008B35DA"/>
    <w:rsid w:val="008B3EAE"/>
    <w:rsid w:val="008B5E8E"/>
    <w:rsid w:val="008B5EFA"/>
    <w:rsid w:val="008B677A"/>
    <w:rsid w:val="008B6EE2"/>
    <w:rsid w:val="008C02A1"/>
    <w:rsid w:val="008C1ECD"/>
    <w:rsid w:val="008C2A76"/>
    <w:rsid w:val="008C3189"/>
    <w:rsid w:val="008C4E0F"/>
    <w:rsid w:val="008C709F"/>
    <w:rsid w:val="008C7656"/>
    <w:rsid w:val="008D05C2"/>
    <w:rsid w:val="008D3167"/>
    <w:rsid w:val="008D4140"/>
    <w:rsid w:val="008D7B08"/>
    <w:rsid w:val="008E1AB1"/>
    <w:rsid w:val="008E3E57"/>
    <w:rsid w:val="008E5899"/>
    <w:rsid w:val="008E6DBA"/>
    <w:rsid w:val="008E726E"/>
    <w:rsid w:val="008E7840"/>
    <w:rsid w:val="008E7AD7"/>
    <w:rsid w:val="008F1BD6"/>
    <w:rsid w:val="008F652A"/>
    <w:rsid w:val="008F705B"/>
    <w:rsid w:val="008F7288"/>
    <w:rsid w:val="00903FF5"/>
    <w:rsid w:val="00911B81"/>
    <w:rsid w:val="00912356"/>
    <w:rsid w:val="009146E0"/>
    <w:rsid w:val="00914D1C"/>
    <w:rsid w:val="009204A0"/>
    <w:rsid w:val="00920B40"/>
    <w:rsid w:val="00923173"/>
    <w:rsid w:val="009234F2"/>
    <w:rsid w:val="009256E0"/>
    <w:rsid w:val="00933C00"/>
    <w:rsid w:val="00936C3F"/>
    <w:rsid w:val="00937C55"/>
    <w:rsid w:val="00940544"/>
    <w:rsid w:val="00943AAE"/>
    <w:rsid w:val="0095007E"/>
    <w:rsid w:val="009513B1"/>
    <w:rsid w:val="009527A9"/>
    <w:rsid w:val="0095296A"/>
    <w:rsid w:val="00953E13"/>
    <w:rsid w:val="00954CAA"/>
    <w:rsid w:val="0095632E"/>
    <w:rsid w:val="009567EB"/>
    <w:rsid w:val="00960F0E"/>
    <w:rsid w:val="00961061"/>
    <w:rsid w:val="00962432"/>
    <w:rsid w:val="00963C7C"/>
    <w:rsid w:val="00963F70"/>
    <w:rsid w:val="009654C5"/>
    <w:rsid w:val="00967EA1"/>
    <w:rsid w:val="00970D38"/>
    <w:rsid w:val="00973146"/>
    <w:rsid w:val="0097341E"/>
    <w:rsid w:val="00981055"/>
    <w:rsid w:val="00985858"/>
    <w:rsid w:val="00991CBD"/>
    <w:rsid w:val="00992281"/>
    <w:rsid w:val="00993104"/>
    <w:rsid w:val="00997772"/>
    <w:rsid w:val="009A0764"/>
    <w:rsid w:val="009A13BB"/>
    <w:rsid w:val="009A16C2"/>
    <w:rsid w:val="009B0D23"/>
    <w:rsid w:val="009B0E12"/>
    <w:rsid w:val="009B1B4C"/>
    <w:rsid w:val="009B2BA8"/>
    <w:rsid w:val="009B2DCF"/>
    <w:rsid w:val="009B6E93"/>
    <w:rsid w:val="009C0684"/>
    <w:rsid w:val="009C2E48"/>
    <w:rsid w:val="009C4734"/>
    <w:rsid w:val="009C4D8A"/>
    <w:rsid w:val="009C78B8"/>
    <w:rsid w:val="009D1BF8"/>
    <w:rsid w:val="009D1CE0"/>
    <w:rsid w:val="009D5514"/>
    <w:rsid w:val="009D610F"/>
    <w:rsid w:val="009E6243"/>
    <w:rsid w:val="009F625E"/>
    <w:rsid w:val="009F6DD5"/>
    <w:rsid w:val="00A06AE1"/>
    <w:rsid w:val="00A07DD4"/>
    <w:rsid w:val="00A1381D"/>
    <w:rsid w:val="00A17786"/>
    <w:rsid w:val="00A20250"/>
    <w:rsid w:val="00A204C1"/>
    <w:rsid w:val="00A25885"/>
    <w:rsid w:val="00A2599B"/>
    <w:rsid w:val="00A25B12"/>
    <w:rsid w:val="00A27247"/>
    <w:rsid w:val="00A31949"/>
    <w:rsid w:val="00A32407"/>
    <w:rsid w:val="00A337FC"/>
    <w:rsid w:val="00A33EEE"/>
    <w:rsid w:val="00A34083"/>
    <w:rsid w:val="00A3610D"/>
    <w:rsid w:val="00A37938"/>
    <w:rsid w:val="00A37BF0"/>
    <w:rsid w:val="00A40AAB"/>
    <w:rsid w:val="00A41C58"/>
    <w:rsid w:val="00A41D8F"/>
    <w:rsid w:val="00A424C6"/>
    <w:rsid w:val="00A455DA"/>
    <w:rsid w:val="00A466CD"/>
    <w:rsid w:val="00A55E12"/>
    <w:rsid w:val="00A55E23"/>
    <w:rsid w:val="00A56B47"/>
    <w:rsid w:val="00A578F0"/>
    <w:rsid w:val="00A63426"/>
    <w:rsid w:val="00A63FB0"/>
    <w:rsid w:val="00A700E4"/>
    <w:rsid w:val="00A7496D"/>
    <w:rsid w:val="00A77E12"/>
    <w:rsid w:val="00A81466"/>
    <w:rsid w:val="00A83718"/>
    <w:rsid w:val="00A84628"/>
    <w:rsid w:val="00A92AAA"/>
    <w:rsid w:val="00A95970"/>
    <w:rsid w:val="00A976F3"/>
    <w:rsid w:val="00AA021A"/>
    <w:rsid w:val="00AA08C2"/>
    <w:rsid w:val="00AA3681"/>
    <w:rsid w:val="00AA3D2F"/>
    <w:rsid w:val="00AA78AD"/>
    <w:rsid w:val="00AB03C8"/>
    <w:rsid w:val="00AB4D64"/>
    <w:rsid w:val="00AB4ED9"/>
    <w:rsid w:val="00AC523D"/>
    <w:rsid w:val="00AC7879"/>
    <w:rsid w:val="00AD0BB7"/>
    <w:rsid w:val="00AD1D24"/>
    <w:rsid w:val="00AD3421"/>
    <w:rsid w:val="00AD361F"/>
    <w:rsid w:val="00AD4146"/>
    <w:rsid w:val="00AE2795"/>
    <w:rsid w:val="00AE2E8E"/>
    <w:rsid w:val="00AE2EB3"/>
    <w:rsid w:val="00AE30C3"/>
    <w:rsid w:val="00AE3FAE"/>
    <w:rsid w:val="00AE5022"/>
    <w:rsid w:val="00AE78ED"/>
    <w:rsid w:val="00AF128F"/>
    <w:rsid w:val="00AF1434"/>
    <w:rsid w:val="00AF1DF0"/>
    <w:rsid w:val="00AF2421"/>
    <w:rsid w:val="00B024B9"/>
    <w:rsid w:val="00B03592"/>
    <w:rsid w:val="00B0438C"/>
    <w:rsid w:val="00B133C2"/>
    <w:rsid w:val="00B164BD"/>
    <w:rsid w:val="00B16CD4"/>
    <w:rsid w:val="00B17490"/>
    <w:rsid w:val="00B25C6C"/>
    <w:rsid w:val="00B25DC6"/>
    <w:rsid w:val="00B277FD"/>
    <w:rsid w:val="00B30FB9"/>
    <w:rsid w:val="00B31319"/>
    <w:rsid w:val="00B32FFA"/>
    <w:rsid w:val="00B36706"/>
    <w:rsid w:val="00B3730A"/>
    <w:rsid w:val="00B409E1"/>
    <w:rsid w:val="00B42328"/>
    <w:rsid w:val="00B43CC1"/>
    <w:rsid w:val="00B4400B"/>
    <w:rsid w:val="00B45A84"/>
    <w:rsid w:val="00B4682C"/>
    <w:rsid w:val="00B51209"/>
    <w:rsid w:val="00B5162B"/>
    <w:rsid w:val="00B602CF"/>
    <w:rsid w:val="00B610EE"/>
    <w:rsid w:val="00B6191B"/>
    <w:rsid w:val="00B62A8C"/>
    <w:rsid w:val="00B63921"/>
    <w:rsid w:val="00B6427B"/>
    <w:rsid w:val="00B65097"/>
    <w:rsid w:val="00B65922"/>
    <w:rsid w:val="00B71FCF"/>
    <w:rsid w:val="00B7430F"/>
    <w:rsid w:val="00B804E3"/>
    <w:rsid w:val="00B868C3"/>
    <w:rsid w:val="00B91289"/>
    <w:rsid w:val="00B91EE6"/>
    <w:rsid w:val="00B93048"/>
    <w:rsid w:val="00B937B6"/>
    <w:rsid w:val="00B96ED7"/>
    <w:rsid w:val="00BA199F"/>
    <w:rsid w:val="00BB2AD5"/>
    <w:rsid w:val="00BB40E0"/>
    <w:rsid w:val="00BB45C1"/>
    <w:rsid w:val="00BB63A6"/>
    <w:rsid w:val="00BB6630"/>
    <w:rsid w:val="00BC1EFD"/>
    <w:rsid w:val="00BC3977"/>
    <w:rsid w:val="00BC3AD2"/>
    <w:rsid w:val="00BC4409"/>
    <w:rsid w:val="00BD086A"/>
    <w:rsid w:val="00BD0B5E"/>
    <w:rsid w:val="00BD5031"/>
    <w:rsid w:val="00BE0686"/>
    <w:rsid w:val="00BE09C0"/>
    <w:rsid w:val="00BE2203"/>
    <w:rsid w:val="00BE22A8"/>
    <w:rsid w:val="00BE335F"/>
    <w:rsid w:val="00BE621C"/>
    <w:rsid w:val="00BE65EA"/>
    <w:rsid w:val="00BF0D33"/>
    <w:rsid w:val="00BF1B7E"/>
    <w:rsid w:val="00BF2E67"/>
    <w:rsid w:val="00BF6081"/>
    <w:rsid w:val="00BF74A3"/>
    <w:rsid w:val="00C0299C"/>
    <w:rsid w:val="00C03089"/>
    <w:rsid w:val="00C03A0E"/>
    <w:rsid w:val="00C03A30"/>
    <w:rsid w:val="00C05DDC"/>
    <w:rsid w:val="00C07BF0"/>
    <w:rsid w:val="00C108C2"/>
    <w:rsid w:val="00C14674"/>
    <w:rsid w:val="00C173A7"/>
    <w:rsid w:val="00C22A10"/>
    <w:rsid w:val="00C22AE8"/>
    <w:rsid w:val="00C25554"/>
    <w:rsid w:val="00C26137"/>
    <w:rsid w:val="00C26EB8"/>
    <w:rsid w:val="00C27C54"/>
    <w:rsid w:val="00C32069"/>
    <w:rsid w:val="00C3329D"/>
    <w:rsid w:val="00C33BDC"/>
    <w:rsid w:val="00C340A0"/>
    <w:rsid w:val="00C36359"/>
    <w:rsid w:val="00C371AF"/>
    <w:rsid w:val="00C371CE"/>
    <w:rsid w:val="00C37797"/>
    <w:rsid w:val="00C41C10"/>
    <w:rsid w:val="00C44521"/>
    <w:rsid w:val="00C45217"/>
    <w:rsid w:val="00C51810"/>
    <w:rsid w:val="00C52866"/>
    <w:rsid w:val="00C52C79"/>
    <w:rsid w:val="00C56E40"/>
    <w:rsid w:val="00C6405E"/>
    <w:rsid w:val="00C64532"/>
    <w:rsid w:val="00C64DF0"/>
    <w:rsid w:val="00C70FDF"/>
    <w:rsid w:val="00C70FF9"/>
    <w:rsid w:val="00C75750"/>
    <w:rsid w:val="00C76295"/>
    <w:rsid w:val="00C832EC"/>
    <w:rsid w:val="00C9384F"/>
    <w:rsid w:val="00C93E1C"/>
    <w:rsid w:val="00C979C9"/>
    <w:rsid w:val="00CA2893"/>
    <w:rsid w:val="00CA3790"/>
    <w:rsid w:val="00CA3A7F"/>
    <w:rsid w:val="00CA587B"/>
    <w:rsid w:val="00CA71D6"/>
    <w:rsid w:val="00CB3DF7"/>
    <w:rsid w:val="00CB499D"/>
    <w:rsid w:val="00CB55FA"/>
    <w:rsid w:val="00CD2BDE"/>
    <w:rsid w:val="00CD46E0"/>
    <w:rsid w:val="00CD4F44"/>
    <w:rsid w:val="00CE5E9D"/>
    <w:rsid w:val="00CE5F1C"/>
    <w:rsid w:val="00CE66DE"/>
    <w:rsid w:val="00CF50A7"/>
    <w:rsid w:val="00CF5913"/>
    <w:rsid w:val="00CF6CF1"/>
    <w:rsid w:val="00D02198"/>
    <w:rsid w:val="00D028C8"/>
    <w:rsid w:val="00D06977"/>
    <w:rsid w:val="00D163AA"/>
    <w:rsid w:val="00D177E7"/>
    <w:rsid w:val="00D21A32"/>
    <w:rsid w:val="00D21DC0"/>
    <w:rsid w:val="00D22CAF"/>
    <w:rsid w:val="00D24089"/>
    <w:rsid w:val="00D24D77"/>
    <w:rsid w:val="00D2711C"/>
    <w:rsid w:val="00D30682"/>
    <w:rsid w:val="00D3251C"/>
    <w:rsid w:val="00D41520"/>
    <w:rsid w:val="00D4325D"/>
    <w:rsid w:val="00D45C05"/>
    <w:rsid w:val="00D47B7B"/>
    <w:rsid w:val="00D51D94"/>
    <w:rsid w:val="00D54624"/>
    <w:rsid w:val="00D565E7"/>
    <w:rsid w:val="00D56FDF"/>
    <w:rsid w:val="00D60E07"/>
    <w:rsid w:val="00D61CA4"/>
    <w:rsid w:val="00D63593"/>
    <w:rsid w:val="00D72974"/>
    <w:rsid w:val="00D77390"/>
    <w:rsid w:val="00D84B73"/>
    <w:rsid w:val="00D86B9F"/>
    <w:rsid w:val="00D9148F"/>
    <w:rsid w:val="00D93512"/>
    <w:rsid w:val="00D93C1C"/>
    <w:rsid w:val="00DA2F1A"/>
    <w:rsid w:val="00DA3CFC"/>
    <w:rsid w:val="00DA6D53"/>
    <w:rsid w:val="00DA73E0"/>
    <w:rsid w:val="00DA797E"/>
    <w:rsid w:val="00DB024E"/>
    <w:rsid w:val="00DB0A2E"/>
    <w:rsid w:val="00DB0C38"/>
    <w:rsid w:val="00DB0ED8"/>
    <w:rsid w:val="00DB130A"/>
    <w:rsid w:val="00DB2A26"/>
    <w:rsid w:val="00DC01D9"/>
    <w:rsid w:val="00DC2281"/>
    <w:rsid w:val="00DC3E0D"/>
    <w:rsid w:val="00DC7969"/>
    <w:rsid w:val="00DD2953"/>
    <w:rsid w:val="00DD4E63"/>
    <w:rsid w:val="00DE04A5"/>
    <w:rsid w:val="00DE090D"/>
    <w:rsid w:val="00DE328D"/>
    <w:rsid w:val="00DE4B8F"/>
    <w:rsid w:val="00DE5CDF"/>
    <w:rsid w:val="00DE5E21"/>
    <w:rsid w:val="00DE6C39"/>
    <w:rsid w:val="00DF1D93"/>
    <w:rsid w:val="00DF6308"/>
    <w:rsid w:val="00DF63C8"/>
    <w:rsid w:val="00E00173"/>
    <w:rsid w:val="00E00B5F"/>
    <w:rsid w:val="00E04286"/>
    <w:rsid w:val="00E06FE4"/>
    <w:rsid w:val="00E075AF"/>
    <w:rsid w:val="00E1143B"/>
    <w:rsid w:val="00E13CDB"/>
    <w:rsid w:val="00E161ED"/>
    <w:rsid w:val="00E23822"/>
    <w:rsid w:val="00E249E9"/>
    <w:rsid w:val="00E26826"/>
    <w:rsid w:val="00E26CA0"/>
    <w:rsid w:val="00E26FE9"/>
    <w:rsid w:val="00E324B8"/>
    <w:rsid w:val="00E33F33"/>
    <w:rsid w:val="00E348AB"/>
    <w:rsid w:val="00E35683"/>
    <w:rsid w:val="00E40464"/>
    <w:rsid w:val="00E40855"/>
    <w:rsid w:val="00E42B86"/>
    <w:rsid w:val="00E437B6"/>
    <w:rsid w:val="00E44C71"/>
    <w:rsid w:val="00E46856"/>
    <w:rsid w:val="00E46BFE"/>
    <w:rsid w:val="00E46F83"/>
    <w:rsid w:val="00E47B1E"/>
    <w:rsid w:val="00E56EBB"/>
    <w:rsid w:val="00E60438"/>
    <w:rsid w:val="00E62319"/>
    <w:rsid w:val="00E6281E"/>
    <w:rsid w:val="00E62D4B"/>
    <w:rsid w:val="00E62E46"/>
    <w:rsid w:val="00E64594"/>
    <w:rsid w:val="00E651CA"/>
    <w:rsid w:val="00E65911"/>
    <w:rsid w:val="00E72FEE"/>
    <w:rsid w:val="00E74F2D"/>
    <w:rsid w:val="00E75085"/>
    <w:rsid w:val="00E760C4"/>
    <w:rsid w:val="00E76334"/>
    <w:rsid w:val="00E80845"/>
    <w:rsid w:val="00E86863"/>
    <w:rsid w:val="00E868F0"/>
    <w:rsid w:val="00E87689"/>
    <w:rsid w:val="00E91C95"/>
    <w:rsid w:val="00E96AA6"/>
    <w:rsid w:val="00E96D0F"/>
    <w:rsid w:val="00EA24A7"/>
    <w:rsid w:val="00EA2DC1"/>
    <w:rsid w:val="00EA5227"/>
    <w:rsid w:val="00EA688A"/>
    <w:rsid w:val="00EA6C70"/>
    <w:rsid w:val="00EA7BAC"/>
    <w:rsid w:val="00EB37D4"/>
    <w:rsid w:val="00EB4537"/>
    <w:rsid w:val="00EB7E17"/>
    <w:rsid w:val="00EC0AF1"/>
    <w:rsid w:val="00EC3A99"/>
    <w:rsid w:val="00EC6153"/>
    <w:rsid w:val="00EC7C36"/>
    <w:rsid w:val="00ED192B"/>
    <w:rsid w:val="00ED2082"/>
    <w:rsid w:val="00ED3876"/>
    <w:rsid w:val="00ED7325"/>
    <w:rsid w:val="00ED73E9"/>
    <w:rsid w:val="00ED75A4"/>
    <w:rsid w:val="00EE1D09"/>
    <w:rsid w:val="00EE5908"/>
    <w:rsid w:val="00EE7290"/>
    <w:rsid w:val="00EE7310"/>
    <w:rsid w:val="00EF16B2"/>
    <w:rsid w:val="00EF255B"/>
    <w:rsid w:val="00EF306C"/>
    <w:rsid w:val="00EF497C"/>
    <w:rsid w:val="00EF69DA"/>
    <w:rsid w:val="00EF6CC6"/>
    <w:rsid w:val="00F028A0"/>
    <w:rsid w:val="00F040F4"/>
    <w:rsid w:val="00F1160D"/>
    <w:rsid w:val="00F117B4"/>
    <w:rsid w:val="00F121D4"/>
    <w:rsid w:val="00F12637"/>
    <w:rsid w:val="00F15F90"/>
    <w:rsid w:val="00F21409"/>
    <w:rsid w:val="00F23701"/>
    <w:rsid w:val="00F26DEE"/>
    <w:rsid w:val="00F30F20"/>
    <w:rsid w:val="00F319C8"/>
    <w:rsid w:val="00F32BBA"/>
    <w:rsid w:val="00F353C9"/>
    <w:rsid w:val="00F3778A"/>
    <w:rsid w:val="00F403CB"/>
    <w:rsid w:val="00F42554"/>
    <w:rsid w:val="00F453F7"/>
    <w:rsid w:val="00F463C2"/>
    <w:rsid w:val="00F46FCB"/>
    <w:rsid w:val="00F503C7"/>
    <w:rsid w:val="00F53C3A"/>
    <w:rsid w:val="00F53DFD"/>
    <w:rsid w:val="00F60FA0"/>
    <w:rsid w:val="00F61F4D"/>
    <w:rsid w:val="00F662AF"/>
    <w:rsid w:val="00F664F7"/>
    <w:rsid w:val="00F67E47"/>
    <w:rsid w:val="00F711D1"/>
    <w:rsid w:val="00F72020"/>
    <w:rsid w:val="00F727B2"/>
    <w:rsid w:val="00F85F3C"/>
    <w:rsid w:val="00F8699A"/>
    <w:rsid w:val="00F86C0A"/>
    <w:rsid w:val="00F90250"/>
    <w:rsid w:val="00F943B0"/>
    <w:rsid w:val="00F9747D"/>
    <w:rsid w:val="00FA1537"/>
    <w:rsid w:val="00FA2460"/>
    <w:rsid w:val="00FA2FBF"/>
    <w:rsid w:val="00FA537A"/>
    <w:rsid w:val="00FA747F"/>
    <w:rsid w:val="00FB229F"/>
    <w:rsid w:val="00FB31F9"/>
    <w:rsid w:val="00FC1BC2"/>
    <w:rsid w:val="00FC3045"/>
    <w:rsid w:val="00FC3F90"/>
    <w:rsid w:val="00FC5A75"/>
    <w:rsid w:val="00FD0657"/>
    <w:rsid w:val="00FD1921"/>
    <w:rsid w:val="00FD1CE4"/>
    <w:rsid w:val="00FD2B52"/>
    <w:rsid w:val="00FD5449"/>
    <w:rsid w:val="00FE173F"/>
    <w:rsid w:val="00FE255F"/>
    <w:rsid w:val="00FE2BC8"/>
    <w:rsid w:val="00FE322A"/>
    <w:rsid w:val="00FF1A05"/>
    <w:rsid w:val="00FF1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F857C"/>
  <w15:docId w15:val="{F64A417C-6988-41B9-928A-932749B5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9DA"/>
    <w:rPr>
      <w:rFonts w:ascii="Times New Roman" w:eastAsia="Times New Roman" w:hAnsi="Times New Roman" w:cs="Times New Roman"/>
      <w:lang w:val="pt-PT"/>
    </w:rPr>
  </w:style>
  <w:style w:type="paragraph" w:styleId="Ttulo1">
    <w:name w:val="heading 1"/>
    <w:basedOn w:val="Normal"/>
    <w:qFormat/>
    <w:rsid w:val="00EF69DA"/>
    <w:pPr>
      <w:ind w:left="212"/>
      <w:outlineLvl w:val="0"/>
    </w:pPr>
    <w:rPr>
      <w:b/>
      <w:bCs/>
      <w:sz w:val="28"/>
      <w:szCs w:val="28"/>
    </w:rPr>
  </w:style>
  <w:style w:type="paragraph" w:styleId="Ttulo2">
    <w:name w:val="heading 2"/>
    <w:basedOn w:val="Normal"/>
    <w:unhideWhenUsed/>
    <w:qFormat/>
    <w:rsid w:val="00EF69DA"/>
    <w:pPr>
      <w:ind w:left="573" w:hanging="361"/>
      <w:outlineLvl w:val="1"/>
    </w:pPr>
    <w:rPr>
      <w:b/>
      <w:bCs/>
      <w:sz w:val="24"/>
      <w:szCs w:val="24"/>
    </w:rPr>
  </w:style>
  <w:style w:type="paragraph" w:styleId="Ttulo3">
    <w:name w:val="heading 3"/>
    <w:basedOn w:val="Normal"/>
    <w:next w:val="Normal"/>
    <w:link w:val="Ttulo3Char"/>
    <w:unhideWhenUsed/>
    <w:qFormat/>
    <w:rsid w:val="00EF69D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qFormat/>
    <w:rsid w:val="00EF69DA"/>
    <w:pPr>
      <w:keepNext/>
      <w:widowControl/>
      <w:autoSpaceDE/>
      <w:autoSpaceDN/>
      <w:spacing w:before="240" w:after="60"/>
      <w:jc w:val="both"/>
      <w:outlineLvl w:val="3"/>
    </w:pPr>
    <w:rPr>
      <w:b/>
      <w:bCs/>
      <w:sz w:val="28"/>
      <w:szCs w:val="28"/>
      <w:lang w:eastAsia="pt-BR"/>
    </w:rPr>
  </w:style>
  <w:style w:type="paragraph" w:styleId="Ttulo5">
    <w:name w:val="heading 5"/>
    <w:basedOn w:val="Normal"/>
    <w:next w:val="Normal"/>
    <w:link w:val="Ttulo5Char"/>
    <w:qFormat/>
    <w:rsid w:val="00EF69DA"/>
    <w:pPr>
      <w:widowControl/>
      <w:autoSpaceDE/>
      <w:autoSpaceDN/>
      <w:spacing w:before="240" w:after="60"/>
      <w:jc w:val="both"/>
      <w:outlineLvl w:val="4"/>
    </w:pPr>
    <w:rPr>
      <w:rFonts w:ascii="Arial" w:hAnsi="Arial"/>
      <w:b/>
      <w:bCs/>
      <w:i/>
      <w:iCs/>
      <w:sz w:val="26"/>
      <w:szCs w:val="26"/>
      <w:lang w:eastAsia="pt-BR"/>
    </w:rPr>
  </w:style>
  <w:style w:type="paragraph" w:styleId="Ttulo6">
    <w:name w:val="heading 6"/>
    <w:basedOn w:val="Normal"/>
    <w:next w:val="Normal"/>
    <w:link w:val="Ttulo6Char"/>
    <w:qFormat/>
    <w:rsid w:val="00EF69DA"/>
    <w:pPr>
      <w:keepNext/>
      <w:widowControl/>
      <w:autoSpaceDE/>
      <w:autoSpaceDN/>
      <w:spacing w:before="120" w:after="120"/>
      <w:jc w:val="both"/>
      <w:outlineLvl w:val="5"/>
    </w:pPr>
    <w:rPr>
      <w:b/>
      <w:caps/>
      <w:szCs w:val="20"/>
      <w:lang w:val="pt-BR"/>
    </w:rPr>
  </w:style>
  <w:style w:type="paragraph" w:styleId="Ttulo7">
    <w:name w:val="heading 7"/>
    <w:basedOn w:val="Normal"/>
    <w:next w:val="Normal"/>
    <w:link w:val="Ttulo7Char"/>
    <w:qFormat/>
    <w:rsid w:val="00EF69DA"/>
    <w:pPr>
      <w:widowControl/>
      <w:autoSpaceDE/>
      <w:autoSpaceDN/>
      <w:spacing w:before="240" w:after="60"/>
      <w:outlineLvl w:val="6"/>
    </w:pPr>
    <w:rPr>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qFormat/>
    <w:rsid w:val="00EF69DA"/>
    <w:rPr>
      <w:sz w:val="24"/>
      <w:szCs w:val="24"/>
    </w:rPr>
  </w:style>
  <w:style w:type="paragraph" w:styleId="PargrafodaLista">
    <w:name w:val="List Paragraph"/>
    <w:basedOn w:val="Normal"/>
    <w:uiPriority w:val="34"/>
    <w:qFormat/>
    <w:rsid w:val="00EF69DA"/>
    <w:pPr>
      <w:ind w:left="779" w:hanging="567"/>
      <w:jc w:val="both"/>
    </w:pPr>
  </w:style>
  <w:style w:type="paragraph" w:customStyle="1" w:styleId="TableParagraph">
    <w:name w:val="Table Paragraph"/>
    <w:basedOn w:val="Normal"/>
    <w:uiPriority w:val="1"/>
    <w:qFormat/>
  </w:style>
  <w:style w:type="character" w:styleId="Refdecomentrio">
    <w:name w:val="annotation reference"/>
    <w:basedOn w:val="Fontepargpadro"/>
    <w:semiHidden/>
    <w:unhideWhenUsed/>
    <w:rsid w:val="00EF69DA"/>
    <w:rPr>
      <w:sz w:val="16"/>
      <w:szCs w:val="16"/>
    </w:rPr>
  </w:style>
  <w:style w:type="paragraph" w:styleId="Textodecomentrio">
    <w:name w:val="annotation text"/>
    <w:basedOn w:val="Normal"/>
    <w:link w:val="TextodecomentrioChar"/>
    <w:unhideWhenUsed/>
    <w:rsid w:val="00EF69DA"/>
    <w:rPr>
      <w:sz w:val="20"/>
      <w:szCs w:val="20"/>
    </w:rPr>
  </w:style>
  <w:style w:type="character" w:customStyle="1" w:styleId="TextodecomentrioChar">
    <w:name w:val="Texto de comentário Char"/>
    <w:basedOn w:val="Fontepargpadro"/>
    <w:link w:val="Textodecomentrio"/>
    <w:rsid w:val="00452397"/>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semiHidden/>
    <w:unhideWhenUsed/>
    <w:rsid w:val="00EF69DA"/>
    <w:rPr>
      <w:b/>
      <w:bCs/>
    </w:rPr>
  </w:style>
  <w:style w:type="character" w:customStyle="1" w:styleId="AssuntodocomentrioChar">
    <w:name w:val="Assunto do comentário Char"/>
    <w:basedOn w:val="TextodecomentrioChar"/>
    <w:link w:val="Assuntodocomentrio"/>
    <w:semiHidden/>
    <w:rsid w:val="00452397"/>
    <w:rPr>
      <w:rFonts w:ascii="Times New Roman" w:eastAsia="Times New Roman" w:hAnsi="Times New Roman" w:cs="Times New Roman"/>
      <w:b/>
      <w:bCs/>
      <w:sz w:val="20"/>
      <w:szCs w:val="20"/>
      <w:lang w:val="pt-PT"/>
    </w:rPr>
  </w:style>
  <w:style w:type="paragraph" w:styleId="Reviso">
    <w:name w:val="Revision"/>
    <w:hidden/>
    <w:uiPriority w:val="99"/>
    <w:semiHidden/>
    <w:rsid w:val="003B37A9"/>
    <w:pPr>
      <w:widowControl/>
      <w:autoSpaceDE/>
      <w:autoSpaceDN/>
    </w:pPr>
    <w:rPr>
      <w:rFonts w:ascii="Times New Roman" w:eastAsia="Times New Roman" w:hAnsi="Times New Roman" w:cs="Times New Roman"/>
      <w:lang w:val="pt-PT"/>
    </w:rPr>
  </w:style>
  <w:style w:type="character" w:customStyle="1" w:styleId="Ttulo3Char">
    <w:name w:val="Título 3 Char"/>
    <w:basedOn w:val="Fontepargpadro"/>
    <w:link w:val="Ttulo3"/>
    <w:rsid w:val="003B37A9"/>
    <w:rPr>
      <w:rFonts w:asciiTheme="majorHAnsi" w:eastAsiaTheme="majorEastAsia" w:hAnsiTheme="majorHAnsi" w:cstheme="majorBidi"/>
      <w:color w:val="243F60" w:themeColor="accent1" w:themeShade="7F"/>
      <w:sz w:val="24"/>
      <w:szCs w:val="24"/>
      <w:lang w:val="pt-PT"/>
    </w:rPr>
  </w:style>
  <w:style w:type="paragraph" w:styleId="Cabealho">
    <w:name w:val="header"/>
    <w:basedOn w:val="Normal"/>
    <w:link w:val="CabealhoChar"/>
    <w:unhideWhenUsed/>
    <w:rsid w:val="00EF69DA"/>
    <w:pPr>
      <w:tabs>
        <w:tab w:val="center" w:pos="4252"/>
        <w:tab w:val="right" w:pos="8504"/>
      </w:tabs>
    </w:pPr>
  </w:style>
  <w:style w:type="character" w:customStyle="1" w:styleId="CabealhoChar">
    <w:name w:val="Cabeçalho Char"/>
    <w:basedOn w:val="Fontepargpadro"/>
    <w:link w:val="Cabealho"/>
    <w:rsid w:val="00C26EB8"/>
    <w:rPr>
      <w:rFonts w:ascii="Times New Roman" w:eastAsia="Times New Roman" w:hAnsi="Times New Roman" w:cs="Times New Roman"/>
      <w:lang w:val="pt-PT"/>
    </w:rPr>
  </w:style>
  <w:style w:type="paragraph" w:styleId="Rodap">
    <w:name w:val="footer"/>
    <w:basedOn w:val="Normal"/>
    <w:link w:val="RodapChar"/>
    <w:unhideWhenUsed/>
    <w:rsid w:val="00EF69DA"/>
    <w:pPr>
      <w:tabs>
        <w:tab w:val="center" w:pos="4252"/>
        <w:tab w:val="right" w:pos="8504"/>
      </w:tabs>
    </w:pPr>
  </w:style>
  <w:style w:type="character" w:customStyle="1" w:styleId="RodapChar">
    <w:name w:val="Rodapé Char"/>
    <w:basedOn w:val="Fontepargpadro"/>
    <w:link w:val="Rodap"/>
    <w:rsid w:val="00C26EB8"/>
    <w:rPr>
      <w:rFonts w:ascii="Times New Roman" w:eastAsia="Times New Roman" w:hAnsi="Times New Roman" w:cs="Times New Roman"/>
      <w:lang w:val="pt-PT"/>
    </w:rPr>
  </w:style>
  <w:style w:type="paragraph" w:styleId="Textodebalo">
    <w:name w:val="Balloon Text"/>
    <w:basedOn w:val="Normal"/>
    <w:link w:val="TextodebaloChar"/>
    <w:semiHidden/>
    <w:unhideWhenUsed/>
    <w:rsid w:val="00EF69DA"/>
    <w:rPr>
      <w:rFonts w:ascii="Segoe UI" w:hAnsi="Segoe UI" w:cs="Segoe UI"/>
      <w:sz w:val="18"/>
      <w:szCs w:val="18"/>
    </w:rPr>
  </w:style>
  <w:style w:type="character" w:customStyle="1" w:styleId="TextodebaloChar">
    <w:name w:val="Texto de balão Char"/>
    <w:basedOn w:val="Fontepargpadro"/>
    <w:link w:val="Textodebalo"/>
    <w:semiHidden/>
    <w:rsid w:val="006927B7"/>
    <w:rPr>
      <w:rFonts w:ascii="Segoe UI" w:eastAsia="Times New Roman" w:hAnsi="Segoe UI" w:cs="Segoe UI"/>
      <w:sz w:val="18"/>
      <w:szCs w:val="18"/>
      <w:lang w:val="pt-PT"/>
    </w:rPr>
  </w:style>
  <w:style w:type="paragraph" w:styleId="Textodenotaderodap">
    <w:name w:val="footnote text"/>
    <w:basedOn w:val="Normal"/>
    <w:link w:val="TextodenotaderodapChar"/>
    <w:unhideWhenUsed/>
    <w:rsid w:val="00EF69DA"/>
    <w:rPr>
      <w:sz w:val="20"/>
      <w:szCs w:val="20"/>
    </w:rPr>
  </w:style>
  <w:style w:type="character" w:customStyle="1" w:styleId="TextodenotaderodapChar">
    <w:name w:val="Texto de nota de rodapé Char"/>
    <w:basedOn w:val="Fontepargpadro"/>
    <w:link w:val="Textodenotaderodap"/>
    <w:rsid w:val="00DD2953"/>
    <w:rPr>
      <w:rFonts w:ascii="Times New Roman" w:eastAsia="Times New Roman" w:hAnsi="Times New Roman" w:cs="Times New Roman"/>
      <w:sz w:val="20"/>
      <w:szCs w:val="20"/>
      <w:lang w:val="pt-PT"/>
    </w:rPr>
  </w:style>
  <w:style w:type="character" w:styleId="Refdenotaderodap">
    <w:name w:val="footnote reference"/>
    <w:basedOn w:val="Fontepargpadro"/>
    <w:unhideWhenUsed/>
    <w:rsid w:val="00EF69DA"/>
    <w:rPr>
      <w:vertAlign w:val="superscript"/>
    </w:rPr>
  </w:style>
  <w:style w:type="character" w:customStyle="1" w:styleId="Ttulo4Char">
    <w:name w:val="Título 4 Char"/>
    <w:basedOn w:val="Fontepargpadro"/>
    <w:link w:val="Ttulo4"/>
    <w:rsid w:val="00EF69DA"/>
    <w:rPr>
      <w:rFonts w:ascii="Times New Roman" w:eastAsia="Times New Roman" w:hAnsi="Times New Roman" w:cs="Times New Roman"/>
      <w:b/>
      <w:bCs/>
      <w:sz w:val="28"/>
      <w:szCs w:val="28"/>
      <w:lang w:val="pt-PT" w:eastAsia="pt-BR"/>
    </w:rPr>
  </w:style>
  <w:style w:type="character" w:customStyle="1" w:styleId="Ttulo5Char">
    <w:name w:val="Título 5 Char"/>
    <w:basedOn w:val="Fontepargpadro"/>
    <w:link w:val="Ttulo5"/>
    <w:rsid w:val="00EF69DA"/>
    <w:rPr>
      <w:rFonts w:ascii="Arial" w:eastAsia="Times New Roman" w:hAnsi="Arial" w:cs="Times New Roman"/>
      <w:b/>
      <w:bCs/>
      <w:i/>
      <w:iCs/>
      <w:sz w:val="26"/>
      <w:szCs w:val="26"/>
      <w:lang w:val="pt-PT" w:eastAsia="pt-BR"/>
    </w:rPr>
  </w:style>
  <w:style w:type="character" w:customStyle="1" w:styleId="Ttulo6Char">
    <w:name w:val="Título 6 Char"/>
    <w:basedOn w:val="Fontepargpadro"/>
    <w:link w:val="Ttulo6"/>
    <w:rsid w:val="00EF69DA"/>
    <w:rPr>
      <w:rFonts w:ascii="Times New Roman" w:eastAsia="Times New Roman" w:hAnsi="Times New Roman" w:cs="Times New Roman"/>
      <w:b/>
      <w:caps/>
      <w:szCs w:val="20"/>
      <w:lang w:val="pt-BR"/>
    </w:rPr>
  </w:style>
  <w:style w:type="character" w:customStyle="1" w:styleId="Ttulo7Char">
    <w:name w:val="Título 7 Char"/>
    <w:basedOn w:val="Fontepargpadro"/>
    <w:link w:val="Ttulo7"/>
    <w:rsid w:val="00EF69DA"/>
    <w:rPr>
      <w:rFonts w:ascii="Times New Roman" w:eastAsia="Times New Roman" w:hAnsi="Times New Roman" w:cs="Times New Roman"/>
      <w:sz w:val="24"/>
      <w:szCs w:val="24"/>
      <w:lang w:val="pt-BR" w:eastAsia="pt-BR"/>
    </w:rPr>
  </w:style>
  <w:style w:type="paragraph" w:styleId="Textoembloco">
    <w:name w:val="Block Text"/>
    <w:basedOn w:val="Normal"/>
    <w:rsid w:val="00EF69DA"/>
    <w:pPr>
      <w:tabs>
        <w:tab w:val="left" w:pos="6804"/>
      </w:tabs>
      <w:autoSpaceDE/>
      <w:autoSpaceDN/>
      <w:spacing w:before="2" w:after="2" w:line="250" w:lineRule="auto"/>
      <w:ind w:left="336" w:right="57" w:hanging="279"/>
    </w:pPr>
    <w:rPr>
      <w:rFonts w:ascii="Arial" w:hAnsi="Arial" w:cs="Arial"/>
      <w:sz w:val="20"/>
      <w:szCs w:val="24"/>
      <w:lang w:eastAsia="pt-BR"/>
    </w:rPr>
  </w:style>
  <w:style w:type="paragraph" w:customStyle="1" w:styleId="Recuonormal1">
    <w:name w:val="Recuo normal1"/>
    <w:basedOn w:val="Normal"/>
    <w:rsid w:val="00EF69DA"/>
    <w:pPr>
      <w:widowControl/>
      <w:autoSpaceDE/>
      <w:autoSpaceDN/>
      <w:ind w:left="720"/>
      <w:jc w:val="both"/>
    </w:pPr>
    <w:rPr>
      <w:szCs w:val="20"/>
      <w:lang w:val="pt-BR"/>
    </w:rPr>
  </w:style>
  <w:style w:type="paragraph" w:styleId="NormalWeb">
    <w:name w:val="Normal (Web)"/>
    <w:basedOn w:val="Normal"/>
    <w:rsid w:val="00EF69DA"/>
    <w:pPr>
      <w:widowControl/>
      <w:autoSpaceDE/>
      <w:autoSpaceDN/>
      <w:spacing w:before="100" w:beforeAutospacing="1" w:after="100" w:afterAutospacing="1"/>
    </w:pPr>
    <w:rPr>
      <w:rFonts w:ascii="Arial Unicode MS" w:eastAsia="Arial Unicode MS" w:hAnsi="Arial Unicode MS" w:cs="Arial Unicode MS"/>
      <w:color w:val="000000"/>
      <w:sz w:val="24"/>
      <w:szCs w:val="24"/>
      <w:lang w:val="pt-BR" w:eastAsia="pt-BR"/>
    </w:rPr>
  </w:style>
  <w:style w:type="character" w:customStyle="1" w:styleId="grame">
    <w:name w:val="grame"/>
    <w:basedOn w:val="Fontepargpadro"/>
    <w:rsid w:val="00EF69DA"/>
  </w:style>
  <w:style w:type="character" w:customStyle="1" w:styleId="spelle">
    <w:name w:val="spelle"/>
    <w:basedOn w:val="Fontepargpadro"/>
    <w:rsid w:val="00EF69DA"/>
  </w:style>
  <w:style w:type="paragraph" w:customStyle="1" w:styleId="paragraph">
    <w:name w:val="paragraph"/>
    <w:basedOn w:val="Normal"/>
    <w:next w:val="Normal"/>
    <w:rsid w:val="00EF69DA"/>
    <w:pPr>
      <w:autoSpaceDE/>
      <w:autoSpaceDN/>
      <w:ind w:left="432" w:hanging="432"/>
      <w:jc w:val="both"/>
    </w:pPr>
    <w:rPr>
      <w:sz w:val="20"/>
      <w:szCs w:val="20"/>
      <w:lang w:val="pt-BR"/>
    </w:rPr>
  </w:style>
  <w:style w:type="table" w:styleId="Tabelacomgrade">
    <w:name w:val="Table Grid"/>
    <w:basedOn w:val="Tabelanormal"/>
    <w:rsid w:val="00EF69DA"/>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EF69DA"/>
  </w:style>
  <w:style w:type="paragraph" w:customStyle="1" w:styleId="Normal1">
    <w:name w:val="Normal1"/>
    <w:basedOn w:val="Normal"/>
    <w:rsid w:val="00EF69DA"/>
    <w:pPr>
      <w:widowControl/>
      <w:autoSpaceDE/>
      <w:autoSpaceDN/>
      <w:spacing w:before="100" w:beforeAutospacing="1" w:after="100" w:afterAutospacing="1"/>
    </w:pPr>
    <w:rPr>
      <w:rFonts w:eastAsia="SimSun"/>
      <w:sz w:val="24"/>
      <w:szCs w:val="24"/>
      <w:lang w:val="en-US" w:eastAsia="ko-KR"/>
    </w:rPr>
  </w:style>
  <w:style w:type="paragraph" w:customStyle="1" w:styleId="outline">
    <w:name w:val="outline"/>
    <w:basedOn w:val="Normal"/>
    <w:rsid w:val="00EF69DA"/>
    <w:pPr>
      <w:widowControl/>
      <w:autoSpaceDE/>
      <w:autoSpaceDN/>
      <w:spacing w:before="100" w:beforeAutospacing="1" w:after="100" w:afterAutospacing="1"/>
    </w:pPr>
    <w:rPr>
      <w:rFonts w:eastAsia="SimSun"/>
      <w:sz w:val="24"/>
      <w:szCs w:val="24"/>
      <w:lang w:val="en-US" w:eastAsia="ko-KR"/>
    </w:rPr>
  </w:style>
  <w:style w:type="paragraph" w:customStyle="1" w:styleId="paragraph2">
    <w:name w:val="paragraph2"/>
    <w:basedOn w:val="Normal"/>
    <w:rsid w:val="00EF69DA"/>
    <w:pPr>
      <w:widowControl/>
      <w:autoSpaceDE/>
      <w:autoSpaceDN/>
      <w:spacing w:before="100" w:beforeAutospacing="1" w:after="100" w:afterAutospacing="1"/>
    </w:pPr>
    <w:rPr>
      <w:rFonts w:eastAsia="SimSun"/>
      <w:sz w:val="24"/>
      <w:szCs w:val="24"/>
      <w:lang w:val="en-US" w:eastAsia="ko-KR"/>
    </w:rPr>
  </w:style>
  <w:style w:type="paragraph" w:styleId="Recuodecorpodetexto">
    <w:name w:val="Body Text Indent"/>
    <w:basedOn w:val="Normal"/>
    <w:link w:val="RecuodecorpodetextoChar"/>
    <w:rsid w:val="00EF69DA"/>
    <w:pPr>
      <w:widowControl/>
      <w:tabs>
        <w:tab w:val="left" w:pos="720"/>
      </w:tabs>
      <w:autoSpaceDE/>
      <w:autoSpaceDN/>
      <w:ind w:left="720" w:hanging="360"/>
      <w:jc w:val="both"/>
    </w:pPr>
    <w:rPr>
      <w:sz w:val="20"/>
      <w:szCs w:val="24"/>
      <w:lang w:val="pt-BR"/>
    </w:rPr>
  </w:style>
  <w:style w:type="character" w:customStyle="1" w:styleId="RecuodecorpodetextoChar">
    <w:name w:val="Recuo de corpo de texto Char"/>
    <w:basedOn w:val="Fontepargpadro"/>
    <w:link w:val="Recuodecorpodetexto"/>
    <w:rsid w:val="00EF69DA"/>
    <w:rPr>
      <w:rFonts w:ascii="Times New Roman" w:eastAsia="Times New Roman" w:hAnsi="Times New Roman" w:cs="Times New Roman"/>
      <w:sz w:val="20"/>
      <w:szCs w:val="24"/>
      <w:lang w:val="pt-BR"/>
    </w:rPr>
  </w:style>
  <w:style w:type="paragraph" w:styleId="Recuodecorpodetexto2">
    <w:name w:val="Body Text Indent 2"/>
    <w:basedOn w:val="Normal"/>
    <w:link w:val="Recuodecorpodetexto2Char"/>
    <w:rsid w:val="00EF69DA"/>
    <w:pPr>
      <w:widowControl/>
      <w:autoSpaceDE/>
      <w:autoSpaceDN/>
      <w:spacing w:after="120" w:line="480" w:lineRule="auto"/>
      <w:ind w:left="283"/>
    </w:pPr>
    <w:rPr>
      <w:rFonts w:eastAsia="SimSun"/>
      <w:sz w:val="24"/>
      <w:szCs w:val="24"/>
      <w:lang w:val="en-US" w:eastAsia="zh-CN"/>
    </w:rPr>
  </w:style>
  <w:style w:type="character" w:customStyle="1" w:styleId="Recuodecorpodetexto2Char">
    <w:name w:val="Recuo de corpo de texto 2 Char"/>
    <w:basedOn w:val="Fontepargpadro"/>
    <w:link w:val="Recuodecorpodetexto2"/>
    <w:rsid w:val="00EF69DA"/>
    <w:rPr>
      <w:rFonts w:ascii="Times New Roman" w:eastAsia="SimSun" w:hAnsi="Times New Roman" w:cs="Times New Roman"/>
      <w:sz w:val="24"/>
      <w:szCs w:val="24"/>
      <w:lang w:eastAsia="zh-CN"/>
    </w:rPr>
  </w:style>
  <w:style w:type="paragraph" w:customStyle="1" w:styleId="15-BulletNvel1">
    <w:name w:val="15 - «Bullet» Nível 1"/>
    <w:basedOn w:val="Normal"/>
    <w:rsid w:val="00EF69DA"/>
    <w:pPr>
      <w:widowControl/>
      <w:numPr>
        <w:numId w:val="11"/>
      </w:numPr>
      <w:tabs>
        <w:tab w:val="clear" w:pos="360"/>
      </w:tabs>
      <w:autoSpaceDE/>
      <w:autoSpaceDN/>
      <w:spacing w:line="260" w:lineRule="atLeast"/>
      <w:jc w:val="both"/>
    </w:pPr>
    <w:rPr>
      <w:szCs w:val="20"/>
      <w:lang w:val="en-US"/>
    </w:rPr>
  </w:style>
  <w:style w:type="character" w:styleId="Hyperlink">
    <w:name w:val="Hyperlink"/>
    <w:basedOn w:val="Fontepargpadro"/>
    <w:rsid w:val="00EF69DA"/>
    <w:rPr>
      <w:color w:val="008000"/>
      <w:u w:val="single"/>
    </w:rPr>
  </w:style>
  <w:style w:type="paragraph" w:customStyle="1" w:styleId="IASBNormal">
    <w:name w:val="IASB Normal"/>
    <w:rsid w:val="00EF69DA"/>
    <w:pPr>
      <w:widowControl/>
      <w:autoSpaceDE/>
      <w:autoSpaceDN/>
      <w:spacing w:before="100" w:after="100"/>
      <w:jc w:val="both"/>
    </w:pPr>
    <w:rPr>
      <w:rFonts w:ascii="Times New Roman" w:eastAsia="Times New Roman" w:hAnsi="Times New Roman" w:cs="Times New Roman"/>
      <w:sz w:val="19"/>
      <w:szCs w:val="20"/>
    </w:rPr>
  </w:style>
  <w:style w:type="paragraph" w:customStyle="1" w:styleId="IASBNormalArial">
    <w:name w:val="IASB Normal Arial"/>
    <w:basedOn w:val="IASBNormal"/>
    <w:rsid w:val="00EF69DA"/>
    <w:pPr>
      <w:spacing w:before="200"/>
    </w:pPr>
    <w:rPr>
      <w:rFonts w:ascii="Arial" w:hAnsi="Arial" w:cs="Arial"/>
    </w:rPr>
  </w:style>
  <w:style w:type="paragraph" w:customStyle="1" w:styleId="IASBTitle">
    <w:name w:val="IASB Title"/>
    <w:basedOn w:val="IASBNormal"/>
    <w:rsid w:val="00EF69DA"/>
    <w:pPr>
      <w:keepNext/>
      <w:keepLines/>
      <w:spacing w:before="300" w:after="400"/>
      <w:jc w:val="left"/>
    </w:pPr>
    <w:rPr>
      <w:rFonts w:ascii="Arial" w:hAnsi="Arial" w:cs="Arial"/>
      <w:b/>
      <w:sz w:val="36"/>
    </w:rPr>
  </w:style>
  <w:style w:type="paragraph" w:customStyle="1" w:styleId="IASBSectionTitleU">
    <w:name w:val="IASB Section Title U"/>
    <w:basedOn w:val="IASBTitle"/>
    <w:rsid w:val="00EF69DA"/>
    <w:pPr>
      <w:pBdr>
        <w:bottom w:val="single" w:sz="4" w:space="0" w:color="auto"/>
      </w:pBdr>
      <w:spacing w:before="400" w:after="200"/>
    </w:pPr>
    <w:rPr>
      <w:sz w:val="26"/>
    </w:rPr>
  </w:style>
  <w:style w:type="paragraph" w:customStyle="1" w:styleId="IASBNote">
    <w:name w:val="IASB Note"/>
    <w:basedOn w:val="IASBNormal"/>
    <w:rsid w:val="00EF69DA"/>
    <w:rPr>
      <w:i/>
    </w:rPr>
  </w:style>
  <w:style w:type="paragraph" w:customStyle="1" w:styleId="IASBFootnoteText">
    <w:name w:val="IASB Footnote Text"/>
    <w:basedOn w:val="IASBNormal"/>
    <w:rsid w:val="00EF69DA"/>
    <w:pPr>
      <w:spacing w:before="0" w:after="60"/>
      <w:ind w:left="284" w:hanging="284"/>
    </w:pPr>
    <w:rPr>
      <w:sz w:val="16"/>
    </w:rPr>
  </w:style>
  <w:style w:type="table" w:customStyle="1" w:styleId="IASBInsideTable">
    <w:name w:val="IASB Inside Table"/>
    <w:rsid w:val="00EF69DA"/>
    <w:pPr>
      <w:widowControl/>
      <w:autoSpaceDE/>
      <w:autoSpaceDN/>
      <w:spacing w:before="120" w:after="240"/>
      <w:jc w:val="both"/>
    </w:pPr>
    <w:rPr>
      <w:rFonts w:ascii="Times New Roman" w:eastAsia="Times New Roman" w:hAnsi="Times New Roman" w:cs="Times New Roman"/>
      <w:sz w:val="20"/>
      <w:szCs w:val="20"/>
      <w:lang w:val="pt-BR" w:eastAsia="pt-BR"/>
    </w:rPr>
    <w:tblPr>
      <w:tblOverlap w:val="never"/>
      <w:tblCellMar>
        <w:top w:w="10" w:type="dxa"/>
        <w:left w:w="50" w:type="dxa"/>
        <w:bottom w:w="5" w:type="dxa"/>
        <w:right w:w="50" w:type="dxa"/>
      </w:tblCellMar>
    </w:tblPr>
  </w:style>
  <w:style w:type="paragraph" w:customStyle="1" w:styleId="DaveIASBSubsectionTitle">
    <w:name w:val="Dave IASB Subsection Title"/>
    <w:basedOn w:val="IASBTitle"/>
    <w:rsid w:val="00EF69DA"/>
    <w:pPr>
      <w:spacing w:after="200"/>
      <w:ind w:left="780"/>
    </w:pPr>
    <w:rPr>
      <w:sz w:val="26"/>
    </w:rPr>
  </w:style>
  <w:style w:type="paragraph" w:styleId="MapadoDocumento">
    <w:name w:val="Document Map"/>
    <w:basedOn w:val="Normal"/>
    <w:link w:val="MapadoDocumentoChar"/>
    <w:semiHidden/>
    <w:rsid w:val="00EF69DA"/>
    <w:pPr>
      <w:widowControl/>
      <w:shd w:val="clear" w:color="auto" w:fill="000080"/>
      <w:autoSpaceDE/>
      <w:autoSpaceDN/>
      <w:spacing w:before="120" w:after="120"/>
      <w:jc w:val="both"/>
    </w:pPr>
    <w:rPr>
      <w:rFonts w:ascii="Tahoma" w:hAnsi="Tahoma" w:cs="Tahoma"/>
      <w:sz w:val="20"/>
      <w:szCs w:val="24"/>
      <w:lang w:eastAsia="pt-BR"/>
    </w:rPr>
  </w:style>
  <w:style w:type="character" w:customStyle="1" w:styleId="MapadoDocumentoChar">
    <w:name w:val="Mapa do Documento Char"/>
    <w:basedOn w:val="Fontepargpadro"/>
    <w:link w:val="MapadoDocumento"/>
    <w:semiHidden/>
    <w:rsid w:val="00EF69DA"/>
    <w:rPr>
      <w:rFonts w:ascii="Tahoma" w:eastAsia="Times New Roman" w:hAnsi="Tahoma" w:cs="Tahoma"/>
      <w:sz w:val="20"/>
      <w:szCs w:val="24"/>
      <w:shd w:val="clear" w:color="auto" w:fill="000080"/>
      <w:lang w:val="pt-PT" w:eastAsia="pt-BR"/>
    </w:rPr>
  </w:style>
  <w:style w:type="paragraph" w:customStyle="1" w:styleId="ZchnZchnCharCharZchnZchnCharCharZchnZchnCharCharZchnZchn1CharCharZchnZchnCharChar">
    <w:name w:val="Zchn Zchn Char Char Zchn Zchn Char Char Zchn Zchn Char Char Zchn Zchn1 Char Char Zchn Zchn Char Char"/>
    <w:basedOn w:val="Normal"/>
    <w:rsid w:val="00EF69DA"/>
    <w:pPr>
      <w:widowControl/>
      <w:autoSpaceDE/>
      <w:autoSpaceDN/>
      <w:spacing w:after="160" w:line="240" w:lineRule="exact"/>
    </w:pPr>
    <w:rPr>
      <w:rFonts w:ascii="Verdana" w:eastAsia="SimSun" w:hAnsi="Verdana"/>
      <w:sz w:val="20"/>
      <w:szCs w:val="20"/>
      <w:lang w:val="pt-BR" w:eastAsia="es-AR"/>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EF69DA"/>
    <w:pPr>
      <w:autoSpaceDE/>
      <w:autoSpaceDN/>
      <w:adjustRightInd w:val="0"/>
      <w:spacing w:after="160" w:line="240" w:lineRule="exact"/>
      <w:textAlignment w:val="baseline"/>
    </w:pPr>
    <w:rPr>
      <w:rFonts w:ascii="Verdana" w:eastAsia="SimSun" w:hAnsi="Verdana"/>
      <w:sz w:val="20"/>
      <w:szCs w:val="20"/>
      <w:lang w:val="en-US"/>
    </w:rPr>
  </w:style>
  <w:style w:type="paragraph" w:styleId="Ttulo">
    <w:name w:val="Title"/>
    <w:basedOn w:val="Normal"/>
    <w:link w:val="TtuloChar"/>
    <w:qFormat/>
    <w:rsid w:val="00EF69DA"/>
    <w:pPr>
      <w:widowControl/>
      <w:autoSpaceDE/>
      <w:autoSpaceDN/>
      <w:jc w:val="center"/>
    </w:pPr>
    <w:rPr>
      <w:b/>
      <w:bCs/>
      <w:smallCaps/>
      <w:sz w:val="24"/>
      <w:szCs w:val="24"/>
      <w:lang w:val="pt-BR" w:eastAsia="pt-BR"/>
    </w:rPr>
  </w:style>
  <w:style w:type="character" w:customStyle="1" w:styleId="TtuloChar">
    <w:name w:val="Título Char"/>
    <w:basedOn w:val="Fontepargpadro"/>
    <w:link w:val="Ttulo"/>
    <w:rsid w:val="00EF69DA"/>
    <w:rPr>
      <w:rFonts w:ascii="Times New Roman" w:eastAsia="Times New Roman" w:hAnsi="Times New Roman" w:cs="Times New Roman"/>
      <w:b/>
      <w:bCs/>
      <w:smallCaps/>
      <w:sz w:val="24"/>
      <w:szCs w:val="24"/>
      <w:lang w:val="pt-BR" w:eastAsia="pt-BR"/>
    </w:rPr>
  </w:style>
  <w:style w:type="paragraph" w:customStyle="1" w:styleId="texto2">
    <w:name w:val="texto2"/>
    <w:basedOn w:val="Normal"/>
    <w:rsid w:val="00EF69DA"/>
    <w:pPr>
      <w:widowControl/>
      <w:autoSpaceDE/>
      <w:autoSpaceDN/>
      <w:spacing w:before="100" w:beforeAutospacing="1" w:after="100" w:afterAutospacing="1"/>
    </w:pPr>
    <w:rPr>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710">
      <w:bodyDiv w:val="1"/>
      <w:marLeft w:val="0"/>
      <w:marRight w:val="0"/>
      <w:marTop w:val="0"/>
      <w:marBottom w:val="0"/>
      <w:divBdr>
        <w:top w:val="none" w:sz="0" w:space="0" w:color="auto"/>
        <w:left w:val="none" w:sz="0" w:space="0" w:color="auto"/>
        <w:bottom w:val="none" w:sz="0" w:space="0" w:color="auto"/>
        <w:right w:val="none" w:sz="0" w:space="0" w:color="auto"/>
      </w:divBdr>
    </w:div>
    <w:div w:id="41945932">
      <w:bodyDiv w:val="1"/>
      <w:marLeft w:val="561"/>
      <w:marRight w:val="561"/>
      <w:marTop w:val="374"/>
      <w:marBottom w:val="374"/>
      <w:divBdr>
        <w:top w:val="none" w:sz="0" w:space="0" w:color="auto"/>
        <w:left w:val="none" w:sz="0" w:space="0" w:color="auto"/>
        <w:bottom w:val="none" w:sz="0" w:space="0" w:color="auto"/>
        <w:right w:val="none" w:sz="0" w:space="0" w:color="auto"/>
      </w:divBdr>
    </w:div>
    <w:div w:id="73093057">
      <w:bodyDiv w:val="1"/>
      <w:marLeft w:val="561"/>
      <w:marRight w:val="561"/>
      <w:marTop w:val="374"/>
      <w:marBottom w:val="374"/>
      <w:divBdr>
        <w:top w:val="none" w:sz="0" w:space="0" w:color="auto"/>
        <w:left w:val="none" w:sz="0" w:space="0" w:color="auto"/>
        <w:bottom w:val="none" w:sz="0" w:space="0" w:color="auto"/>
        <w:right w:val="none" w:sz="0" w:space="0" w:color="auto"/>
      </w:divBdr>
    </w:div>
    <w:div w:id="166678571">
      <w:bodyDiv w:val="1"/>
      <w:marLeft w:val="561"/>
      <w:marRight w:val="561"/>
      <w:marTop w:val="374"/>
      <w:marBottom w:val="374"/>
      <w:divBdr>
        <w:top w:val="none" w:sz="0" w:space="0" w:color="auto"/>
        <w:left w:val="none" w:sz="0" w:space="0" w:color="auto"/>
        <w:bottom w:val="none" w:sz="0" w:space="0" w:color="auto"/>
        <w:right w:val="none" w:sz="0" w:space="0" w:color="auto"/>
      </w:divBdr>
    </w:div>
    <w:div w:id="574508652">
      <w:bodyDiv w:val="1"/>
      <w:marLeft w:val="561"/>
      <w:marRight w:val="561"/>
      <w:marTop w:val="374"/>
      <w:marBottom w:val="374"/>
      <w:divBdr>
        <w:top w:val="none" w:sz="0" w:space="0" w:color="auto"/>
        <w:left w:val="none" w:sz="0" w:space="0" w:color="auto"/>
        <w:bottom w:val="none" w:sz="0" w:space="0" w:color="auto"/>
        <w:right w:val="none" w:sz="0" w:space="0" w:color="auto"/>
      </w:divBdr>
    </w:div>
    <w:div w:id="588730370">
      <w:bodyDiv w:val="1"/>
      <w:marLeft w:val="561"/>
      <w:marRight w:val="561"/>
      <w:marTop w:val="374"/>
      <w:marBottom w:val="374"/>
      <w:divBdr>
        <w:top w:val="none" w:sz="0" w:space="0" w:color="auto"/>
        <w:left w:val="none" w:sz="0" w:space="0" w:color="auto"/>
        <w:bottom w:val="none" w:sz="0" w:space="0" w:color="auto"/>
        <w:right w:val="none" w:sz="0" w:space="0" w:color="auto"/>
      </w:divBdr>
    </w:div>
    <w:div w:id="613514282">
      <w:bodyDiv w:val="1"/>
      <w:marLeft w:val="450"/>
      <w:marRight w:val="450"/>
      <w:marTop w:val="300"/>
      <w:marBottom w:val="300"/>
      <w:divBdr>
        <w:top w:val="none" w:sz="0" w:space="0" w:color="auto"/>
        <w:left w:val="none" w:sz="0" w:space="0" w:color="auto"/>
        <w:bottom w:val="none" w:sz="0" w:space="0" w:color="auto"/>
        <w:right w:val="none" w:sz="0" w:space="0" w:color="auto"/>
      </w:divBdr>
    </w:div>
    <w:div w:id="872232531">
      <w:bodyDiv w:val="1"/>
      <w:marLeft w:val="0"/>
      <w:marRight w:val="0"/>
      <w:marTop w:val="0"/>
      <w:marBottom w:val="0"/>
      <w:divBdr>
        <w:top w:val="none" w:sz="0" w:space="0" w:color="auto"/>
        <w:left w:val="none" w:sz="0" w:space="0" w:color="auto"/>
        <w:bottom w:val="none" w:sz="0" w:space="0" w:color="auto"/>
        <w:right w:val="none" w:sz="0" w:space="0" w:color="auto"/>
      </w:divBdr>
    </w:div>
    <w:div w:id="971058107">
      <w:bodyDiv w:val="1"/>
      <w:marLeft w:val="561"/>
      <w:marRight w:val="561"/>
      <w:marTop w:val="374"/>
      <w:marBottom w:val="374"/>
      <w:divBdr>
        <w:top w:val="none" w:sz="0" w:space="0" w:color="auto"/>
        <w:left w:val="none" w:sz="0" w:space="0" w:color="auto"/>
        <w:bottom w:val="none" w:sz="0" w:space="0" w:color="auto"/>
        <w:right w:val="none" w:sz="0" w:space="0" w:color="auto"/>
      </w:divBdr>
    </w:div>
    <w:div w:id="1292635501">
      <w:bodyDiv w:val="1"/>
      <w:marLeft w:val="561"/>
      <w:marRight w:val="561"/>
      <w:marTop w:val="374"/>
      <w:marBottom w:val="374"/>
      <w:divBdr>
        <w:top w:val="none" w:sz="0" w:space="0" w:color="auto"/>
        <w:left w:val="none" w:sz="0" w:space="0" w:color="auto"/>
        <w:bottom w:val="none" w:sz="0" w:space="0" w:color="auto"/>
        <w:right w:val="none" w:sz="0" w:space="0" w:color="auto"/>
      </w:divBdr>
    </w:div>
    <w:div w:id="1646009081">
      <w:bodyDiv w:val="1"/>
      <w:marLeft w:val="450"/>
      <w:marRight w:val="450"/>
      <w:marTop w:val="300"/>
      <w:marBottom w:val="300"/>
      <w:divBdr>
        <w:top w:val="none" w:sz="0" w:space="0" w:color="auto"/>
        <w:left w:val="none" w:sz="0" w:space="0" w:color="auto"/>
        <w:bottom w:val="none" w:sz="0" w:space="0" w:color="auto"/>
        <w:right w:val="none" w:sz="0" w:space="0" w:color="auto"/>
      </w:divBdr>
    </w:div>
    <w:div w:id="1750808709">
      <w:bodyDiv w:val="1"/>
      <w:marLeft w:val="561"/>
      <w:marRight w:val="561"/>
      <w:marTop w:val="374"/>
      <w:marBottom w:val="374"/>
      <w:divBdr>
        <w:top w:val="none" w:sz="0" w:space="0" w:color="auto"/>
        <w:left w:val="none" w:sz="0" w:space="0" w:color="auto"/>
        <w:bottom w:val="none" w:sz="0" w:space="0" w:color="auto"/>
        <w:right w:val="none" w:sz="0" w:space="0" w:color="auto"/>
      </w:divBdr>
    </w:div>
    <w:div w:id="1971281051">
      <w:bodyDiv w:val="1"/>
      <w:marLeft w:val="561"/>
      <w:marRight w:val="561"/>
      <w:marTop w:val="374"/>
      <w:marBottom w:val="374"/>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4F022-C827-4748-8124-814F00F5D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10336</Words>
  <Characters>55816</Characters>
  <Application>Microsoft Office Word</Application>
  <DocSecurity>0</DocSecurity>
  <Lines>465</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CPC 02 -  MINUTA M1</vt:lpstr>
    </vt:vector>
  </TitlesOfParts>
  <Company/>
  <LinksUpToDate>false</LinksUpToDate>
  <CharactersWithSpaces>66020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dc:creator>
  <cp:lastModifiedBy>Felipe Bastos</cp:lastModifiedBy>
  <cp:revision>2</cp:revision>
  <cp:lastPrinted>2022-10-03T19:02:00Z</cp:lastPrinted>
  <dcterms:created xsi:type="dcterms:W3CDTF">2023-05-12T17:42:00Z</dcterms:created>
  <dcterms:modified xsi:type="dcterms:W3CDTF">2023-05-12T17:42:00Z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Microsoft® Word 2010</vt:lpwstr>
  </property>
  <property fmtid="{D5CDD505-2E9C-101B-9397-08002B2CF9AE}" pid="4" name="LastSaved">
    <vt:filetime>2022-02-22T00:00:00Z</vt:filetime>
  </property>
</Properties>
</file>